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C8" w:rsidRPr="00FE34C3" w:rsidRDefault="001F09C8" w:rsidP="001F09C8">
      <w:pPr>
        <w:pStyle w:val="1"/>
        <w:rPr>
          <w:szCs w:val="28"/>
        </w:rPr>
      </w:pPr>
      <w:r w:rsidRPr="00FE34C3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1F09C8" w:rsidRPr="00507DDF" w:rsidRDefault="00C6319C" w:rsidP="001F09C8">
      <w:pPr>
        <w:pStyle w:val="10"/>
        <w:widowControl w:val="0"/>
        <w:tabs>
          <w:tab w:val="left" w:pos="7938"/>
        </w:tabs>
        <w:spacing w:after="100"/>
        <w:jc w:val="center"/>
        <w:rPr>
          <w:sz w:val="24"/>
          <w:szCs w:val="24"/>
        </w:rPr>
      </w:pPr>
      <w:r w:rsidRPr="00C6319C">
        <w:rPr>
          <w:b/>
          <w:bCs/>
          <w:sz w:val="24"/>
          <w:szCs w:val="24"/>
        </w:rPr>
        <w:br/>
      </w:r>
      <w:r w:rsidRPr="00C6319C">
        <w:rPr>
          <w:b/>
          <w:bCs/>
          <w:sz w:val="24"/>
          <w:szCs w:val="24"/>
        </w:rPr>
        <w:br/>
      </w:r>
      <w:r w:rsidRPr="001F09C8">
        <w:rPr>
          <w:b/>
          <w:bCs/>
          <w:sz w:val="28"/>
          <w:szCs w:val="28"/>
        </w:rPr>
        <w:t>ПОСТАНОВЛЕНИЕ</w:t>
      </w:r>
      <w:r w:rsidRPr="001F09C8">
        <w:rPr>
          <w:b/>
          <w:bCs/>
          <w:sz w:val="28"/>
          <w:szCs w:val="28"/>
        </w:rPr>
        <w:br/>
      </w:r>
      <w:r w:rsidRPr="00C6319C">
        <w:rPr>
          <w:b/>
          <w:bCs/>
          <w:sz w:val="24"/>
          <w:szCs w:val="24"/>
        </w:rPr>
        <w:br/>
      </w:r>
      <w:r w:rsidR="006E6925">
        <w:rPr>
          <w:sz w:val="24"/>
          <w:szCs w:val="24"/>
        </w:rPr>
        <w:t>09</w:t>
      </w:r>
      <w:r w:rsidR="001F09C8">
        <w:rPr>
          <w:sz w:val="24"/>
          <w:szCs w:val="24"/>
        </w:rPr>
        <w:t>.03.2022</w:t>
      </w:r>
      <w:r w:rsidR="001F09C8" w:rsidRPr="00507DDF">
        <w:rPr>
          <w:sz w:val="24"/>
          <w:szCs w:val="24"/>
        </w:rPr>
        <w:tab/>
        <w:t xml:space="preserve">       № </w:t>
      </w:r>
      <w:r w:rsidR="003B3ADE">
        <w:rPr>
          <w:sz w:val="24"/>
          <w:szCs w:val="24"/>
        </w:rPr>
        <w:t>27</w:t>
      </w:r>
    </w:p>
    <w:p w:rsidR="00C6319C" w:rsidRPr="001F09C8" w:rsidRDefault="00C6319C" w:rsidP="00C6319C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1F09C8" w:rsidRPr="001F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привлечения сил и сре</w:t>
      </w:r>
      <w:proofErr w:type="gramStart"/>
      <w:r w:rsidR="001F09C8" w:rsidRPr="001F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дств </w:t>
      </w:r>
      <w:r w:rsidRPr="001F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</w:t>
      </w:r>
      <w:proofErr w:type="gramEnd"/>
      <w:r w:rsidRPr="001F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 w:rsidR="001F09C8" w:rsidRPr="001F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Трубачевского сельского поселения.</w:t>
      </w:r>
    </w:p>
    <w:p w:rsidR="00C6319C" w:rsidRPr="001F09C8" w:rsidRDefault="00C6319C" w:rsidP="00C63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1F09C8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E45EE5" w:rsidRPr="00E45E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Федеральным законом от 22.07.2008 № 123-ФЗ «Технический регламент о требованиях пожарной безопасности</w:t>
      </w:r>
      <w:r w:rsidR="00E45E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»</w:t>
      </w:r>
      <w:r w:rsidR="007874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на </w:t>
      </w:r>
      <w:r w:rsidRPr="001F09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территории </w:t>
      </w:r>
      <w:r w:rsidR="001F09C8" w:rsidRPr="001F09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Трубачевского </w:t>
      </w:r>
      <w:r w:rsidRPr="001F09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сельского поселения, </w:t>
      </w:r>
      <w:r w:rsidR="001F09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МКУ «Администрация Трубачевского сельского поселения»  </w:t>
      </w:r>
      <w:r w:rsidRPr="001F09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F09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Шегарского </w:t>
      </w:r>
      <w:r w:rsidRPr="001F09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муниципального района </w:t>
      </w:r>
      <w:r w:rsidR="001F09C8" w:rsidRPr="001F09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Томской </w:t>
      </w:r>
      <w:r w:rsidRPr="001F09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области </w:t>
      </w:r>
      <w:r w:rsidRPr="001F09C8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постановляет:</w:t>
      </w:r>
    </w:p>
    <w:p w:rsidR="00C6319C" w:rsidRPr="00C6319C" w:rsidRDefault="00C6319C" w:rsidP="00C63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1F" w:rsidRDefault="00C6319C" w:rsidP="004C501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C501F" w:rsidRDefault="00C6319C" w:rsidP="004C501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План привлечения сил и сре</w:t>
      </w:r>
      <w:proofErr w:type="gramStart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 w:rsidR="001F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Трубачевского сельского поселения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 1).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порядке привлечения сил и сре</w:t>
      </w:r>
      <w:proofErr w:type="gramStart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 w:rsidR="001F09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2).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Перечень должностных лиц администрации </w:t>
      </w:r>
      <w:r w:rsidR="001F09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предприятий, организаций, которые информируются о возникновении пожаров (приложение N 3).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C501F" w:rsidRDefault="00C6319C" w:rsidP="004C501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предприятий и организаций </w:t>
      </w:r>
      <w:r w:rsidR="001F09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форм собственности и ведомственной принадлежности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 Организовать обучение и подготовку работников (обслуживающего персонала) действиям при возникновении пожара.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01F" w:rsidRDefault="00C6319C" w:rsidP="004C501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01F" w:rsidRDefault="00C6319C" w:rsidP="004C501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4C501F" w:rsidRDefault="004C501F" w:rsidP="004C501F">
      <w:pPr>
        <w:tabs>
          <w:tab w:val="left" w:pos="360"/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4C501F" w:rsidRPr="008648CA" w:rsidRDefault="004C501F" w:rsidP="004C501F">
      <w:pPr>
        <w:tabs>
          <w:tab w:val="left" w:pos="360"/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Look w:val="01E0"/>
      </w:tblPr>
      <w:tblGrid>
        <w:gridCol w:w="4819"/>
        <w:gridCol w:w="4016"/>
        <w:gridCol w:w="804"/>
      </w:tblGrid>
      <w:tr w:rsidR="004C501F" w:rsidRPr="008648CA" w:rsidTr="00303262">
        <w:trPr>
          <w:jc w:val="center"/>
        </w:trPr>
        <w:tc>
          <w:tcPr>
            <w:tcW w:w="4819" w:type="dxa"/>
          </w:tcPr>
          <w:p w:rsidR="004C501F" w:rsidRPr="008648CA" w:rsidRDefault="004C501F" w:rsidP="00303262">
            <w:pPr>
              <w:pStyle w:val="21"/>
              <w:tabs>
                <w:tab w:val="left" w:pos="360"/>
              </w:tabs>
              <w:rPr>
                <w:sz w:val="24"/>
                <w:szCs w:val="24"/>
              </w:rPr>
            </w:pPr>
            <w:r w:rsidRPr="008648CA">
              <w:rPr>
                <w:sz w:val="24"/>
                <w:szCs w:val="24"/>
              </w:rPr>
              <w:t>Глава Трубачевского</w:t>
            </w:r>
          </w:p>
          <w:p w:rsidR="004C501F" w:rsidRPr="008648CA" w:rsidRDefault="004C501F" w:rsidP="00303262">
            <w:pPr>
              <w:pStyle w:val="21"/>
              <w:tabs>
                <w:tab w:val="left" w:pos="360"/>
              </w:tabs>
              <w:rPr>
                <w:sz w:val="24"/>
                <w:szCs w:val="24"/>
              </w:rPr>
            </w:pPr>
            <w:r w:rsidRPr="008648C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016" w:type="dxa"/>
          </w:tcPr>
          <w:p w:rsidR="004C501F" w:rsidRPr="008648CA" w:rsidRDefault="004C501F" w:rsidP="00303262">
            <w:pPr>
              <w:pStyle w:val="21"/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  <w:p w:rsidR="004C501F" w:rsidRPr="008648CA" w:rsidRDefault="004C501F" w:rsidP="00303262">
            <w:pPr>
              <w:pStyle w:val="21"/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8648CA">
              <w:rPr>
                <w:sz w:val="24"/>
                <w:szCs w:val="24"/>
              </w:rPr>
              <w:t xml:space="preserve">         Трубачева О.А.</w:t>
            </w:r>
          </w:p>
        </w:tc>
        <w:tc>
          <w:tcPr>
            <w:tcW w:w="804" w:type="dxa"/>
          </w:tcPr>
          <w:p w:rsidR="004C501F" w:rsidRPr="008648CA" w:rsidRDefault="004C501F" w:rsidP="00303262">
            <w:pPr>
              <w:pStyle w:val="21"/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4C501F" w:rsidRPr="008648CA" w:rsidRDefault="004C501F" w:rsidP="004C5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371" w:rsidRDefault="00EC2371" w:rsidP="00EC23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2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МКУ «Администрации Трубачевского </w:t>
      </w:r>
    </w:p>
    <w:p w:rsidR="00EC2371" w:rsidRPr="004C501F" w:rsidRDefault="00EC2371" w:rsidP="00EC23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поселения» 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</w:t>
      </w:r>
      <w:r w:rsidR="006E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.03.2022 №</w:t>
      </w:r>
      <w:r w:rsidR="003B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"Об утверждении Плана привлечения сил и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сре</w:t>
      </w:r>
      <w:proofErr w:type="gramStart"/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тушения пожаров и проведения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аварийно-спасательных работ на территории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Трубачевского сельского поселения </w:t>
      </w:r>
    </w:p>
    <w:p w:rsidR="00C6319C" w:rsidRPr="00C6319C" w:rsidRDefault="00C6319C" w:rsidP="00C6319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19C" w:rsidRPr="00C6319C" w:rsidRDefault="00C6319C" w:rsidP="00C6319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ПОРЯДКЕ ПРИВЛЕЧЕНИЯ СИЛ И СРЕДСТВ ДЛЯ ТУШЕНИЯ ПОЖАРОВ И ПРОВЕДЕНИЯ АВАРИЙНО-СПАСАТЕЛЬНЫХ РАБОТ НА ТЕРРИТОРИИ </w:t>
      </w:r>
      <w:r w:rsidR="00BD7730" w:rsidRPr="00BD7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ТРУБАЧЕВСКОГО СЕЛЬСКОГО ПОСЕЛЕНИЯ.</w:t>
      </w:r>
    </w:p>
    <w:p w:rsidR="00C6319C" w:rsidRPr="00C6319C" w:rsidRDefault="00C6319C" w:rsidP="00C6319C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C6319C" w:rsidRPr="00C6319C" w:rsidRDefault="00C6319C" w:rsidP="00C63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79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Трубачевского сельского поселения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r w:rsidR="00791A3D" w:rsidRPr="001F09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791A3D" w:rsidRPr="00E45E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Федеральным законом от 22.07.2008 № 123-ФЗ «Технический регламент о требованиях пожарной безопасности</w:t>
      </w:r>
      <w:r w:rsidR="00791A3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».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319C" w:rsidRPr="00C6319C" w:rsidRDefault="00C6319C" w:rsidP="00C63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тушения пожаров и проведения аварийно-спасательных работ на территории сельского поселения привлекаются следующие силы: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добровольная пожарная дружина;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население сельского поселения.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тушения пожаров и проведения аварийно-спасательных работ на территории сельского поселения привлекаются следующие средства: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техника;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связи;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средства пожаротушения, а также приспособления для целей пожаротушения.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EC" w:rsidRDefault="00033CE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Руководители организаций обязаны: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пожарной команде при тушении пожара;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при тушении пожаров на территории организаций необходимые силы и средства;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Порядок привлечения сил и средств на тушение пожаров</w:t>
      </w:r>
    </w:p>
    <w:p w:rsidR="00C6319C" w:rsidRPr="00C6319C" w:rsidRDefault="00C6319C" w:rsidP="00C63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привлечения сил и сре</w:t>
      </w:r>
      <w:proofErr w:type="gramStart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гр</w:t>
      </w:r>
      <w:proofErr w:type="gramEnd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</w:t>
      </w:r>
      <w:r w:rsidR="0079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Трубачевского сельского поселения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главой </w:t>
      </w:r>
      <w:r w:rsidR="00791A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Непосредственное руководство тушением пожара осуществляется прибывшим на пожар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До прибытия к месту пожара должностного лица пожарной охраны руководство по локализации пожара осуществляется главой сельского поселения. Для приема сообщений о пожарах и чрезвычайных ситуациях используются телефонный номер</w:t>
      </w:r>
      <w:r w:rsidR="00033CEC">
        <w:rPr>
          <w:rFonts w:ascii="Times New Roman" w:eastAsia="Times New Roman" w:hAnsi="Times New Roman" w:cs="Times New Roman"/>
          <w:sz w:val="24"/>
          <w:szCs w:val="24"/>
          <w:lang w:eastAsia="ru-RU"/>
        </w:rPr>
        <w:t>,  +7(38247)38-116.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Руководитель тушения пожара отвечает за выполнение задачи, за безопасность личного состава пожарной дружины, участвующего в тушении пожара и привлеченных к тушению пожара дополнительных сил.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принадлежности, в том числе службы жизнеобеспечения сельского поселения. Привлеченные на тушение пожара силы и средства покидают место пожара только с разрешения руководителя тушения пожара.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19C" w:rsidRPr="00C6319C" w:rsidRDefault="00C6319C" w:rsidP="00C631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9C" w:rsidRPr="00C6319C" w:rsidRDefault="00C6319C" w:rsidP="00C6319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2.5 Оперативное взаимодействие при тушении пожаров между пожарной дружиной,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6FDD" w:rsidRDefault="00C6319C" w:rsidP="00E0683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Приложение N 3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76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МКУ «Администрации Трубачевского </w:t>
      </w:r>
    </w:p>
    <w:p w:rsidR="00D76FDD" w:rsidRPr="004C501F" w:rsidRDefault="00D76FDD" w:rsidP="00D76F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поселения» 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</w:t>
      </w:r>
      <w:r w:rsidR="006E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.03.2022 №</w:t>
      </w:r>
      <w:r w:rsidR="003B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"Об утверждении Плана привлечения сил и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сре</w:t>
      </w:r>
      <w:proofErr w:type="gramStart"/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тушения пожаров и проведения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аварийно-спасательных работ на территории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Трубачевского сельского поселения </w:t>
      </w:r>
    </w:p>
    <w:p w:rsidR="00C6319C" w:rsidRPr="00E06833" w:rsidRDefault="00C6319C" w:rsidP="00E06833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ПЕРЕЧЕНЬ ДОЛЖНОСТНЫХ ЛИЦ </w:t>
      </w:r>
      <w:r w:rsidR="00E06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ТРУБАЧЕВСКОГО СЕЛЬСКОГО ПОСЕЛЕНИЯ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ПРЕДПРИЯТИЙ, ОРГАНИЗАЦИЙ КОТОРЫЕ ИНФОРМИРУЮТСЯ О ВОЗНИКНОВЕНИИ ПОЖАРОВ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3"/>
        <w:gridCol w:w="4257"/>
        <w:gridCol w:w="1457"/>
        <w:gridCol w:w="1468"/>
      </w:tblGrid>
      <w:tr w:rsidR="00C6319C" w:rsidRPr="00E06833" w:rsidTr="00C6319C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19C" w:rsidRPr="00E06833" w:rsidRDefault="00C6319C" w:rsidP="00C6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19C" w:rsidRPr="00E06833" w:rsidRDefault="00C6319C" w:rsidP="00C6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19C" w:rsidRPr="00E06833" w:rsidRDefault="00C6319C" w:rsidP="00C6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19C" w:rsidRPr="00E06833" w:rsidRDefault="00C6319C" w:rsidP="00C6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19C" w:rsidRPr="00E06833" w:rsidTr="00C6319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C6319C" w:rsidP="00C631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C6319C" w:rsidP="00C631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C6319C" w:rsidP="00C631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C6319C" w:rsidRPr="00E06833" w:rsidTr="00C6319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C6319C" w:rsidP="00C6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C6319C" w:rsidP="00C6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C6319C" w:rsidP="00C631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C6319C" w:rsidP="00C631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</w:tr>
      <w:tr w:rsidR="00C6319C" w:rsidRPr="00E06833" w:rsidTr="00C6319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E06833" w:rsidP="00C63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Трубачева Ольга Анатольевна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C6319C" w:rsidP="006E6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E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Трубачевского сельского поселения.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6E6925" w:rsidP="00C631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C6319C" w:rsidP="00C6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19C" w:rsidRPr="00E06833" w:rsidTr="00C6319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6E6925" w:rsidRDefault="006E6925" w:rsidP="00C63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6925">
              <w:rPr>
                <w:rFonts w:ascii="Times New Roman" w:hAnsi="Times New Roman" w:cs="Times New Roman"/>
                <w:sz w:val="24"/>
              </w:rPr>
              <w:t>Кривошеин</w:t>
            </w:r>
            <w:r w:rsidRPr="006E692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6925">
              <w:rPr>
                <w:rFonts w:ascii="Times New Roman" w:hAnsi="Times New Roman" w:cs="Times New Roman"/>
                <w:sz w:val="24"/>
              </w:rPr>
              <w:t>Владимир</w:t>
            </w:r>
            <w:r w:rsidRPr="006E692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6925">
              <w:rPr>
                <w:rFonts w:ascii="Times New Roman" w:hAnsi="Times New Roman" w:cs="Times New Roman"/>
                <w:sz w:val="24"/>
              </w:rPr>
              <w:t>Александрович</w:t>
            </w:r>
            <w:r w:rsidRPr="006E6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6E6925" w:rsidP="00C63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6E6925" w:rsidP="00C631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36-500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319C" w:rsidRPr="00E06833" w:rsidRDefault="00C6319C" w:rsidP="00C63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952C5" w:rsidRPr="00E06833" w:rsidRDefault="00A952C5">
      <w:pPr>
        <w:rPr>
          <w:rFonts w:ascii="Times New Roman" w:hAnsi="Times New Roman" w:cs="Times New Roman"/>
        </w:rPr>
      </w:pPr>
    </w:p>
    <w:sectPr w:rsidR="00A952C5" w:rsidRPr="00E06833" w:rsidSect="004C50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9C"/>
    <w:rsid w:val="00033CEC"/>
    <w:rsid w:val="000A2FF3"/>
    <w:rsid w:val="001F09C8"/>
    <w:rsid w:val="003B3ADE"/>
    <w:rsid w:val="004C501F"/>
    <w:rsid w:val="005B4829"/>
    <w:rsid w:val="006E6925"/>
    <w:rsid w:val="007874CF"/>
    <w:rsid w:val="00791A3D"/>
    <w:rsid w:val="008652EB"/>
    <w:rsid w:val="00A952C5"/>
    <w:rsid w:val="00B263A2"/>
    <w:rsid w:val="00BD7730"/>
    <w:rsid w:val="00C6319C"/>
    <w:rsid w:val="00D76FDD"/>
    <w:rsid w:val="00DA02C0"/>
    <w:rsid w:val="00E06833"/>
    <w:rsid w:val="00E45EE5"/>
    <w:rsid w:val="00EC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</w:style>
  <w:style w:type="paragraph" w:styleId="2">
    <w:name w:val="heading 2"/>
    <w:basedOn w:val="a"/>
    <w:link w:val="20"/>
    <w:uiPriority w:val="9"/>
    <w:qFormat/>
    <w:rsid w:val="00C63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6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319C"/>
    <w:rPr>
      <w:color w:val="0000FF"/>
      <w:u w:val="single"/>
    </w:rPr>
  </w:style>
  <w:style w:type="paragraph" w:customStyle="1" w:styleId="headertext">
    <w:name w:val="headertext"/>
    <w:basedOn w:val="a"/>
    <w:rsid w:val="00C6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F09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">
    <w:name w:val="Обычный1"/>
    <w:link w:val="Normal"/>
    <w:rsid w:val="001F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1F0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4C5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598A1-74D8-4616-8A7F-52F1DF27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2022-03-09T05:33:00Z</cp:lastPrinted>
  <dcterms:created xsi:type="dcterms:W3CDTF">2022-02-28T09:52:00Z</dcterms:created>
  <dcterms:modified xsi:type="dcterms:W3CDTF">2022-03-09T05:53:00Z</dcterms:modified>
</cp:coreProperties>
</file>