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B10C" w14:textId="77777777" w:rsidR="007A0B5B" w:rsidRPr="003D0B94" w:rsidRDefault="00000000" w:rsidP="00DC35F9">
      <w:pPr>
        <w:tabs>
          <w:tab w:val="left" w:pos="-142"/>
        </w:tabs>
      </w:pPr>
      <w:r>
        <w:rPr>
          <w:noProof/>
        </w:rPr>
        <w:pict w14:anchorId="095899E7">
          <v:rect id="_x0000_s2050" style="position:absolute;margin-left:-19.05pt;margin-top:-20.95pt;width:510.6pt;height:765.35pt;z-index:251657728" filled="f"/>
        </w:pict>
      </w:r>
      <w:r w:rsidR="00D7204E" w:rsidRPr="003D0B94">
        <w:t xml:space="preserve">                          </w:t>
      </w:r>
    </w:p>
    <w:tbl>
      <w:tblPr>
        <w:tblW w:w="0" w:type="auto"/>
        <w:tblLook w:val="01E0" w:firstRow="1" w:lastRow="1" w:firstColumn="1" w:lastColumn="1" w:noHBand="0" w:noVBand="0"/>
      </w:tblPr>
      <w:tblGrid>
        <w:gridCol w:w="3144"/>
        <w:gridCol w:w="3043"/>
        <w:gridCol w:w="3383"/>
      </w:tblGrid>
      <w:tr w:rsidR="00C9560E" w:rsidRPr="003D0B94" w14:paraId="15F4EEAC" w14:textId="77777777" w:rsidTr="001A4EF5">
        <w:tc>
          <w:tcPr>
            <w:tcW w:w="9570" w:type="dxa"/>
            <w:gridSpan w:val="3"/>
          </w:tcPr>
          <w:tbl>
            <w:tblPr>
              <w:tblW w:w="0" w:type="auto"/>
              <w:tblLook w:val="01E0" w:firstRow="1" w:lastRow="1" w:firstColumn="1" w:lastColumn="1" w:noHBand="0" w:noVBand="0"/>
            </w:tblPr>
            <w:tblGrid>
              <w:gridCol w:w="3189"/>
              <w:gridCol w:w="2959"/>
              <w:gridCol w:w="3206"/>
            </w:tblGrid>
            <w:tr w:rsidR="00C9560E" w:rsidRPr="003D0B94" w14:paraId="070A97CD" w14:textId="77777777" w:rsidTr="001A4EF5">
              <w:tc>
                <w:tcPr>
                  <w:tcW w:w="9354" w:type="dxa"/>
                  <w:gridSpan w:val="3"/>
                </w:tcPr>
                <w:p w14:paraId="7E860733" w14:textId="77777777"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14:paraId="76CF3AAB" w14:textId="77777777" w:rsidR="00C9560E" w:rsidRPr="003D0B94" w:rsidRDefault="00C9560E" w:rsidP="00DC35F9">
                  <w:pPr>
                    <w:tabs>
                      <w:tab w:val="left" w:pos="-142"/>
                    </w:tabs>
                    <w:jc w:val="center"/>
                    <w:rPr>
                      <w:u w:val="single"/>
                    </w:rPr>
                  </w:pPr>
                </w:p>
              </w:tc>
            </w:tr>
            <w:tr w:rsidR="00C9560E" w:rsidRPr="003D0B94" w14:paraId="3E58FF7E" w14:textId="77777777" w:rsidTr="001A4EF5">
              <w:tc>
                <w:tcPr>
                  <w:tcW w:w="3189" w:type="dxa"/>
                </w:tcPr>
                <w:p w14:paraId="3C6E59AE" w14:textId="77777777"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14:paraId="7073499D" w14:textId="77777777"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14:paraId="11DC1156" w14:textId="77777777"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14:paraId="4291C91D" w14:textId="77777777"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r w:rsidRPr="00C85265">
                    <w:rPr>
                      <w:sz w:val="20"/>
                      <w:szCs w:val="20"/>
                      <w:lang w:val="en-US"/>
                    </w:rPr>
                    <w:t>geozemstroy</w:t>
                  </w:r>
                  <w:r w:rsidRPr="0064737C">
                    <w:rPr>
                      <w:sz w:val="20"/>
                      <w:szCs w:val="20"/>
                    </w:rPr>
                    <w:t>.</w:t>
                  </w:r>
                  <w:r w:rsidRPr="00C85265">
                    <w:rPr>
                      <w:sz w:val="20"/>
                      <w:szCs w:val="20"/>
                      <w:lang w:val="en-US"/>
                    </w:rPr>
                    <w:t>vrn</w:t>
                  </w:r>
                  <w:r w:rsidRPr="0064737C">
                    <w:rPr>
                      <w:sz w:val="20"/>
                      <w:szCs w:val="20"/>
                    </w:rPr>
                    <w:t>.</w:t>
                  </w:r>
                  <w:r w:rsidRPr="00C85265">
                    <w:rPr>
                      <w:sz w:val="20"/>
                      <w:szCs w:val="20"/>
                      <w:lang w:val="en-US"/>
                    </w:rPr>
                    <w:t>ru</w:t>
                  </w:r>
                </w:p>
              </w:tc>
              <w:tc>
                <w:tcPr>
                  <w:tcW w:w="2959" w:type="dxa"/>
                  <w:vAlign w:val="center"/>
                </w:tcPr>
                <w:p w14:paraId="6DDD3234" w14:textId="77777777" w:rsidR="00C9560E" w:rsidRPr="00C85265" w:rsidRDefault="00433EBC" w:rsidP="00DC35F9">
                  <w:pPr>
                    <w:tabs>
                      <w:tab w:val="left" w:pos="-142"/>
                    </w:tabs>
                    <w:jc w:val="center"/>
                    <w:rPr>
                      <w:i/>
                      <w:sz w:val="20"/>
                      <w:szCs w:val="20"/>
                      <w:lang w:val="en-US"/>
                    </w:rPr>
                  </w:pPr>
                  <w:r>
                    <w:rPr>
                      <w:i/>
                      <w:noProof/>
                      <w:sz w:val="20"/>
                      <w:szCs w:val="20"/>
                    </w:rPr>
                    <w:drawing>
                      <wp:inline distT="0" distB="0" distL="0" distR="0" wp14:anchorId="2714E75F" wp14:editId="67FCE0AE">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14:paraId="59DBD878" w14:textId="77777777" w:rsidR="00C9560E" w:rsidRPr="00C85265" w:rsidRDefault="00C9560E" w:rsidP="00DC35F9">
                  <w:pPr>
                    <w:tabs>
                      <w:tab w:val="left" w:pos="-142"/>
                    </w:tabs>
                    <w:rPr>
                      <w:i/>
                      <w:sz w:val="20"/>
                      <w:szCs w:val="20"/>
                    </w:rPr>
                  </w:pPr>
                  <w:r w:rsidRPr="00C85265">
                    <w:rPr>
                      <w:i/>
                      <w:sz w:val="20"/>
                      <w:szCs w:val="20"/>
                    </w:rPr>
                    <w:t>ИНН 3666095794,</w:t>
                  </w:r>
                </w:p>
                <w:p w14:paraId="620C5CDE" w14:textId="77777777" w:rsidR="00C9560E" w:rsidRPr="00C85265" w:rsidRDefault="00C9560E" w:rsidP="00DC35F9">
                  <w:pPr>
                    <w:tabs>
                      <w:tab w:val="left" w:pos="-142"/>
                    </w:tabs>
                    <w:rPr>
                      <w:i/>
                      <w:sz w:val="20"/>
                      <w:szCs w:val="20"/>
                    </w:rPr>
                  </w:pPr>
                  <w:r w:rsidRPr="00C85265">
                    <w:rPr>
                      <w:i/>
                      <w:sz w:val="20"/>
                      <w:szCs w:val="20"/>
                    </w:rPr>
                    <w:t>р/с 40702810213400107654,</w:t>
                  </w:r>
                </w:p>
                <w:p w14:paraId="0F53925C" w14:textId="77777777"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СБ РФ,  </w:t>
                  </w:r>
                </w:p>
                <w:p w14:paraId="14228181" w14:textId="77777777" w:rsidR="00C9560E" w:rsidRPr="00C85265" w:rsidRDefault="00C9560E" w:rsidP="00DC35F9">
                  <w:pPr>
                    <w:tabs>
                      <w:tab w:val="left" w:pos="-142"/>
                    </w:tabs>
                    <w:rPr>
                      <w:i/>
                      <w:sz w:val="20"/>
                      <w:szCs w:val="20"/>
                    </w:rPr>
                  </w:pPr>
                  <w:r w:rsidRPr="00C85265">
                    <w:rPr>
                      <w:i/>
                      <w:sz w:val="20"/>
                      <w:szCs w:val="20"/>
                    </w:rPr>
                    <w:t>к/с 30101810600000000681,</w:t>
                  </w:r>
                </w:p>
                <w:p w14:paraId="0ACF008B" w14:textId="77777777" w:rsidR="00C9560E" w:rsidRPr="00C85265" w:rsidRDefault="00C9560E" w:rsidP="00DC35F9">
                  <w:pPr>
                    <w:tabs>
                      <w:tab w:val="left" w:pos="-142"/>
                    </w:tabs>
                    <w:rPr>
                      <w:i/>
                      <w:sz w:val="20"/>
                      <w:szCs w:val="20"/>
                    </w:rPr>
                  </w:pPr>
                  <w:r w:rsidRPr="00C85265">
                    <w:rPr>
                      <w:i/>
                      <w:sz w:val="20"/>
                      <w:szCs w:val="20"/>
                    </w:rPr>
                    <w:t>БИК 042007681,</w:t>
                  </w:r>
                </w:p>
                <w:p w14:paraId="42547D55" w14:textId="77777777" w:rsidR="00C9560E" w:rsidRPr="00C85265" w:rsidRDefault="00C9560E" w:rsidP="00DC35F9">
                  <w:pPr>
                    <w:tabs>
                      <w:tab w:val="left" w:pos="-142"/>
                    </w:tabs>
                    <w:rPr>
                      <w:i/>
                      <w:sz w:val="20"/>
                      <w:szCs w:val="20"/>
                    </w:rPr>
                  </w:pPr>
                  <w:r w:rsidRPr="00C85265">
                    <w:rPr>
                      <w:i/>
                      <w:sz w:val="20"/>
                      <w:szCs w:val="20"/>
                    </w:rPr>
                    <w:t>КПП 366601001</w:t>
                  </w:r>
                </w:p>
              </w:tc>
            </w:tr>
          </w:tbl>
          <w:p w14:paraId="774E67E7" w14:textId="77777777" w:rsidR="00C9560E" w:rsidRPr="003D0B94" w:rsidRDefault="00C9560E" w:rsidP="00DC35F9">
            <w:pPr>
              <w:tabs>
                <w:tab w:val="left" w:pos="-142"/>
              </w:tabs>
              <w:jc w:val="center"/>
              <w:rPr>
                <w:color w:val="FF0000"/>
                <w:u w:val="single"/>
              </w:rPr>
            </w:pPr>
          </w:p>
        </w:tc>
      </w:tr>
      <w:tr w:rsidR="00C9560E" w:rsidRPr="003D0B94" w14:paraId="2241A0E6" w14:textId="77777777" w:rsidTr="001A4EF5">
        <w:tc>
          <w:tcPr>
            <w:tcW w:w="3144" w:type="dxa"/>
          </w:tcPr>
          <w:p w14:paraId="707509BC" w14:textId="77777777" w:rsidR="00C9560E" w:rsidRPr="003D0B94" w:rsidRDefault="00C9560E" w:rsidP="00DC35F9">
            <w:pPr>
              <w:tabs>
                <w:tab w:val="left" w:pos="-142"/>
              </w:tabs>
              <w:rPr>
                <w:i/>
                <w:color w:val="FF0000"/>
              </w:rPr>
            </w:pPr>
          </w:p>
        </w:tc>
        <w:tc>
          <w:tcPr>
            <w:tcW w:w="3043" w:type="dxa"/>
            <w:vAlign w:val="center"/>
          </w:tcPr>
          <w:p w14:paraId="5503558D" w14:textId="77777777" w:rsidR="00C9560E" w:rsidRPr="003D0B94" w:rsidRDefault="00C9560E" w:rsidP="00DC35F9">
            <w:pPr>
              <w:tabs>
                <w:tab w:val="left" w:pos="-142"/>
              </w:tabs>
              <w:jc w:val="center"/>
              <w:rPr>
                <w:i/>
                <w:color w:val="FF0000"/>
                <w:lang w:val="en-US"/>
              </w:rPr>
            </w:pPr>
          </w:p>
        </w:tc>
        <w:tc>
          <w:tcPr>
            <w:tcW w:w="3383" w:type="dxa"/>
          </w:tcPr>
          <w:p w14:paraId="7BF5DD8F" w14:textId="77777777" w:rsidR="00C9560E" w:rsidRPr="003D0B94" w:rsidRDefault="00C9560E" w:rsidP="00DC35F9">
            <w:pPr>
              <w:tabs>
                <w:tab w:val="left" w:pos="-142"/>
              </w:tabs>
              <w:rPr>
                <w:i/>
                <w:color w:val="FF0000"/>
              </w:rPr>
            </w:pPr>
          </w:p>
        </w:tc>
      </w:tr>
    </w:tbl>
    <w:p w14:paraId="4AC66B66" w14:textId="77777777" w:rsidR="00C9560E" w:rsidRPr="003D0B94" w:rsidRDefault="00C9560E" w:rsidP="00DC35F9">
      <w:pPr>
        <w:pStyle w:val="WW-Web"/>
        <w:tabs>
          <w:tab w:val="left" w:pos="-142"/>
        </w:tabs>
        <w:spacing w:before="0" w:after="0"/>
        <w:ind w:right="30"/>
        <w:rPr>
          <w:rFonts w:cs="Times New Roman"/>
          <w:b/>
          <w:smallCaps/>
          <w:color w:val="FF0000"/>
          <w:kern w:val="28"/>
          <w:szCs w:val="24"/>
        </w:rPr>
      </w:pPr>
    </w:p>
    <w:p w14:paraId="39130BB6"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2AB50EEC"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7F0A4A59"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48D337A3"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6A0A3311"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2455FEA0" w14:textId="77777777" w:rsidR="00C9560E" w:rsidRPr="003D0B94" w:rsidRDefault="00C9560E" w:rsidP="00DC35F9">
      <w:pPr>
        <w:pStyle w:val="WW-Web"/>
        <w:tabs>
          <w:tab w:val="left" w:pos="-142"/>
        </w:tabs>
        <w:spacing w:before="0" w:after="0"/>
        <w:ind w:right="30"/>
        <w:jc w:val="center"/>
        <w:rPr>
          <w:rFonts w:cs="Times New Roman"/>
          <w:b/>
          <w:caps/>
          <w:color w:val="FF0000"/>
          <w:szCs w:val="24"/>
        </w:rPr>
      </w:pPr>
    </w:p>
    <w:p w14:paraId="121605BD" w14:textId="77777777" w:rsidR="00C9560E" w:rsidRPr="003D0B94" w:rsidRDefault="00C9560E" w:rsidP="00DC35F9">
      <w:pPr>
        <w:pStyle w:val="WW-Web"/>
        <w:tabs>
          <w:tab w:val="left" w:pos="-142"/>
        </w:tabs>
        <w:spacing w:before="0" w:after="0"/>
        <w:ind w:right="30"/>
        <w:rPr>
          <w:rFonts w:cs="Times New Roman"/>
          <w:b/>
          <w:caps/>
          <w:szCs w:val="24"/>
        </w:rPr>
      </w:pPr>
    </w:p>
    <w:p w14:paraId="71E6CD51" w14:textId="77777777"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294914"/>
      <w:bookmarkStart w:id="4" w:name="_Toc356583814"/>
      <w:bookmarkStart w:id="5" w:name="_Toc356583874"/>
      <w:r w:rsidRPr="00D37DAA">
        <w:rPr>
          <w:sz w:val="36"/>
          <w:szCs w:val="36"/>
        </w:rPr>
        <w:t>Правила землепользования и застройки</w:t>
      </w:r>
      <w:bookmarkEnd w:id="0"/>
      <w:bookmarkEnd w:id="1"/>
      <w:bookmarkEnd w:id="2"/>
      <w:bookmarkEnd w:id="3"/>
      <w:bookmarkEnd w:id="4"/>
      <w:bookmarkEnd w:id="5"/>
    </w:p>
    <w:p w14:paraId="3E5F9C54" w14:textId="77777777" w:rsidR="00D37DAA" w:rsidRPr="00D37DAA" w:rsidRDefault="00EF5AC1" w:rsidP="0064737C">
      <w:pPr>
        <w:pStyle w:val="1"/>
        <w:tabs>
          <w:tab w:val="left" w:pos="9923"/>
        </w:tabs>
        <w:ind w:left="0" w:right="425" w:firstLine="0"/>
        <w:rPr>
          <w:sz w:val="36"/>
          <w:szCs w:val="36"/>
        </w:rPr>
      </w:pPr>
      <w:bookmarkStart w:id="6" w:name="_Toc353439513"/>
      <w:bookmarkStart w:id="7" w:name="_Toc353968121"/>
      <w:bookmarkStart w:id="8" w:name="_Toc356294915"/>
      <w:bookmarkStart w:id="9" w:name="_Toc356583815"/>
      <w:bookmarkStart w:id="10" w:name="_Toc356583875"/>
      <w:bookmarkStart w:id="11" w:name="_Toc336681405"/>
      <w:r>
        <w:rPr>
          <w:sz w:val="36"/>
          <w:szCs w:val="36"/>
        </w:rPr>
        <w:t>Трубачевского</w:t>
      </w:r>
      <w:r w:rsidR="00D37DAA" w:rsidRPr="00D37DAA">
        <w:rPr>
          <w:sz w:val="36"/>
          <w:szCs w:val="36"/>
        </w:rPr>
        <w:t xml:space="preserve"> сельского поселения</w:t>
      </w:r>
      <w:bookmarkEnd w:id="6"/>
      <w:bookmarkEnd w:id="7"/>
      <w:bookmarkEnd w:id="8"/>
      <w:bookmarkEnd w:id="9"/>
      <w:bookmarkEnd w:id="10"/>
    </w:p>
    <w:p w14:paraId="74FD1EC0" w14:textId="77777777" w:rsidR="00D37DAA" w:rsidRPr="00D37DAA" w:rsidRDefault="000E71F5" w:rsidP="0064737C">
      <w:pPr>
        <w:pStyle w:val="1"/>
        <w:tabs>
          <w:tab w:val="left" w:pos="9923"/>
        </w:tabs>
        <w:ind w:left="0" w:right="425" w:firstLine="0"/>
        <w:rPr>
          <w:sz w:val="36"/>
          <w:szCs w:val="36"/>
        </w:rPr>
      </w:pPr>
      <w:bookmarkStart w:id="12" w:name="_Toc353439514"/>
      <w:bookmarkStart w:id="13" w:name="_Toc353968122"/>
      <w:bookmarkStart w:id="14" w:name="_Toc356294916"/>
      <w:bookmarkStart w:id="15" w:name="_Toc356583816"/>
      <w:bookmarkStart w:id="16" w:name="_Toc356583876"/>
      <w:r>
        <w:rPr>
          <w:sz w:val="36"/>
          <w:szCs w:val="36"/>
        </w:rPr>
        <w:t>Шегарского</w:t>
      </w:r>
      <w:r w:rsidR="00D37DAA" w:rsidRPr="00D37DAA">
        <w:rPr>
          <w:sz w:val="36"/>
          <w:szCs w:val="36"/>
        </w:rPr>
        <w:t xml:space="preserve"> района</w:t>
      </w:r>
      <w:bookmarkEnd w:id="12"/>
      <w:bookmarkEnd w:id="13"/>
      <w:bookmarkEnd w:id="14"/>
      <w:bookmarkEnd w:id="15"/>
      <w:bookmarkEnd w:id="16"/>
    </w:p>
    <w:p w14:paraId="2D919C98" w14:textId="77777777"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17" w:name="_Toc353439515"/>
      <w:bookmarkStart w:id="18" w:name="_Toc353968123"/>
      <w:bookmarkStart w:id="19" w:name="_Toc356294917"/>
      <w:bookmarkStart w:id="20" w:name="_Toc356583817"/>
      <w:bookmarkStart w:id="21" w:name="_Toc356583877"/>
      <w:r w:rsidR="00D37DAA" w:rsidRPr="00D37DAA">
        <w:rPr>
          <w:sz w:val="36"/>
          <w:szCs w:val="36"/>
        </w:rPr>
        <w:t>Томской</w:t>
      </w:r>
      <w:r w:rsidRPr="00D37DAA">
        <w:rPr>
          <w:sz w:val="36"/>
          <w:szCs w:val="36"/>
        </w:rPr>
        <w:t xml:space="preserve"> области</w:t>
      </w:r>
      <w:bookmarkEnd w:id="11"/>
      <w:bookmarkEnd w:id="17"/>
      <w:bookmarkEnd w:id="18"/>
      <w:bookmarkEnd w:id="19"/>
      <w:bookmarkEnd w:id="20"/>
      <w:bookmarkEnd w:id="21"/>
    </w:p>
    <w:p w14:paraId="46313BF9" w14:textId="77777777" w:rsidR="00C9560E" w:rsidRPr="003D0B94" w:rsidRDefault="00C9560E" w:rsidP="00DC35F9">
      <w:pPr>
        <w:pStyle w:val="210"/>
        <w:tabs>
          <w:tab w:val="left" w:pos="-142"/>
          <w:tab w:val="left" w:pos="8222"/>
        </w:tabs>
        <w:ind w:right="30"/>
        <w:rPr>
          <w:b/>
          <w:szCs w:val="24"/>
        </w:rPr>
      </w:pPr>
    </w:p>
    <w:p w14:paraId="69D6A79B" w14:textId="77777777" w:rsidR="00C9560E" w:rsidRPr="002E4ABA" w:rsidRDefault="00C9560E" w:rsidP="00AF6C14">
      <w:pPr>
        <w:pStyle w:val="210"/>
        <w:tabs>
          <w:tab w:val="left" w:pos="-142"/>
          <w:tab w:val="left" w:pos="8222"/>
        </w:tabs>
        <w:ind w:right="30"/>
        <w:jc w:val="center"/>
        <w:rPr>
          <w:b/>
          <w:szCs w:val="24"/>
        </w:rPr>
      </w:pPr>
    </w:p>
    <w:p w14:paraId="6AE8D194" w14:textId="77777777" w:rsidR="00C9560E" w:rsidRDefault="00C9560E" w:rsidP="00DC35F9">
      <w:pPr>
        <w:pStyle w:val="210"/>
        <w:tabs>
          <w:tab w:val="left" w:pos="-142"/>
          <w:tab w:val="left" w:pos="8222"/>
        </w:tabs>
        <w:ind w:right="30"/>
        <w:rPr>
          <w:b/>
          <w:szCs w:val="24"/>
        </w:rPr>
      </w:pPr>
    </w:p>
    <w:p w14:paraId="00BD06AB" w14:textId="77777777" w:rsidR="00562D3B" w:rsidRDefault="00562D3B" w:rsidP="00DC35F9">
      <w:pPr>
        <w:pStyle w:val="210"/>
        <w:tabs>
          <w:tab w:val="left" w:pos="-142"/>
          <w:tab w:val="left" w:pos="8222"/>
        </w:tabs>
        <w:ind w:right="30"/>
        <w:rPr>
          <w:b/>
          <w:szCs w:val="24"/>
        </w:rPr>
      </w:pPr>
    </w:p>
    <w:p w14:paraId="6EB570CF" w14:textId="77777777" w:rsidR="00562D3B" w:rsidRDefault="00562D3B" w:rsidP="00DC35F9">
      <w:pPr>
        <w:pStyle w:val="210"/>
        <w:tabs>
          <w:tab w:val="left" w:pos="-142"/>
          <w:tab w:val="left" w:pos="8222"/>
        </w:tabs>
        <w:ind w:right="30"/>
        <w:rPr>
          <w:b/>
          <w:szCs w:val="24"/>
        </w:rPr>
      </w:pPr>
    </w:p>
    <w:p w14:paraId="41B5B939" w14:textId="77777777" w:rsidR="00562D3B" w:rsidRDefault="00562D3B" w:rsidP="00DC35F9">
      <w:pPr>
        <w:pStyle w:val="210"/>
        <w:tabs>
          <w:tab w:val="left" w:pos="-142"/>
          <w:tab w:val="left" w:pos="8222"/>
        </w:tabs>
        <w:ind w:right="30"/>
        <w:rPr>
          <w:b/>
          <w:szCs w:val="24"/>
        </w:rPr>
      </w:pPr>
    </w:p>
    <w:p w14:paraId="738FA708" w14:textId="77777777" w:rsidR="00562D3B" w:rsidRPr="003D0B94" w:rsidRDefault="00562D3B" w:rsidP="00DC35F9">
      <w:pPr>
        <w:pStyle w:val="210"/>
        <w:tabs>
          <w:tab w:val="left" w:pos="-142"/>
          <w:tab w:val="left" w:pos="8222"/>
        </w:tabs>
        <w:ind w:right="30"/>
        <w:rPr>
          <w:b/>
          <w:szCs w:val="24"/>
        </w:rPr>
      </w:pPr>
    </w:p>
    <w:p w14:paraId="6907CA40" w14:textId="77777777" w:rsidR="00C9560E" w:rsidRPr="003D0B94" w:rsidRDefault="00C9560E" w:rsidP="00DC35F9">
      <w:pPr>
        <w:pStyle w:val="210"/>
        <w:tabs>
          <w:tab w:val="left" w:pos="-142"/>
          <w:tab w:val="left" w:pos="8222"/>
        </w:tabs>
        <w:ind w:right="30"/>
        <w:rPr>
          <w:b/>
          <w:szCs w:val="24"/>
        </w:rPr>
      </w:pPr>
    </w:p>
    <w:p w14:paraId="6AE6EC43" w14:textId="77777777" w:rsidR="00C9560E" w:rsidRPr="003D0B94" w:rsidRDefault="00C9560E" w:rsidP="00DC35F9">
      <w:pPr>
        <w:pStyle w:val="210"/>
        <w:tabs>
          <w:tab w:val="left" w:pos="-142"/>
          <w:tab w:val="left" w:pos="8222"/>
        </w:tabs>
        <w:ind w:right="30"/>
        <w:rPr>
          <w:b/>
          <w:szCs w:val="24"/>
        </w:rPr>
      </w:pPr>
    </w:p>
    <w:p w14:paraId="3802BF93" w14:textId="77777777" w:rsidR="00C9560E" w:rsidRPr="003D0B94" w:rsidRDefault="00C9560E" w:rsidP="00DC35F9">
      <w:pPr>
        <w:tabs>
          <w:tab w:val="left" w:pos="-142"/>
        </w:tabs>
        <w:ind w:left="7088" w:hanging="6946"/>
      </w:pPr>
      <w:r w:rsidRPr="003D0B94">
        <w:t>Директор</w:t>
      </w:r>
      <w:r w:rsidRPr="003D0B94">
        <w:tab/>
      </w:r>
      <w:r w:rsidRPr="003D0B94">
        <w:tab/>
        <w:t>Прилепин В.А.</w:t>
      </w:r>
    </w:p>
    <w:p w14:paraId="5C7C4058" w14:textId="77777777" w:rsidR="00C9560E" w:rsidRPr="003D0B94" w:rsidRDefault="00C9560E" w:rsidP="00DC35F9">
      <w:pPr>
        <w:tabs>
          <w:tab w:val="left" w:pos="-142"/>
        </w:tabs>
        <w:ind w:left="7088" w:hanging="6946"/>
      </w:pPr>
    </w:p>
    <w:p w14:paraId="25BD56EC" w14:textId="77777777" w:rsidR="00C9560E" w:rsidRPr="003D0B94" w:rsidRDefault="00D37DAA" w:rsidP="00DC35F9">
      <w:pPr>
        <w:tabs>
          <w:tab w:val="left" w:pos="-142"/>
        </w:tabs>
        <w:ind w:left="6663" w:hanging="6521"/>
      </w:pPr>
      <w:r>
        <w:t>Нач.отдела</w:t>
      </w:r>
      <w:r w:rsidR="00C9560E" w:rsidRPr="003D0B94">
        <w:t xml:space="preserve"> </w:t>
      </w:r>
      <w:r w:rsidR="00C9560E" w:rsidRPr="003D0B94">
        <w:tab/>
      </w:r>
      <w:r w:rsidR="00C9560E" w:rsidRPr="003D0B94">
        <w:tab/>
      </w:r>
      <w:r>
        <w:t>Поздоровкина Н.В.</w:t>
      </w:r>
    </w:p>
    <w:p w14:paraId="6BBC653D" w14:textId="77777777" w:rsidR="00C9560E" w:rsidRPr="003D0B94" w:rsidRDefault="00C9560E" w:rsidP="00DC35F9">
      <w:pPr>
        <w:tabs>
          <w:tab w:val="left" w:pos="-142"/>
        </w:tabs>
        <w:ind w:left="7088" w:hanging="6946"/>
      </w:pPr>
    </w:p>
    <w:p w14:paraId="3584B645" w14:textId="77777777"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rsidR="00595E8B">
        <w:t>Сотникова</w:t>
      </w:r>
      <w:r>
        <w:t xml:space="preserve"> Е.</w:t>
      </w:r>
      <w:r w:rsidR="00595E8B">
        <w:t>В</w:t>
      </w:r>
      <w:r>
        <w:t>.</w:t>
      </w:r>
    </w:p>
    <w:p w14:paraId="3F513821" w14:textId="77777777"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14:paraId="29E31345" w14:textId="77777777" w:rsidR="00C9560E" w:rsidRPr="003D0B94" w:rsidRDefault="00C9560E" w:rsidP="00DC35F9">
      <w:pPr>
        <w:tabs>
          <w:tab w:val="left" w:pos="-142"/>
        </w:tabs>
      </w:pPr>
    </w:p>
    <w:p w14:paraId="07670A46" w14:textId="77777777" w:rsidR="00C9560E" w:rsidRPr="003D0B94" w:rsidRDefault="00C9560E" w:rsidP="00DC35F9">
      <w:pPr>
        <w:tabs>
          <w:tab w:val="left" w:pos="-142"/>
        </w:tabs>
      </w:pPr>
    </w:p>
    <w:p w14:paraId="1701C87E" w14:textId="77777777" w:rsidR="00C9560E" w:rsidRPr="003D0B94" w:rsidRDefault="00C9560E" w:rsidP="00DC35F9">
      <w:pPr>
        <w:tabs>
          <w:tab w:val="left" w:pos="-142"/>
        </w:tabs>
      </w:pPr>
    </w:p>
    <w:p w14:paraId="3A7551EE" w14:textId="77777777" w:rsidR="00C9560E" w:rsidRPr="003D0B94" w:rsidRDefault="00C9560E" w:rsidP="00DC35F9">
      <w:pPr>
        <w:tabs>
          <w:tab w:val="left" w:pos="-142"/>
        </w:tabs>
      </w:pPr>
    </w:p>
    <w:p w14:paraId="41D4EE3A" w14:textId="77777777" w:rsidR="00C9560E" w:rsidRPr="004A54DB" w:rsidRDefault="00C9560E" w:rsidP="00DC35F9">
      <w:pPr>
        <w:tabs>
          <w:tab w:val="left" w:pos="-142"/>
        </w:tabs>
      </w:pPr>
    </w:p>
    <w:p w14:paraId="20C40DF3" w14:textId="77777777" w:rsidR="00C85265" w:rsidRPr="004A54DB" w:rsidRDefault="00C85265" w:rsidP="00DC35F9">
      <w:pPr>
        <w:tabs>
          <w:tab w:val="left" w:pos="-142"/>
        </w:tabs>
      </w:pPr>
    </w:p>
    <w:p w14:paraId="1C57E5D1" w14:textId="77777777" w:rsidR="00C85265" w:rsidRPr="004A54DB" w:rsidRDefault="00C85265" w:rsidP="00DC35F9">
      <w:pPr>
        <w:tabs>
          <w:tab w:val="left" w:pos="-142"/>
        </w:tabs>
      </w:pPr>
    </w:p>
    <w:p w14:paraId="731841CA" w14:textId="77777777" w:rsidR="00C85265" w:rsidRPr="004A54DB" w:rsidRDefault="00C85265" w:rsidP="00DC35F9">
      <w:pPr>
        <w:tabs>
          <w:tab w:val="left" w:pos="-142"/>
        </w:tabs>
      </w:pPr>
    </w:p>
    <w:p w14:paraId="04A0CB70" w14:textId="77777777" w:rsidR="00C9560E" w:rsidRPr="003D0B94" w:rsidRDefault="00C9560E" w:rsidP="00DC35F9">
      <w:pPr>
        <w:tabs>
          <w:tab w:val="left" w:pos="-142"/>
        </w:tabs>
      </w:pPr>
    </w:p>
    <w:p w14:paraId="27A92E47" w14:textId="77777777" w:rsidR="00C9560E" w:rsidRPr="003D0B94" w:rsidRDefault="00C9560E" w:rsidP="00DC35F9">
      <w:pPr>
        <w:tabs>
          <w:tab w:val="left" w:pos="-142"/>
        </w:tabs>
      </w:pPr>
    </w:p>
    <w:p w14:paraId="2061222D" w14:textId="77777777" w:rsidR="00C9560E" w:rsidRPr="003D0B94" w:rsidRDefault="00C9560E" w:rsidP="00DC35F9">
      <w:pPr>
        <w:tabs>
          <w:tab w:val="left" w:pos="-142"/>
        </w:tabs>
        <w:ind w:right="30"/>
      </w:pPr>
    </w:p>
    <w:p w14:paraId="4968DDA8" w14:textId="77777777" w:rsidR="00C9560E" w:rsidRPr="003D0B94" w:rsidRDefault="00D37DAA" w:rsidP="00DC35F9">
      <w:pPr>
        <w:tabs>
          <w:tab w:val="left" w:pos="-142"/>
        </w:tabs>
        <w:jc w:val="center"/>
      </w:pPr>
      <w:r>
        <w:t>г. Воронеж 2013</w:t>
      </w:r>
      <w:r w:rsidR="00C9560E" w:rsidRPr="003D0B94">
        <w:t xml:space="preserve"> г</w:t>
      </w:r>
    </w:p>
    <w:p w14:paraId="570C508B" w14:textId="77777777"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14:paraId="0E7ACE86" w14:textId="77777777"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14:paraId="18519EFB" w14:textId="76CCB0F5" w:rsidR="00595E8B" w:rsidRPr="00595E8B" w:rsidRDefault="00332C41" w:rsidP="00595E8B">
          <w:pPr>
            <w:pStyle w:val="11"/>
            <w:tabs>
              <w:tab w:val="right" w:leader="dot" w:pos="9913"/>
            </w:tabs>
            <w:jc w:val="both"/>
            <w:rPr>
              <w:rFonts w:ascii="Times New Roman" w:eastAsiaTheme="minorEastAsia" w:hAnsi="Times New Roman"/>
              <w:noProof/>
              <w:sz w:val="24"/>
              <w:szCs w:val="24"/>
              <w:lang w:eastAsia="ru-RU"/>
            </w:rPr>
          </w:pPr>
          <w:r w:rsidRPr="00A81C89">
            <w:rPr>
              <w:rFonts w:ascii="Times New Roman" w:hAnsi="Times New Roman"/>
              <w:sz w:val="24"/>
              <w:szCs w:val="24"/>
            </w:rPr>
            <w:fldChar w:fldCharType="begin"/>
          </w:r>
          <w:r w:rsidR="00AF6C14" w:rsidRPr="00A81C89">
            <w:rPr>
              <w:rFonts w:ascii="Times New Roman" w:hAnsi="Times New Roman"/>
              <w:sz w:val="24"/>
              <w:szCs w:val="24"/>
            </w:rPr>
            <w:instrText xml:space="preserve"> TOC \o "1-3" \h \z \u </w:instrText>
          </w:r>
          <w:r w:rsidRPr="00A81C89">
            <w:rPr>
              <w:rFonts w:ascii="Times New Roman" w:hAnsi="Times New Roman"/>
              <w:sz w:val="24"/>
              <w:szCs w:val="24"/>
            </w:rPr>
            <w:fldChar w:fldCharType="separate"/>
          </w:r>
          <w:hyperlink w:anchor="_Toc356583878" w:history="1">
            <w:r w:rsidR="00595E8B" w:rsidRPr="00595E8B">
              <w:rPr>
                <w:rStyle w:val="af3"/>
                <w:rFonts w:ascii="Times New Roman" w:hAnsi="Times New Roman"/>
                <w:noProof/>
                <w:sz w:val="24"/>
                <w:szCs w:val="24"/>
              </w:rPr>
              <w:t xml:space="preserve">ЧАСТЬ </w:t>
            </w:r>
            <w:r w:rsidR="00595E8B" w:rsidRPr="00595E8B">
              <w:rPr>
                <w:rStyle w:val="af3"/>
                <w:rFonts w:ascii="Times New Roman" w:hAnsi="Times New Roman"/>
                <w:noProof/>
                <w:sz w:val="24"/>
                <w:szCs w:val="24"/>
                <w:lang w:val="en-US"/>
              </w:rPr>
              <w:t>I</w:t>
            </w:r>
            <w:r w:rsidR="00595E8B" w:rsidRPr="00595E8B">
              <w:rPr>
                <w:rStyle w:val="af3"/>
                <w:rFonts w:ascii="Times New Roman" w:hAnsi="Times New Roman"/>
                <w:noProof/>
                <w:sz w:val="24"/>
                <w:szCs w:val="24"/>
              </w:rPr>
              <w:t xml:space="preserve">. ПОРЯДОК ПРИМЕНЕНИЯ ПРАВИЛ ЗЕМЛЕПОЛЬЗОВАНИЯ И ЗАСТРОЙКИ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 И ВНЕСЕНИЯ В НИХ ИЗМЕННИЙ.</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_Toc356583878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5</w:t>
            </w:r>
            <w:r w:rsidRPr="00595E8B">
              <w:rPr>
                <w:rFonts w:ascii="Times New Roman" w:hAnsi="Times New Roman"/>
                <w:noProof/>
                <w:webHidden/>
                <w:sz w:val="24"/>
                <w:szCs w:val="24"/>
              </w:rPr>
              <w:fldChar w:fldCharType="end"/>
            </w:r>
          </w:hyperlink>
        </w:p>
        <w:p w14:paraId="0E4CD4C9" w14:textId="67EE5AC1"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879" w:history="1">
            <w:r w:rsidR="00595E8B" w:rsidRPr="00595E8B">
              <w:rPr>
                <w:rStyle w:val="af3"/>
                <w:rFonts w:ascii="Times New Roman" w:hAnsi="Times New Roman"/>
                <w:noProof/>
                <w:sz w:val="24"/>
                <w:szCs w:val="24"/>
              </w:rPr>
              <w:t xml:space="preserve">РАЗДЕЛ 1. ПОЛОЖЕНИЕ О РЕГУЛИРОВАНИИ ЗЕМЛЕПОЛЬЗОВАНИЯ И ЗАСТРОЙКИ ОРГАНАМИ МЕСТНОГО САМОУПРАВЛЕНИЯ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_Toc356583879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5</w:t>
            </w:r>
            <w:r w:rsidR="00332C41" w:rsidRPr="00595E8B">
              <w:rPr>
                <w:rFonts w:ascii="Times New Roman" w:hAnsi="Times New Roman"/>
                <w:noProof/>
                <w:webHidden/>
                <w:sz w:val="24"/>
                <w:szCs w:val="24"/>
              </w:rPr>
              <w:fldChar w:fldCharType="end"/>
            </w:r>
          </w:hyperlink>
        </w:p>
        <w:p w14:paraId="348BCF14" w14:textId="672C868D" w:rsidR="00595E8B" w:rsidRPr="00595E8B" w:rsidRDefault="00000000" w:rsidP="00595E8B">
          <w:pPr>
            <w:pStyle w:val="31"/>
            <w:rPr>
              <w:rFonts w:eastAsiaTheme="minorEastAsia"/>
              <w:bCs w:val="0"/>
              <w:lang w:eastAsia="ru-RU"/>
            </w:rPr>
          </w:pPr>
          <w:hyperlink w:anchor="_Toc356583880" w:history="1">
            <w:r w:rsidR="00595E8B" w:rsidRPr="00595E8B">
              <w:rPr>
                <w:rStyle w:val="af3"/>
              </w:rPr>
              <w:t xml:space="preserve">Статья 1.1 Сфера применения правил землепользования и застройки </w:t>
            </w:r>
            <w:r w:rsidR="001F411E">
              <w:rPr>
                <w:rStyle w:val="af3"/>
              </w:rPr>
              <w:t>Трубачевского</w:t>
            </w:r>
            <w:r w:rsidR="00595E8B" w:rsidRPr="00595E8B">
              <w:rPr>
                <w:rStyle w:val="af3"/>
              </w:rPr>
              <w:t xml:space="preserve"> сельского поселения.</w:t>
            </w:r>
            <w:r w:rsidR="00595E8B" w:rsidRPr="00595E8B">
              <w:rPr>
                <w:webHidden/>
              </w:rPr>
              <w:tab/>
            </w:r>
            <w:r w:rsidR="00332C41" w:rsidRPr="00595E8B">
              <w:rPr>
                <w:webHidden/>
              </w:rPr>
              <w:fldChar w:fldCharType="begin"/>
            </w:r>
            <w:r w:rsidR="00595E8B" w:rsidRPr="00595E8B">
              <w:rPr>
                <w:webHidden/>
              </w:rPr>
              <w:instrText xml:space="preserve"> PAGEREF _Toc356583880 \h </w:instrText>
            </w:r>
            <w:r w:rsidR="00332C41" w:rsidRPr="00595E8B">
              <w:rPr>
                <w:webHidden/>
              </w:rPr>
            </w:r>
            <w:r w:rsidR="00332C41" w:rsidRPr="00595E8B">
              <w:rPr>
                <w:webHidden/>
              </w:rPr>
              <w:fldChar w:fldCharType="separate"/>
            </w:r>
            <w:r w:rsidR="00543F36">
              <w:rPr>
                <w:webHidden/>
              </w:rPr>
              <w:t>5</w:t>
            </w:r>
            <w:r w:rsidR="00332C41" w:rsidRPr="00595E8B">
              <w:rPr>
                <w:webHidden/>
              </w:rPr>
              <w:fldChar w:fldCharType="end"/>
            </w:r>
          </w:hyperlink>
        </w:p>
        <w:p w14:paraId="7294049C" w14:textId="5D05570D" w:rsidR="00595E8B" w:rsidRPr="00595E8B" w:rsidRDefault="00000000" w:rsidP="00595E8B">
          <w:pPr>
            <w:pStyle w:val="31"/>
            <w:rPr>
              <w:rFonts w:eastAsiaTheme="minorEastAsia"/>
              <w:bCs w:val="0"/>
              <w:lang w:eastAsia="ru-RU"/>
            </w:rPr>
          </w:pPr>
          <w:hyperlink w:anchor="_Toc356583881" w:history="1">
            <w:r w:rsidR="00595E8B" w:rsidRPr="00595E8B">
              <w:rPr>
                <w:rStyle w:val="af3"/>
              </w:rPr>
              <w:t>Статья 1.2 Основные понятия, используемые в правилах землепользования и застройки</w:t>
            </w:r>
            <w:r w:rsidR="00595E8B" w:rsidRPr="00595E8B">
              <w:rPr>
                <w:webHidden/>
              </w:rPr>
              <w:tab/>
            </w:r>
            <w:r w:rsidR="00332C41" w:rsidRPr="00595E8B">
              <w:rPr>
                <w:webHidden/>
              </w:rPr>
              <w:fldChar w:fldCharType="begin"/>
            </w:r>
            <w:r w:rsidR="00595E8B" w:rsidRPr="00595E8B">
              <w:rPr>
                <w:webHidden/>
              </w:rPr>
              <w:instrText xml:space="preserve"> PAGEREF _Toc356583881 \h </w:instrText>
            </w:r>
            <w:r w:rsidR="00332C41" w:rsidRPr="00595E8B">
              <w:rPr>
                <w:webHidden/>
              </w:rPr>
            </w:r>
            <w:r w:rsidR="00332C41" w:rsidRPr="00595E8B">
              <w:rPr>
                <w:webHidden/>
              </w:rPr>
              <w:fldChar w:fldCharType="separate"/>
            </w:r>
            <w:r w:rsidR="00543F36">
              <w:rPr>
                <w:webHidden/>
              </w:rPr>
              <w:t>6</w:t>
            </w:r>
            <w:r w:rsidR="00332C41" w:rsidRPr="00595E8B">
              <w:rPr>
                <w:webHidden/>
              </w:rPr>
              <w:fldChar w:fldCharType="end"/>
            </w:r>
          </w:hyperlink>
        </w:p>
        <w:p w14:paraId="3381C66A" w14:textId="07F4316F" w:rsidR="00595E8B" w:rsidRPr="00595E8B" w:rsidRDefault="00000000" w:rsidP="00595E8B">
          <w:pPr>
            <w:pStyle w:val="31"/>
            <w:rPr>
              <w:rFonts w:eastAsiaTheme="minorEastAsia"/>
              <w:bCs w:val="0"/>
              <w:lang w:eastAsia="ru-RU"/>
            </w:rPr>
          </w:pPr>
          <w:hyperlink w:anchor="_Toc356583882" w:history="1">
            <w:r w:rsidR="00595E8B" w:rsidRPr="00595E8B">
              <w:rPr>
                <w:rStyle w:val="af3"/>
              </w:rPr>
              <w:t>Статья 1.3 Состав и структура Правил застройки.</w:t>
            </w:r>
            <w:r w:rsidR="00595E8B" w:rsidRPr="00595E8B">
              <w:rPr>
                <w:webHidden/>
              </w:rPr>
              <w:tab/>
            </w:r>
            <w:r w:rsidR="00332C41" w:rsidRPr="00595E8B">
              <w:rPr>
                <w:webHidden/>
              </w:rPr>
              <w:fldChar w:fldCharType="begin"/>
            </w:r>
            <w:r w:rsidR="00595E8B" w:rsidRPr="00595E8B">
              <w:rPr>
                <w:webHidden/>
              </w:rPr>
              <w:instrText xml:space="preserve"> PAGEREF _Toc356583882 \h </w:instrText>
            </w:r>
            <w:r w:rsidR="00332C41" w:rsidRPr="00595E8B">
              <w:rPr>
                <w:webHidden/>
              </w:rPr>
            </w:r>
            <w:r w:rsidR="00332C41" w:rsidRPr="00595E8B">
              <w:rPr>
                <w:webHidden/>
              </w:rPr>
              <w:fldChar w:fldCharType="separate"/>
            </w:r>
            <w:r w:rsidR="00543F36">
              <w:rPr>
                <w:webHidden/>
              </w:rPr>
              <w:t>12</w:t>
            </w:r>
            <w:r w:rsidR="00332C41" w:rsidRPr="00595E8B">
              <w:rPr>
                <w:webHidden/>
              </w:rPr>
              <w:fldChar w:fldCharType="end"/>
            </w:r>
          </w:hyperlink>
        </w:p>
        <w:p w14:paraId="14A5A029" w14:textId="641132E3" w:rsidR="00595E8B" w:rsidRPr="00595E8B" w:rsidRDefault="00000000" w:rsidP="00595E8B">
          <w:pPr>
            <w:pStyle w:val="31"/>
            <w:rPr>
              <w:rFonts w:eastAsiaTheme="minorEastAsia"/>
              <w:bCs w:val="0"/>
              <w:lang w:eastAsia="ru-RU"/>
            </w:rPr>
          </w:pPr>
          <w:hyperlink w:anchor="_Toc356583883" w:history="1">
            <w:r w:rsidR="00595E8B" w:rsidRPr="00595E8B">
              <w:rPr>
                <w:rStyle w:val="af3"/>
              </w:rPr>
              <w:t xml:space="preserve">Статья 1.4  Общие положения о градостроительном зонировании территории </w:t>
            </w:r>
            <w:r w:rsidR="001F411E">
              <w:rPr>
                <w:rStyle w:val="af3"/>
              </w:rPr>
              <w:t>Трубачевского</w:t>
            </w:r>
            <w:r w:rsidR="00595E8B" w:rsidRPr="00595E8B">
              <w:rPr>
                <w:rStyle w:val="af3"/>
              </w:rPr>
              <w:t xml:space="preserve"> сельского поселения.</w:t>
            </w:r>
            <w:r w:rsidR="00595E8B" w:rsidRPr="00595E8B">
              <w:rPr>
                <w:webHidden/>
              </w:rPr>
              <w:tab/>
            </w:r>
            <w:r w:rsidR="00332C41" w:rsidRPr="00595E8B">
              <w:rPr>
                <w:webHidden/>
              </w:rPr>
              <w:fldChar w:fldCharType="begin"/>
            </w:r>
            <w:r w:rsidR="00595E8B" w:rsidRPr="00595E8B">
              <w:rPr>
                <w:webHidden/>
              </w:rPr>
              <w:instrText xml:space="preserve"> PAGEREF _Toc356583883 \h </w:instrText>
            </w:r>
            <w:r w:rsidR="00332C41" w:rsidRPr="00595E8B">
              <w:rPr>
                <w:webHidden/>
              </w:rPr>
            </w:r>
            <w:r w:rsidR="00332C41" w:rsidRPr="00595E8B">
              <w:rPr>
                <w:webHidden/>
              </w:rPr>
              <w:fldChar w:fldCharType="separate"/>
            </w:r>
            <w:r w:rsidR="00543F36">
              <w:rPr>
                <w:webHidden/>
              </w:rPr>
              <w:t>12</w:t>
            </w:r>
            <w:r w:rsidR="00332C41" w:rsidRPr="00595E8B">
              <w:rPr>
                <w:webHidden/>
              </w:rPr>
              <w:fldChar w:fldCharType="end"/>
            </w:r>
          </w:hyperlink>
        </w:p>
        <w:p w14:paraId="30FDFB98" w14:textId="02D65A7E" w:rsidR="00595E8B" w:rsidRPr="00595E8B" w:rsidRDefault="00000000" w:rsidP="00595E8B">
          <w:pPr>
            <w:pStyle w:val="31"/>
            <w:rPr>
              <w:rFonts w:eastAsiaTheme="minorEastAsia"/>
              <w:bCs w:val="0"/>
              <w:lang w:eastAsia="ru-RU"/>
            </w:rPr>
          </w:pPr>
          <w:hyperlink w:anchor="_Toc356583884" w:history="1">
            <w:r w:rsidR="00595E8B" w:rsidRPr="00595E8B">
              <w:rPr>
                <w:rStyle w:val="af3"/>
              </w:rPr>
              <w:t>Статья 1.5  Открытость и доступность информации о  землепользовании и застройке</w:t>
            </w:r>
            <w:r w:rsidR="00595E8B" w:rsidRPr="00595E8B">
              <w:rPr>
                <w:webHidden/>
              </w:rPr>
              <w:tab/>
            </w:r>
            <w:r w:rsidR="00332C41" w:rsidRPr="00595E8B">
              <w:rPr>
                <w:webHidden/>
              </w:rPr>
              <w:fldChar w:fldCharType="begin"/>
            </w:r>
            <w:r w:rsidR="00595E8B" w:rsidRPr="00595E8B">
              <w:rPr>
                <w:webHidden/>
              </w:rPr>
              <w:instrText xml:space="preserve"> PAGEREF _Toc356583884 \h </w:instrText>
            </w:r>
            <w:r w:rsidR="00332C41" w:rsidRPr="00595E8B">
              <w:rPr>
                <w:webHidden/>
              </w:rPr>
            </w:r>
            <w:r w:rsidR="00332C41" w:rsidRPr="00595E8B">
              <w:rPr>
                <w:webHidden/>
              </w:rPr>
              <w:fldChar w:fldCharType="separate"/>
            </w:r>
            <w:r w:rsidR="00543F36">
              <w:rPr>
                <w:webHidden/>
              </w:rPr>
              <w:t>14</w:t>
            </w:r>
            <w:r w:rsidR="00332C41" w:rsidRPr="00595E8B">
              <w:rPr>
                <w:webHidden/>
              </w:rPr>
              <w:fldChar w:fldCharType="end"/>
            </w:r>
          </w:hyperlink>
        </w:p>
        <w:p w14:paraId="1AA9C0A0" w14:textId="46FC0474" w:rsidR="00595E8B" w:rsidRPr="00595E8B" w:rsidRDefault="00000000" w:rsidP="00595E8B">
          <w:pPr>
            <w:pStyle w:val="31"/>
            <w:rPr>
              <w:rFonts w:eastAsiaTheme="minorEastAsia"/>
              <w:bCs w:val="0"/>
              <w:lang w:eastAsia="ru-RU"/>
            </w:rPr>
          </w:pPr>
          <w:hyperlink w:anchor="_Toc356583885" w:history="1">
            <w:r w:rsidR="00595E8B" w:rsidRPr="00595E8B">
              <w:rPr>
                <w:rStyle w:val="af3"/>
              </w:rPr>
              <w:t>Статья 1.6  Полномочия органов местного самоуправления в области градостроительных отношений</w:t>
            </w:r>
            <w:r w:rsidR="00595E8B" w:rsidRPr="00595E8B">
              <w:rPr>
                <w:webHidden/>
              </w:rPr>
              <w:tab/>
            </w:r>
            <w:r w:rsidR="00332C41" w:rsidRPr="00595E8B">
              <w:rPr>
                <w:webHidden/>
              </w:rPr>
              <w:fldChar w:fldCharType="begin"/>
            </w:r>
            <w:r w:rsidR="00595E8B" w:rsidRPr="00595E8B">
              <w:rPr>
                <w:webHidden/>
              </w:rPr>
              <w:instrText xml:space="preserve"> PAGEREF _Toc356583885 \h </w:instrText>
            </w:r>
            <w:r w:rsidR="00332C41" w:rsidRPr="00595E8B">
              <w:rPr>
                <w:webHidden/>
              </w:rPr>
            </w:r>
            <w:r w:rsidR="00332C41" w:rsidRPr="00595E8B">
              <w:rPr>
                <w:webHidden/>
              </w:rPr>
              <w:fldChar w:fldCharType="separate"/>
            </w:r>
            <w:r w:rsidR="00543F36">
              <w:rPr>
                <w:webHidden/>
              </w:rPr>
              <w:t>15</w:t>
            </w:r>
            <w:r w:rsidR="00332C41" w:rsidRPr="00595E8B">
              <w:rPr>
                <w:webHidden/>
              </w:rPr>
              <w:fldChar w:fldCharType="end"/>
            </w:r>
          </w:hyperlink>
        </w:p>
        <w:p w14:paraId="7D4F7BC2" w14:textId="39D135B3" w:rsidR="00595E8B" w:rsidRPr="00595E8B" w:rsidRDefault="00000000" w:rsidP="00595E8B">
          <w:pPr>
            <w:pStyle w:val="31"/>
            <w:rPr>
              <w:rFonts w:eastAsiaTheme="minorEastAsia"/>
              <w:bCs w:val="0"/>
              <w:lang w:eastAsia="ru-RU"/>
            </w:rPr>
          </w:pPr>
          <w:hyperlink w:anchor="_Toc356583886" w:history="1">
            <w:r w:rsidR="00595E8B" w:rsidRPr="00595E8B">
              <w:rPr>
                <w:rStyle w:val="af3"/>
              </w:rPr>
              <w:t>Статья 1.7  Комиссия по землепользованию и застройке</w:t>
            </w:r>
            <w:r w:rsidR="00595E8B" w:rsidRPr="00595E8B">
              <w:rPr>
                <w:webHidden/>
              </w:rPr>
              <w:tab/>
            </w:r>
            <w:r w:rsidR="00332C41" w:rsidRPr="00595E8B">
              <w:rPr>
                <w:webHidden/>
              </w:rPr>
              <w:fldChar w:fldCharType="begin"/>
            </w:r>
            <w:r w:rsidR="00595E8B" w:rsidRPr="00595E8B">
              <w:rPr>
                <w:webHidden/>
              </w:rPr>
              <w:instrText xml:space="preserve"> PAGEREF _Toc356583886 \h </w:instrText>
            </w:r>
            <w:r w:rsidR="00332C41" w:rsidRPr="00595E8B">
              <w:rPr>
                <w:webHidden/>
              </w:rPr>
            </w:r>
            <w:r w:rsidR="00332C41" w:rsidRPr="00595E8B">
              <w:rPr>
                <w:webHidden/>
              </w:rPr>
              <w:fldChar w:fldCharType="separate"/>
            </w:r>
            <w:r w:rsidR="00543F36">
              <w:rPr>
                <w:webHidden/>
              </w:rPr>
              <w:t>15</w:t>
            </w:r>
            <w:r w:rsidR="00332C41" w:rsidRPr="00595E8B">
              <w:rPr>
                <w:webHidden/>
              </w:rPr>
              <w:fldChar w:fldCharType="end"/>
            </w:r>
          </w:hyperlink>
        </w:p>
        <w:p w14:paraId="6D4BC62C" w14:textId="3FE23690" w:rsidR="00595E8B" w:rsidRPr="00595E8B" w:rsidRDefault="00000000" w:rsidP="00595E8B">
          <w:pPr>
            <w:pStyle w:val="31"/>
            <w:rPr>
              <w:rFonts w:eastAsiaTheme="minorEastAsia"/>
              <w:bCs w:val="0"/>
              <w:lang w:eastAsia="ru-RU"/>
            </w:rPr>
          </w:pPr>
          <w:hyperlink w:anchor="_Toc356583887" w:history="1">
            <w:r w:rsidR="00595E8B" w:rsidRPr="00595E8B">
              <w:rPr>
                <w:rStyle w:val="af3"/>
                <w:b/>
              </w:rPr>
              <w:t>Сатья1.8 Порядок деятельности комиссии.</w:t>
            </w:r>
            <w:r w:rsidR="00595E8B" w:rsidRPr="00595E8B">
              <w:rPr>
                <w:webHidden/>
              </w:rPr>
              <w:tab/>
            </w:r>
            <w:r w:rsidR="00332C41" w:rsidRPr="00595E8B">
              <w:rPr>
                <w:webHidden/>
              </w:rPr>
              <w:fldChar w:fldCharType="begin"/>
            </w:r>
            <w:r w:rsidR="00595E8B" w:rsidRPr="00595E8B">
              <w:rPr>
                <w:webHidden/>
              </w:rPr>
              <w:instrText xml:space="preserve"> PAGEREF _Toc356583887 \h </w:instrText>
            </w:r>
            <w:r w:rsidR="00332C41" w:rsidRPr="00595E8B">
              <w:rPr>
                <w:webHidden/>
              </w:rPr>
            </w:r>
            <w:r w:rsidR="00332C41" w:rsidRPr="00595E8B">
              <w:rPr>
                <w:webHidden/>
              </w:rPr>
              <w:fldChar w:fldCharType="separate"/>
            </w:r>
            <w:r w:rsidR="00543F36">
              <w:rPr>
                <w:webHidden/>
              </w:rPr>
              <w:t>16</w:t>
            </w:r>
            <w:r w:rsidR="00332C41" w:rsidRPr="00595E8B">
              <w:rPr>
                <w:webHidden/>
              </w:rPr>
              <w:fldChar w:fldCharType="end"/>
            </w:r>
          </w:hyperlink>
        </w:p>
        <w:p w14:paraId="0EFE7A34" w14:textId="0768C596" w:rsidR="00595E8B" w:rsidRPr="00595E8B" w:rsidRDefault="00000000" w:rsidP="00595E8B">
          <w:pPr>
            <w:pStyle w:val="31"/>
            <w:rPr>
              <w:rFonts w:eastAsiaTheme="minorEastAsia"/>
              <w:bCs w:val="0"/>
              <w:lang w:eastAsia="ru-RU"/>
            </w:rPr>
          </w:pPr>
          <w:hyperlink w:anchor="_Toc356583888" w:history="1">
            <w:r w:rsidR="00595E8B" w:rsidRPr="00595E8B">
              <w:rPr>
                <w:rStyle w:val="af3"/>
              </w:rPr>
              <w:t>Статья 1.9 Осуществление строительства, реконструкции объектов капитального строительства</w:t>
            </w:r>
            <w:r w:rsidR="00595E8B" w:rsidRPr="00595E8B">
              <w:rPr>
                <w:webHidden/>
              </w:rPr>
              <w:tab/>
            </w:r>
            <w:r w:rsidR="00332C41" w:rsidRPr="00595E8B">
              <w:rPr>
                <w:webHidden/>
              </w:rPr>
              <w:fldChar w:fldCharType="begin"/>
            </w:r>
            <w:r w:rsidR="00595E8B" w:rsidRPr="00595E8B">
              <w:rPr>
                <w:webHidden/>
              </w:rPr>
              <w:instrText xml:space="preserve"> PAGEREF _Toc356583888 \h </w:instrText>
            </w:r>
            <w:r w:rsidR="00332C41" w:rsidRPr="00595E8B">
              <w:rPr>
                <w:webHidden/>
              </w:rPr>
            </w:r>
            <w:r w:rsidR="00332C41" w:rsidRPr="00595E8B">
              <w:rPr>
                <w:webHidden/>
              </w:rPr>
              <w:fldChar w:fldCharType="separate"/>
            </w:r>
            <w:r w:rsidR="00543F36">
              <w:rPr>
                <w:webHidden/>
              </w:rPr>
              <w:t>16</w:t>
            </w:r>
            <w:r w:rsidR="00332C41" w:rsidRPr="00595E8B">
              <w:rPr>
                <w:webHidden/>
              </w:rPr>
              <w:fldChar w:fldCharType="end"/>
            </w:r>
          </w:hyperlink>
        </w:p>
        <w:p w14:paraId="53A2C5E0" w14:textId="540D90C4"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889" w:history="1">
            <w:r w:rsidR="00595E8B" w:rsidRPr="00595E8B">
              <w:rPr>
                <w:rStyle w:val="af3"/>
                <w:rFonts w:ascii="Times New Roman" w:hAnsi="Times New Roman"/>
                <w:noProof/>
                <w:sz w:val="24"/>
                <w:szCs w:val="24"/>
              </w:rPr>
              <w:t xml:space="preserve">РАЗДЕЛ 2. ПРАВА ИСПОЛЬЗОВАНИЯ НЕДВИЖИМОСТИ, ВОЗНИКШИЕ ДО ВСТУПЛЕНИЯ В СИЛУ ПРАВИЛ ЗЕМЛЕПОЛЬЗОВАНИЯ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_Toc356583889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18</w:t>
            </w:r>
            <w:r w:rsidR="00332C41" w:rsidRPr="00595E8B">
              <w:rPr>
                <w:rFonts w:ascii="Times New Roman" w:hAnsi="Times New Roman"/>
                <w:noProof/>
                <w:webHidden/>
                <w:sz w:val="24"/>
                <w:szCs w:val="24"/>
              </w:rPr>
              <w:fldChar w:fldCharType="end"/>
            </w:r>
          </w:hyperlink>
        </w:p>
        <w:p w14:paraId="268E09EE" w14:textId="32665EED" w:rsidR="00595E8B" w:rsidRPr="00595E8B" w:rsidRDefault="00000000" w:rsidP="00595E8B">
          <w:pPr>
            <w:pStyle w:val="31"/>
            <w:rPr>
              <w:rFonts w:eastAsiaTheme="minorEastAsia"/>
              <w:bCs w:val="0"/>
              <w:lang w:eastAsia="ru-RU"/>
            </w:rPr>
          </w:pPr>
          <w:hyperlink w:anchor="_Toc356583890" w:history="1">
            <w:r w:rsidR="00595E8B" w:rsidRPr="00595E8B">
              <w:rPr>
                <w:rStyle w:val="af3"/>
              </w:rPr>
              <w:t>Статья 2.1  Действия правил в отношении ранее возникших прав.</w:t>
            </w:r>
            <w:r w:rsidR="00595E8B" w:rsidRPr="00595E8B">
              <w:rPr>
                <w:webHidden/>
              </w:rPr>
              <w:tab/>
            </w:r>
            <w:r w:rsidR="00332C41" w:rsidRPr="00595E8B">
              <w:rPr>
                <w:webHidden/>
              </w:rPr>
              <w:fldChar w:fldCharType="begin"/>
            </w:r>
            <w:r w:rsidR="00595E8B" w:rsidRPr="00595E8B">
              <w:rPr>
                <w:webHidden/>
              </w:rPr>
              <w:instrText xml:space="preserve"> PAGEREF _Toc356583890 \h </w:instrText>
            </w:r>
            <w:r w:rsidR="00332C41" w:rsidRPr="00595E8B">
              <w:rPr>
                <w:webHidden/>
              </w:rPr>
            </w:r>
            <w:r w:rsidR="00332C41" w:rsidRPr="00595E8B">
              <w:rPr>
                <w:webHidden/>
              </w:rPr>
              <w:fldChar w:fldCharType="separate"/>
            </w:r>
            <w:r w:rsidR="00543F36">
              <w:rPr>
                <w:webHidden/>
              </w:rPr>
              <w:t>18</w:t>
            </w:r>
            <w:r w:rsidR="00332C41" w:rsidRPr="00595E8B">
              <w:rPr>
                <w:webHidden/>
              </w:rPr>
              <w:fldChar w:fldCharType="end"/>
            </w:r>
          </w:hyperlink>
        </w:p>
        <w:p w14:paraId="321FA3FD" w14:textId="6D348F73" w:rsidR="00595E8B" w:rsidRPr="00595E8B" w:rsidRDefault="00000000" w:rsidP="00595E8B">
          <w:pPr>
            <w:pStyle w:val="31"/>
            <w:rPr>
              <w:rFonts w:eastAsiaTheme="minorEastAsia"/>
              <w:bCs w:val="0"/>
              <w:lang w:eastAsia="ru-RU"/>
            </w:rPr>
          </w:pPr>
          <w:hyperlink w:anchor="_Toc356583891" w:history="1">
            <w:r w:rsidR="00595E8B" w:rsidRPr="00595E8B">
              <w:rPr>
                <w:rStyle w:val="af3"/>
              </w:rPr>
              <w:t>Статья 2.2 Использование и строительные изменения объектов недвижимости, не соответствующих Правилам</w:t>
            </w:r>
            <w:r w:rsidR="00595E8B" w:rsidRPr="00595E8B">
              <w:rPr>
                <w:webHidden/>
              </w:rPr>
              <w:tab/>
            </w:r>
            <w:r w:rsidR="00332C41" w:rsidRPr="00595E8B">
              <w:rPr>
                <w:webHidden/>
              </w:rPr>
              <w:fldChar w:fldCharType="begin"/>
            </w:r>
            <w:r w:rsidR="00595E8B" w:rsidRPr="00595E8B">
              <w:rPr>
                <w:webHidden/>
              </w:rPr>
              <w:instrText xml:space="preserve"> PAGEREF _Toc356583891 \h </w:instrText>
            </w:r>
            <w:r w:rsidR="00332C41" w:rsidRPr="00595E8B">
              <w:rPr>
                <w:webHidden/>
              </w:rPr>
            </w:r>
            <w:r w:rsidR="00332C41" w:rsidRPr="00595E8B">
              <w:rPr>
                <w:webHidden/>
              </w:rPr>
              <w:fldChar w:fldCharType="separate"/>
            </w:r>
            <w:r w:rsidR="00543F36">
              <w:rPr>
                <w:webHidden/>
              </w:rPr>
              <w:t>18</w:t>
            </w:r>
            <w:r w:rsidR="00332C41" w:rsidRPr="00595E8B">
              <w:rPr>
                <w:webHidden/>
              </w:rPr>
              <w:fldChar w:fldCharType="end"/>
            </w:r>
          </w:hyperlink>
        </w:p>
        <w:p w14:paraId="02E2E10E" w14:textId="20E49684" w:rsidR="00595E8B" w:rsidRPr="00595E8B" w:rsidRDefault="00000000" w:rsidP="00595E8B">
          <w:pPr>
            <w:pStyle w:val="31"/>
            <w:rPr>
              <w:rFonts w:eastAsiaTheme="minorEastAsia"/>
              <w:bCs w:val="0"/>
              <w:lang w:eastAsia="ru-RU"/>
            </w:rPr>
          </w:pPr>
          <w:hyperlink w:anchor="_Toc356583892" w:history="1">
            <w:r w:rsidR="00595E8B" w:rsidRPr="00595E8B">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595E8B" w:rsidRPr="00595E8B">
              <w:rPr>
                <w:webHidden/>
              </w:rPr>
              <w:tab/>
            </w:r>
            <w:r w:rsidR="00332C41" w:rsidRPr="00595E8B">
              <w:rPr>
                <w:webHidden/>
              </w:rPr>
              <w:fldChar w:fldCharType="begin"/>
            </w:r>
            <w:r w:rsidR="00595E8B" w:rsidRPr="00595E8B">
              <w:rPr>
                <w:webHidden/>
              </w:rPr>
              <w:instrText xml:space="preserve"> PAGEREF _Toc356583892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54E075C8" w14:textId="302AF1F0" w:rsidR="00595E8B" w:rsidRPr="00595E8B" w:rsidRDefault="00000000" w:rsidP="00595E8B">
          <w:pPr>
            <w:pStyle w:val="31"/>
            <w:rPr>
              <w:rFonts w:eastAsiaTheme="minorEastAsia"/>
              <w:bCs w:val="0"/>
              <w:lang w:eastAsia="ru-RU"/>
            </w:rPr>
          </w:pPr>
          <w:hyperlink w:anchor="_Toc356583893" w:history="1">
            <w:r w:rsidR="00595E8B" w:rsidRPr="00595E8B">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595E8B" w:rsidRPr="00595E8B">
              <w:rPr>
                <w:webHidden/>
              </w:rPr>
              <w:tab/>
            </w:r>
            <w:r w:rsidR="00332C41" w:rsidRPr="00595E8B">
              <w:rPr>
                <w:webHidden/>
              </w:rPr>
              <w:fldChar w:fldCharType="begin"/>
            </w:r>
            <w:r w:rsidR="00595E8B" w:rsidRPr="00595E8B">
              <w:rPr>
                <w:webHidden/>
              </w:rPr>
              <w:instrText xml:space="preserve"> PAGEREF _Toc356583893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42134D21" w14:textId="237A463C" w:rsidR="00595E8B" w:rsidRPr="00595E8B" w:rsidRDefault="00000000" w:rsidP="00595E8B">
          <w:pPr>
            <w:pStyle w:val="31"/>
            <w:rPr>
              <w:rFonts w:eastAsiaTheme="minorEastAsia"/>
              <w:bCs w:val="0"/>
              <w:lang w:eastAsia="ru-RU"/>
            </w:rPr>
          </w:pPr>
          <w:hyperlink w:anchor="_Toc356583894" w:history="1">
            <w:r w:rsidR="00595E8B" w:rsidRPr="00595E8B">
              <w:rPr>
                <w:rStyle w:val="af3"/>
              </w:rPr>
              <w:t>Статья 2.5  Отклонение от предельных параметров разрешенного строительства, реконструкции объектов капитального строительства</w:t>
            </w:r>
            <w:r w:rsidR="00595E8B" w:rsidRPr="00595E8B">
              <w:rPr>
                <w:webHidden/>
              </w:rPr>
              <w:tab/>
            </w:r>
            <w:r w:rsidR="00332C41" w:rsidRPr="00595E8B">
              <w:rPr>
                <w:webHidden/>
              </w:rPr>
              <w:fldChar w:fldCharType="begin"/>
            </w:r>
            <w:r w:rsidR="00595E8B" w:rsidRPr="00595E8B">
              <w:rPr>
                <w:webHidden/>
              </w:rPr>
              <w:instrText xml:space="preserve"> PAGEREF _Toc356583894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7982C2CD" w14:textId="0A069764" w:rsidR="00595E8B" w:rsidRPr="00595E8B" w:rsidRDefault="00000000" w:rsidP="00595E8B">
          <w:pPr>
            <w:pStyle w:val="31"/>
            <w:rPr>
              <w:rFonts w:eastAsiaTheme="minorEastAsia"/>
              <w:bCs w:val="0"/>
              <w:lang w:eastAsia="ru-RU"/>
            </w:rPr>
          </w:pPr>
          <w:hyperlink w:anchor="_Toc356583895" w:history="1">
            <w:r w:rsidR="00595E8B" w:rsidRPr="00595E8B">
              <w:rPr>
                <w:rStyle w:val="af3"/>
              </w:rPr>
              <w:t>Статья 2.6  Установление публичных сервитутов</w:t>
            </w:r>
            <w:r w:rsidR="00595E8B" w:rsidRPr="00595E8B">
              <w:rPr>
                <w:webHidden/>
              </w:rPr>
              <w:tab/>
            </w:r>
            <w:r w:rsidR="00332C41" w:rsidRPr="00595E8B">
              <w:rPr>
                <w:webHidden/>
              </w:rPr>
              <w:fldChar w:fldCharType="begin"/>
            </w:r>
            <w:r w:rsidR="00595E8B" w:rsidRPr="00595E8B">
              <w:rPr>
                <w:webHidden/>
              </w:rPr>
              <w:instrText xml:space="preserve"> PAGEREF _Toc356583895 \h </w:instrText>
            </w:r>
            <w:r w:rsidR="00332C41" w:rsidRPr="00595E8B">
              <w:rPr>
                <w:webHidden/>
              </w:rPr>
            </w:r>
            <w:r w:rsidR="00332C41" w:rsidRPr="00595E8B">
              <w:rPr>
                <w:webHidden/>
              </w:rPr>
              <w:fldChar w:fldCharType="separate"/>
            </w:r>
            <w:r w:rsidR="00543F36">
              <w:rPr>
                <w:webHidden/>
              </w:rPr>
              <w:t>24</w:t>
            </w:r>
            <w:r w:rsidR="00332C41" w:rsidRPr="00595E8B">
              <w:rPr>
                <w:webHidden/>
              </w:rPr>
              <w:fldChar w:fldCharType="end"/>
            </w:r>
          </w:hyperlink>
        </w:p>
        <w:p w14:paraId="28782E2E" w14:textId="771DC405"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896" w:history="1">
            <w:r w:rsidR="00595E8B" w:rsidRPr="00595E8B">
              <w:rPr>
                <w:rStyle w:val="af3"/>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_Toc356583896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25</w:t>
            </w:r>
            <w:r w:rsidR="00332C41" w:rsidRPr="00595E8B">
              <w:rPr>
                <w:rFonts w:ascii="Times New Roman" w:hAnsi="Times New Roman"/>
                <w:noProof/>
                <w:webHidden/>
                <w:sz w:val="24"/>
                <w:szCs w:val="24"/>
              </w:rPr>
              <w:fldChar w:fldCharType="end"/>
            </w:r>
          </w:hyperlink>
        </w:p>
        <w:p w14:paraId="2590705B" w14:textId="355FF869" w:rsidR="00595E8B" w:rsidRPr="00595E8B" w:rsidRDefault="00000000" w:rsidP="00595E8B">
          <w:pPr>
            <w:pStyle w:val="31"/>
            <w:rPr>
              <w:rFonts w:eastAsiaTheme="minorEastAsia"/>
              <w:bCs w:val="0"/>
              <w:lang w:eastAsia="ru-RU"/>
            </w:rPr>
          </w:pPr>
          <w:hyperlink w:anchor="_Toc356583897" w:history="1">
            <w:r w:rsidR="00595E8B" w:rsidRPr="00595E8B">
              <w:rPr>
                <w:rStyle w:val="af3"/>
              </w:rPr>
              <w:t>Статья 3.1  Общие положения о подготовке документации по планировке территории</w:t>
            </w:r>
            <w:r w:rsidR="00595E8B" w:rsidRPr="00595E8B">
              <w:rPr>
                <w:webHidden/>
              </w:rPr>
              <w:tab/>
            </w:r>
            <w:r w:rsidR="00332C41" w:rsidRPr="00595E8B">
              <w:rPr>
                <w:webHidden/>
              </w:rPr>
              <w:fldChar w:fldCharType="begin"/>
            </w:r>
            <w:r w:rsidR="00595E8B" w:rsidRPr="00595E8B">
              <w:rPr>
                <w:webHidden/>
              </w:rPr>
              <w:instrText xml:space="preserve"> PAGEREF _Toc356583897 \h </w:instrText>
            </w:r>
            <w:r w:rsidR="00332C41" w:rsidRPr="00595E8B">
              <w:rPr>
                <w:webHidden/>
              </w:rPr>
            </w:r>
            <w:r w:rsidR="00332C41" w:rsidRPr="00595E8B">
              <w:rPr>
                <w:webHidden/>
              </w:rPr>
              <w:fldChar w:fldCharType="separate"/>
            </w:r>
            <w:r w:rsidR="00543F36">
              <w:rPr>
                <w:webHidden/>
              </w:rPr>
              <w:t>25</w:t>
            </w:r>
            <w:r w:rsidR="00332C41" w:rsidRPr="00595E8B">
              <w:rPr>
                <w:webHidden/>
              </w:rPr>
              <w:fldChar w:fldCharType="end"/>
            </w:r>
          </w:hyperlink>
        </w:p>
        <w:p w14:paraId="31331E23" w14:textId="7A756D20" w:rsidR="00595E8B" w:rsidRPr="00595E8B" w:rsidRDefault="00000000" w:rsidP="00595E8B">
          <w:pPr>
            <w:pStyle w:val="31"/>
            <w:rPr>
              <w:rFonts w:eastAsiaTheme="minorEastAsia"/>
              <w:bCs w:val="0"/>
              <w:lang w:eastAsia="ru-RU"/>
            </w:rPr>
          </w:pPr>
          <w:hyperlink w:anchor="_Toc356583898" w:history="1">
            <w:r w:rsidR="00595E8B" w:rsidRPr="00595E8B">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95E8B" w:rsidRPr="00595E8B">
              <w:rPr>
                <w:webHidden/>
              </w:rPr>
              <w:tab/>
            </w:r>
            <w:r w:rsidR="00332C41" w:rsidRPr="00595E8B">
              <w:rPr>
                <w:webHidden/>
              </w:rPr>
              <w:fldChar w:fldCharType="begin"/>
            </w:r>
            <w:r w:rsidR="00595E8B" w:rsidRPr="00595E8B">
              <w:rPr>
                <w:webHidden/>
              </w:rPr>
              <w:instrText xml:space="preserve"> PAGEREF _Toc356583898 \h </w:instrText>
            </w:r>
            <w:r w:rsidR="00332C41" w:rsidRPr="00595E8B">
              <w:rPr>
                <w:webHidden/>
              </w:rPr>
            </w:r>
            <w:r w:rsidR="00332C41" w:rsidRPr="00595E8B">
              <w:rPr>
                <w:webHidden/>
              </w:rPr>
              <w:fldChar w:fldCharType="separate"/>
            </w:r>
            <w:r w:rsidR="00543F36">
              <w:rPr>
                <w:webHidden/>
              </w:rPr>
              <w:t>26</w:t>
            </w:r>
            <w:r w:rsidR="00332C41" w:rsidRPr="00595E8B">
              <w:rPr>
                <w:webHidden/>
              </w:rPr>
              <w:fldChar w:fldCharType="end"/>
            </w:r>
          </w:hyperlink>
        </w:p>
        <w:p w14:paraId="1117FEB5" w14:textId="3D7FA136" w:rsidR="00595E8B" w:rsidRPr="00595E8B" w:rsidRDefault="00000000" w:rsidP="00595E8B">
          <w:pPr>
            <w:pStyle w:val="31"/>
            <w:rPr>
              <w:rFonts w:eastAsiaTheme="minorEastAsia"/>
              <w:bCs w:val="0"/>
              <w:lang w:eastAsia="ru-RU"/>
            </w:rPr>
          </w:pPr>
          <w:hyperlink w:anchor="_Toc356583899" w:history="1">
            <w:r w:rsidR="00595E8B" w:rsidRPr="00595E8B">
              <w:rPr>
                <w:rStyle w:val="af3"/>
              </w:rPr>
              <w:t>Статья 3.3  Нормы предоставления земельных участков</w:t>
            </w:r>
            <w:r w:rsidR="00595E8B" w:rsidRPr="00595E8B">
              <w:rPr>
                <w:webHidden/>
              </w:rPr>
              <w:tab/>
            </w:r>
            <w:r w:rsidR="00332C41" w:rsidRPr="00595E8B">
              <w:rPr>
                <w:webHidden/>
              </w:rPr>
              <w:fldChar w:fldCharType="begin"/>
            </w:r>
            <w:r w:rsidR="00595E8B" w:rsidRPr="00595E8B">
              <w:rPr>
                <w:webHidden/>
              </w:rPr>
              <w:instrText xml:space="preserve"> PAGEREF _Toc356583899 \h </w:instrText>
            </w:r>
            <w:r w:rsidR="00332C41" w:rsidRPr="00595E8B">
              <w:rPr>
                <w:webHidden/>
              </w:rPr>
            </w:r>
            <w:r w:rsidR="00332C41" w:rsidRPr="00595E8B">
              <w:rPr>
                <w:webHidden/>
              </w:rPr>
              <w:fldChar w:fldCharType="separate"/>
            </w:r>
            <w:r w:rsidR="00543F36">
              <w:rPr>
                <w:webHidden/>
              </w:rPr>
              <w:t>27</w:t>
            </w:r>
            <w:r w:rsidR="00332C41" w:rsidRPr="00595E8B">
              <w:rPr>
                <w:webHidden/>
              </w:rPr>
              <w:fldChar w:fldCharType="end"/>
            </w:r>
          </w:hyperlink>
        </w:p>
        <w:p w14:paraId="60931EFF" w14:textId="2F337472"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00" w:history="1">
            <w:r w:rsidR="00595E8B" w:rsidRPr="00595E8B">
              <w:rPr>
                <w:rStyle w:val="af3"/>
                <w:rFonts w:ascii="Times New Roman" w:hAnsi="Times New Roman"/>
                <w:noProof/>
                <w:sz w:val="24"/>
                <w:szCs w:val="24"/>
              </w:rPr>
              <w:t>РАЗДЕЛ 4. ПОЛОЖЕНИЕ О ПРОВЕДЕНИИ ПУБЛИЧНЫХ СЛУШАНИЙ ПО ВОПРОСАМ ЗЕМЛЕПОЛЬЗОВАНИЯ И ЗАСТРОЙКИ</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_Toc356583900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29</w:t>
            </w:r>
            <w:r w:rsidR="00332C41" w:rsidRPr="00595E8B">
              <w:rPr>
                <w:rFonts w:ascii="Times New Roman" w:hAnsi="Times New Roman"/>
                <w:noProof/>
                <w:webHidden/>
                <w:sz w:val="24"/>
                <w:szCs w:val="24"/>
              </w:rPr>
              <w:fldChar w:fldCharType="end"/>
            </w:r>
          </w:hyperlink>
        </w:p>
        <w:p w14:paraId="07191427" w14:textId="7BCB7531" w:rsidR="00595E8B" w:rsidRPr="00595E8B" w:rsidRDefault="00000000" w:rsidP="00595E8B">
          <w:pPr>
            <w:pStyle w:val="31"/>
            <w:rPr>
              <w:rFonts w:eastAsiaTheme="minorEastAsia"/>
              <w:bCs w:val="0"/>
              <w:lang w:eastAsia="ru-RU"/>
            </w:rPr>
          </w:pPr>
          <w:hyperlink w:anchor="_Toc356583901" w:history="1">
            <w:r w:rsidR="00595E8B" w:rsidRPr="00595E8B">
              <w:rPr>
                <w:rStyle w:val="af3"/>
              </w:rPr>
              <w:t>Статья 4.1  Общие положения о публичных слушаниях по вопросам землепользования и застройки</w:t>
            </w:r>
            <w:r w:rsidR="00595E8B" w:rsidRPr="00595E8B">
              <w:rPr>
                <w:webHidden/>
              </w:rPr>
              <w:tab/>
            </w:r>
            <w:r w:rsidR="00332C41" w:rsidRPr="00595E8B">
              <w:rPr>
                <w:webHidden/>
              </w:rPr>
              <w:fldChar w:fldCharType="begin"/>
            </w:r>
            <w:r w:rsidR="00595E8B" w:rsidRPr="00595E8B">
              <w:rPr>
                <w:webHidden/>
              </w:rPr>
              <w:instrText xml:space="preserve"> PAGEREF _Toc356583901 \h </w:instrText>
            </w:r>
            <w:r w:rsidR="00332C41" w:rsidRPr="00595E8B">
              <w:rPr>
                <w:webHidden/>
              </w:rPr>
            </w:r>
            <w:r w:rsidR="00332C41" w:rsidRPr="00595E8B">
              <w:rPr>
                <w:webHidden/>
              </w:rPr>
              <w:fldChar w:fldCharType="separate"/>
            </w:r>
            <w:r w:rsidR="00543F36">
              <w:rPr>
                <w:webHidden/>
              </w:rPr>
              <w:t>29</w:t>
            </w:r>
            <w:r w:rsidR="00332C41" w:rsidRPr="00595E8B">
              <w:rPr>
                <w:webHidden/>
              </w:rPr>
              <w:fldChar w:fldCharType="end"/>
            </w:r>
          </w:hyperlink>
        </w:p>
        <w:p w14:paraId="6826C4C7" w14:textId="27AF838F" w:rsidR="00595E8B" w:rsidRPr="00595E8B" w:rsidRDefault="00000000" w:rsidP="00595E8B">
          <w:pPr>
            <w:pStyle w:val="31"/>
            <w:rPr>
              <w:rFonts w:eastAsiaTheme="minorEastAsia"/>
              <w:bCs w:val="0"/>
              <w:lang w:eastAsia="ru-RU"/>
            </w:rPr>
          </w:pPr>
          <w:hyperlink w:anchor="_Toc356583902" w:history="1">
            <w:r w:rsidR="00595E8B" w:rsidRPr="00595E8B">
              <w:rPr>
                <w:rStyle w:val="af3"/>
              </w:rPr>
              <w:t>Статья 4.2  Организация подготовки публичных слушаний</w:t>
            </w:r>
            <w:r w:rsidR="00595E8B" w:rsidRPr="00595E8B">
              <w:rPr>
                <w:webHidden/>
              </w:rPr>
              <w:tab/>
            </w:r>
            <w:r w:rsidR="00332C41" w:rsidRPr="00595E8B">
              <w:rPr>
                <w:webHidden/>
              </w:rPr>
              <w:fldChar w:fldCharType="begin"/>
            </w:r>
            <w:r w:rsidR="00595E8B" w:rsidRPr="00595E8B">
              <w:rPr>
                <w:webHidden/>
              </w:rPr>
              <w:instrText xml:space="preserve"> PAGEREF _Toc356583902 \h </w:instrText>
            </w:r>
            <w:r w:rsidR="00332C41" w:rsidRPr="00595E8B">
              <w:rPr>
                <w:webHidden/>
              </w:rPr>
            </w:r>
            <w:r w:rsidR="00332C41" w:rsidRPr="00595E8B">
              <w:rPr>
                <w:webHidden/>
              </w:rPr>
              <w:fldChar w:fldCharType="separate"/>
            </w:r>
            <w:r w:rsidR="00543F36">
              <w:rPr>
                <w:webHidden/>
              </w:rPr>
              <w:t>29</w:t>
            </w:r>
            <w:r w:rsidR="00332C41" w:rsidRPr="00595E8B">
              <w:rPr>
                <w:webHidden/>
              </w:rPr>
              <w:fldChar w:fldCharType="end"/>
            </w:r>
          </w:hyperlink>
        </w:p>
        <w:p w14:paraId="3257F15E" w14:textId="064EE154" w:rsidR="00595E8B" w:rsidRPr="00595E8B" w:rsidRDefault="00000000" w:rsidP="00595E8B">
          <w:pPr>
            <w:pStyle w:val="31"/>
            <w:rPr>
              <w:rFonts w:eastAsiaTheme="minorEastAsia"/>
              <w:bCs w:val="0"/>
              <w:lang w:eastAsia="ru-RU"/>
            </w:rPr>
          </w:pPr>
          <w:hyperlink w:anchor="_Toc356583903" w:history="1">
            <w:r w:rsidR="00595E8B" w:rsidRPr="00595E8B">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00595E8B" w:rsidRPr="00595E8B">
              <w:rPr>
                <w:webHidden/>
              </w:rPr>
              <w:tab/>
            </w:r>
            <w:r w:rsidR="00332C41" w:rsidRPr="00595E8B">
              <w:rPr>
                <w:webHidden/>
              </w:rPr>
              <w:fldChar w:fldCharType="begin"/>
            </w:r>
            <w:r w:rsidR="00595E8B" w:rsidRPr="00595E8B">
              <w:rPr>
                <w:webHidden/>
              </w:rPr>
              <w:instrText xml:space="preserve"> PAGEREF _Toc356583903 \h </w:instrText>
            </w:r>
            <w:r w:rsidR="00332C41" w:rsidRPr="00595E8B">
              <w:rPr>
                <w:webHidden/>
              </w:rPr>
            </w:r>
            <w:r w:rsidR="00332C41" w:rsidRPr="00595E8B">
              <w:rPr>
                <w:webHidden/>
              </w:rPr>
              <w:fldChar w:fldCharType="separate"/>
            </w:r>
            <w:r w:rsidR="00543F36">
              <w:rPr>
                <w:webHidden/>
              </w:rPr>
              <w:t>29</w:t>
            </w:r>
            <w:r w:rsidR="00332C41" w:rsidRPr="00595E8B">
              <w:rPr>
                <w:webHidden/>
              </w:rPr>
              <w:fldChar w:fldCharType="end"/>
            </w:r>
          </w:hyperlink>
        </w:p>
        <w:p w14:paraId="72D36C47" w14:textId="40950EDB"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04" w:history="1">
            <w:r w:rsidR="00595E8B" w:rsidRPr="00595E8B">
              <w:rPr>
                <w:rStyle w:val="af3"/>
                <w:rFonts w:ascii="Times New Roman" w:hAnsi="Times New Roman"/>
                <w:noProof/>
                <w:sz w:val="24"/>
                <w:szCs w:val="24"/>
              </w:rPr>
              <w:t>РАЗДЕЛ 5. ПОРЯДОК ВНЕСЕНИЯ ДОПОЛНЕНИЙ И ИЗМЕНЕНИЙ В ПРАВИЛА ЗАСТРОЙКИ</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_Toc356583904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32</w:t>
            </w:r>
            <w:r w:rsidR="00332C41" w:rsidRPr="00595E8B">
              <w:rPr>
                <w:rFonts w:ascii="Times New Roman" w:hAnsi="Times New Roman"/>
                <w:noProof/>
                <w:webHidden/>
                <w:sz w:val="24"/>
                <w:szCs w:val="24"/>
              </w:rPr>
              <w:fldChar w:fldCharType="end"/>
            </w:r>
          </w:hyperlink>
        </w:p>
        <w:p w14:paraId="33EDC46C" w14:textId="7281EE19" w:rsidR="00595E8B" w:rsidRPr="00595E8B" w:rsidRDefault="00000000" w:rsidP="00595E8B">
          <w:pPr>
            <w:pStyle w:val="31"/>
            <w:rPr>
              <w:rFonts w:eastAsiaTheme="minorEastAsia"/>
              <w:bCs w:val="0"/>
              <w:lang w:eastAsia="ru-RU"/>
            </w:rPr>
          </w:pPr>
          <w:hyperlink w:anchor="_Toc356583905" w:history="1">
            <w:r w:rsidR="00595E8B" w:rsidRPr="00595E8B">
              <w:rPr>
                <w:rStyle w:val="af3"/>
              </w:rPr>
              <w:t>Статья 5.1 Основания для внесения изменений в Правила землепользования и застройки</w:t>
            </w:r>
            <w:r w:rsidR="00595E8B" w:rsidRPr="00595E8B">
              <w:rPr>
                <w:webHidden/>
              </w:rPr>
              <w:tab/>
            </w:r>
            <w:r w:rsidR="00332C41" w:rsidRPr="00595E8B">
              <w:rPr>
                <w:webHidden/>
              </w:rPr>
              <w:fldChar w:fldCharType="begin"/>
            </w:r>
            <w:r w:rsidR="00595E8B" w:rsidRPr="00595E8B">
              <w:rPr>
                <w:webHidden/>
              </w:rPr>
              <w:instrText xml:space="preserve"> PAGEREF _Toc356583905 \h </w:instrText>
            </w:r>
            <w:r w:rsidR="00332C41" w:rsidRPr="00595E8B">
              <w:rPr>
                <w:webHidden/>
              </w:rPr>
            </w:r>
            <w:r w:rsidR="00332C41" w:rsidRPr="00595E8B">
              <w:rPr>
                <w:webHidden/>
              </w:rPr>
              <w:fldChar w:fldCharType="separate"/>
            </w:r>
            <w:r w:rsidR="00543F36">
              <w:rPr>
                <w:webHidden/>
              </w:rPr>
              <w:t>32</w:t>
            </w:r>
            <w:r w:rsidR="00332C41" w:rsidRPr="00595E8B">
              <w:rPr>
                <w:webHidden/>
              </w:rPr>
              <w:fldChar w:fldCharType="end"/>
            </w:r>
          </w:hyperlink>
        </w:p>
        <w:p w14:paraId="43953AFA" w14:textId="50CB7F83" w:rsidR="00595E8B" w:rsidRPr="00595E8B" w:rsidRDefault="00000000" w:rsidP="00595E8B">
          <w:pPr>
            <w:pStyle w:val="31"/>
            <w:rPr>
              <w:rFonts w:eastAsiaTheme="minorEastAsia"/>
              <w:bCs w:val="0"/>
              <w:lang w:eastAsia="ru-RU"/>
            </w:rPr>
          </w:pPr>
          <w:hyperlink w:anchor="_Toc356583906" w:history="1">
            <w:r w:rsidR="00595E8B" w:rsidRPr="00595E8B">
              <w:rPr>
                <w:rStyle w:val="af3"/>
              </w:rPr>
              <w:t>Статья 5.2  Порядок внесения изменений в Правила застройки</w:t>
            </w:r>
            <w:r w:rsidR="00595E8B" w:rsidRPr="00595E8B">
              <w:rPr>
                <w:webHidden/>
              </w:rPr>
              <w:tab/>
            </w:r>
            <w:r w:rsidR="00332C41" w:rsidRPr="00595E8B">
              <w:rPr>
                <w:webHidden/>
              </w:rPr>
              <w:fldChar w:fldCharType="begin"/>
            </w:r>
            <w:r w:rsidR="00595E8B" w:rsidRPr="00595E8B">
              <w:rPr>
                <w:webHidden/>
              </w:rPr>
              <w:instrText xml:space="preserve"> PAGEREF _Toc356583906 \h </w:instrText>
            </w:r>
            <w:r w:rsidR="00332C41" w:rsidRPr="00595E8B">
              <w:rPr>
                <w:webHidden/>
              </w:rPr>
            </w:r>
            <w:r w:rsidR="00332C41" w:rsidRPr="00595E8B">
              <w:rPr>
                <w:webHidden/>
              </w:rPr>
              <w:fldChar w:fldCharType="separate"/>
            </w:r>
            <w:r w:rsidR="00543F36">
              <w:rPr>
                <w:webHidden/>
              </w:rPr>
              <w:t>32</w:t>
            </w:r>
            <w:r w:rsidR="00332C41" w:rsidRPr="00595E8B">
              <w:rPr>
                <w:webHidden/>
              </w:rPr>
              <w:fldChar w:fldCharType="end"/>
            </w:r>
          </w:hyperlink>
        </w:p>
        <w:p w14:paraId="4F045732" w14:textId="38AC917E"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07" w:history="1">
            <w:r w:rsidR="00595E8B" w:rsidRPr="00595E8B">
              <w:rPr>
                <w:rStyle w:val="af3"/>
                <w:rFonts w:ascii="Times New Roman" w:hAnsi="Times New Roman"/>
                <w:noProof/>
                <w:sz w:val="24"/>
                <w:szCs w:val="24"/>
              </w:rPr>
              <w:t>РАЗДЕЛ 6. ПОЛОЖЕНИЕ О РЕГУЛИРОВАНИИ ИНЫХ ВОПРОСОВ ЗЕМЛЕПОЛЬЗОВАНИЯ И ЗАСТРОЙКИ</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_Toc356583907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34</w:t>
            </w:r>
            <w:r w:rsidR="00332C41" w:rsidRPr="00595E8B">
              <w:rPr>
                <w:rFonts w:ascii="Times New Roman" w:hAnsi="Times New Roman"/>
                <w:noProof/>
                <w:webHidden/>
                <w:sz w:val="24"/>
                <w:szCs w:val="24"/>
              </w:rPr>
              <w:fldChar w:fldCharType="end"/>
            </w:r>
          </w:hyperlink>
        </w:p>
        <w:p w14:paraId="7491F2DA" w14:textId="3ED5F948" w:rsidR="00595E8B" w:rsidRPr="00595E8B" w:rsidRDefault="00000000" w:rsidP="00595E8B">
          <w:pPr>
            <w:pStyle w:val="31"/>
            <w:rPr>
              <w:rFonts w:eastAsiaTheme="minorEastAsia"/>
              <w:bCs w:val="0"/>
              <w:lang w:eastAsia="ru-RU"/>
            </w:rPr>
          </w:pPr>
          <w:hyperlink w:anchor="_Toc356583908" w:history="1">
            <w:r w:rsidR="00595E8B" w:rsidRPr="00595E8B">
              <w:rPr>
                <w:rStyle w:val="af3"/>
              </w:rPr>
              <w:t>Статья 6.1  О введении в действие настоящих Правил застройки</w:t>
            </w:r>
            <w:r w:rsidR="00595E8B" w:rsidRPr="00595E8B">
              <w:rPr>
                <w:webHidden/>
              </w:rPr>
              <w:tab/>
            </w:r>
            <w:r w:rsidR="00332C41" w:rsidRPr="00595E8B">
              <w:rPr>
                <w:webHidden/>
              </w:rPr>
              <w:fldChar w:fldCharType="begin"/>
            </w:r>
            <w:r w:rsidR="00595E8B" w:rsidRPr="00595E8B">
              <w:rPr>
                <w:webHidden/>
              </w:rPr>
              <w:instrText xml:space="preserve"> PAGEREF _Toc356583908 \h </w:instrText>
            </w:r>
            <w:r w:rsidR="00332C41" w:rsidRPr="00595E8B">
              <w:rPr>
                <w:webHidden/>
              </w:rPr>
            </w:r>
            <w:r w:rsidR="00332C41" w:rsidRPr="00595E8B">
              <w:rPr>
                <w:webHidden/>
              </w:rPr>
              <w:fldChar w:fldCharType="separate"/>
            </w:r>
            <w:r w:rsidR="00543F36">
              <w:rPr>
                <w:webHidden/>
              </w:rPr>
              <w:t>34</w:t>
            </w:r>
            <w:r w:rsidR="00332C41" w:rsidRPr="00595E8B">
              <w:rPr>
                <w:webHidden/>
              </w:rPr>
              <w:fldChar w:fldCharType="end"/>
            </w:r>
          </w:hyperlink>
        </w:p>
        <w:p w14:paraId="1E1E7F4C" w14:textId="075B6825" w:rsidR="00595E8B" w:rsidRPr="00595E8B" w:rsidRDefault="00000000" w:rsidP="00595E8B">
          <w:pPr>
            <w:pStyle w:val="31"/>
            <w:rPr>
              <w:rFonts w:eastAsiaTheme="minorEastAsia"/>
              <w:bCs w:val="0"/>
              <w:lang w:eastAsia="ru-RU"/>
            </w:rPr>
          </w:pPr>
          <w:hyperlink w:anchor="_Toc356583909" w:history="1">
            <w:r w:rsidR="00595E8B" w:rsidRPr="00595E8B">
              <w:rPr>
                <w:rStyle w:val="af3"/>
              </w:rPr>
              <w:t>Статья 6.2  Использование земель сельского поселения общего пользования.</w:t>
            </w:r>
            <w:r w:rsidR="00595E8B" w:rsidRPr="00595E8B">
              <w:rPr>
                <w:webHidden/>
              </w:rPr>
              <w:tab/>
            </w:r>
            <w:r w:rsidR="00332C41" w:rsidRPr="00595E8B">
              <w:rPr>
                <w:webHidden/>
              </w:rPr>
              <w:fldChar w:fldCharType="begin"/>
            </w:r>
            <w:r w:rsidR="00595E8B" w:rsidRPr="00595E8B">
              <w:rPr>
                <w:webHidden/>
              </w:rPr>
              <w:instrText xml:space="preserve"> PAGEREF _Toc356583909 \h </w:instrText>
            </w:r>
            <w:r w:rsidR="00332C41" w:rsidRPr="00595E8B">
              <w:rPr>
                <w:webHidden/>
              </w:rPr>
            </w:r>
            <w:r w:rsidR="00332C41" w:rsidRPr="00595E8B">
              <w:rPr>
                <w:webHidden/>
              </w:rPr>
              <w:fldChar w:fldCharType="separate"/>
            </w:r>
            <w:r w:rsidR="00543F36">
              <w:rPr>
                <w:webHidden/>
              </w:rPr>
              <w:t>34</w:t>
            </w:r>
            <w:r w:rsidR="00332C41" w:rsidRPr="00595E8B">
              <w:rPr>
                <w:webHidden/>
              </w:rPr>
              <w:fldChar w:fldCharType="end"/>
            </w:r>
          </w:hyperlink>
        </w:p>
        <w:p w14:paraId="130641E1" w14:textId="00FE7222" w:rsidR="00595E8B" w:rsidRPr="00595E8B" w:rsidRDefault="00000000" w:rsidP="00595E8B">
          <w:pPr>
            <w:pStyle w:val="11"/>
            <w:tabs>
              <w:tab w:val="right" w:leader="dot" w:pos="9913"/>
            </w:tabs>
            <w:jc w:val="both"/>
            <w:rPr>
              <w:rFonts w:ascii="Times New Roman" w:eastAsiaTheme="minorEastAsia" w:hAnsi="Times New Roman"/>
              <w:noProof/>
              <w:sz w:val="24"/>
              <w:szCs w:val="24"/>
              <w:lang w:eastAsia="ru-RU"/>
            </w:rPr>
          </w:pPr>
          <w:hyperlink w:anchor="_Toc356583910" w:history="1">
            <w:r w:rsidR="00595E8B" w:rsidRPr="00595E8B">
              <w:rPr>
                <w:rStyle w:val="af3"/>
                <w:rFonts w:ascii="Times New Roman" w:hAnsi="Times New Roman"/>
                <w:noProof/>
                <w:sz w:val="24"/>
                <w:szCs w:val="24"/>
              </w:rPr>
              <w:t>ЧАСТЬ II. СХЕМА (КАРТА) ГРАДОСТРОИТЕЛЬНОГО ЗОНИРОВАНИЯ.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_Toc356583910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35</w:t>
            </w:r>
            <w:r w:rsidR="00332C41" w:rsidRPr="00595E8B">
              <w:rPr>
                <w:rFonts w:ascii="Times New Roman" w:hAnsi="Times New Roman"/>
                <w:noProof/>
                <w:webHidden/>
                <w:sz w:val="24"/>
                <w:szCs w:val="24"/>
              </w:rPr>
              <w:fldChar w:fldCharType="end"/>
            </w:r>
          </w:hyperlink>
        </w:p>
        <w:p w14:paraId="721A2236" w14:textId="442CDDE5"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11" w:history="1">
            <w:r w:rsidR="00595E8B" w:rsidRPr="00595E8B">
              <w:rPr>
                <w:rStyle w:val="af3"/>
                <w:rFonts w:ascii="Times New Roman" w:hAnsi="Times New Roman"/>
                <w:noProof/>
                <w:sz w:val="24"/>
                <w:szCs w:val="24"/>
              </w:rPr>
              <w:t>РАЗДЕЛ 7. СХЕМА (КАРТА) ГРАДОСТРОИТЕЛЬНОГО ЗОНИРОВАНИЯ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_Toc356583911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35</w:t>
            </w:r>
            <w:r w:rsidR="00332C41" w:rsidRPr="00595E8B">
              <w:rPr>
                <w:rFonts w:ascii="Times New Roman" w:hAnsi="Times New Roman"/>
                <w:noProof/>
                <w:webHidden/>
                <w:sz w:val="24"/>
                <w:szCs w:val="24"/>
              </w:rPr>
              <w:fldChar w:fldCharType="end"/>
            </w:r>
          </w:hyperlink>
        </w:p>
        <w:p w14:paraId="6F9F6AC6" w14:textId="0781AB3A"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12" w:history="1">
            <w:r w:rsidR="00595E8B" w:rsidRPr="00595E8B">
              <w:rPr>
                <w:rStyle w:val="af3"/>
                <w:rFonts w:ascii="Times New Roman" w:hAnsi="Times New Roman"/>
                <w:noProof/>
                <w:sz w:val="24"/>
                <w:szCs w:val="24"/>
              </w:rPr>
              <w:t>РАЗДЕЛ 8. ГРАДОСТРОИТЕЛЬНЫЕ РЕГЛАМЕНТЫ О ВИДАХ ИСПОЛЬЗОВАНИЯ ТЕРРИТОРИИ</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_Toc356583912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36</w:t>
            </w:r>
            <w:r w:rsidR="00332C41" w:rsidRPr="00595E8B">
              <w:rPr>
                <w:rFonts w:ascii="Times New Roman" w:hAnsi="Times New Roman"/>
                <w:noProof/>
                <w:webHidden/>
                <w:sz w:val="24"/>
                <w:szCs w:val="24"/>
              </w:rPr>
              <w:fldChar w:fldCharType="end"/>
            </w:r>
          </w:hyperlink>
        </w:p>
        <w:p w14:paraId="51D02331" w14:textId="5185DDC9" w:rsidR="00595E8B" w:rsidRPr="00595E8B" w:rsidRDefault="00000000" w:rsidP="00595E8B">
          <w:pPr>
            <w:pStyle w:val="31"/>
            <w:rPr>
              <w:rFonts w:eastAsiaTheme="minorEastAsia"/>
              <w:bCs w:val="0"/>
              <w:lang w:eastAsia="ru-RU"/>
            </w:rPr>
          </w:pPr>
          <w:hyperlink w:anchor="_Toc356583913" w:history="1">
            <w:r w:rsidR="00595E8B" w:rsidRPr="00595E8B">
              <w:rPr>
                <w:rStyle w:val="af3"/>
              </w:rPr>
              <w:t>Статья 8.1  Общие положения</w:t>
            </w:r>
            <w:r w:rsidR="00595E8B" w:rsidRPr="00595E8B">
              <w:rPr>
                <w:webHidden/>
              </w:rPr>
              <w:tab/>
            </w:r>
            <w:r w:rsidR="00332C41" w:rsidRPr="00595E8B">
              <w:rPr>
                <w:webHidden/>
              </w:rPr>
              <w:fldChar w:fldCharType="begin"/>
            </w:r>
            <w:r w:rsidR="00595E8B" w:rsidRPr="00595E8B">
              <w:rPr>
                <w:webHidden/>
              </w:rPr>
              <w:instrText xml:space="preserve"> PAGEREF _Toc356583913 \h </w:instrText>
            </w:r>
            <w:r w:rsidR="00332C41" w:rsidRPr="00595E8B">
              <w:rPr>
                <w:webHidden/>
              </w:rPr>
            </w:r>
            <w:r w:rsidR="00332C41" w:rsidRPr="00595E8B">
              <w:rPr>
                <w:webHidden/>
              </w:rPr>
              <w:fldChar w:fldCharType="separate"/>
            </w:r>
            <w:r w:rsidR="00543F36">
              <w:rPr>
                <w:webHidden/>
              </w:rPr>
              <w:t>36</w:t>
            </w:r>
            <w:r w:rsidR="00332C41" w:rsidRPr="00595E8B">
              <w:rPr>
                <w:webHidden/>
              </w:rPr>
              <w:fldChar w:fldCharType="end"/>
            </w:r>
          </w:hyperlink>
        </w:p>
        <w:p w14:paraId="38E2F2FB" w14:textId="12AF942D" w:rsidR="00595E8B" w:rsidRPr="00595E8B" w:rsidRDefault="00000000" w:rsidP="00595E8B">
          <w:pPr>
            <w:pStyle w:val="31"/>
            <w:rPr>
              <w:rFonts w:eastAsiaTheme="minorEastAsia"/>
              <w:bCs w:val="0"/>
              <w:lang w:eastAsia="ru-RU"/>
            </w:rPr>
          </w:pPr>
          <w:hyperlink w:anchor="_Toc356583914" w:history="1">
            <w:r w:rsidR="00595E8B" w:rsidRPr="00595E8B">
              <w:rPr>
                <w:rStyle w:val="af3"/>
              </w:rPr>
              <w:t>Статья 8.2  Перечень территориальных зон, выделенных на карте градостроительного зонирования.</w:t>
            </w:r>
            <w:r w:rsidR="00595E8B" w:rsidRPr="00595E8B">
              <w:rPr>
                <w:webHidden/>
              </w:rPr>
              <w:tab/>
            </w:r>
            <w:r w:rsidR="00332C41" w:rsidRPr="00595E8B">
              <w:rPr>
                <w:webHidden/>
              </w:rPr>
              <w:fldChar w:fldCharType="begin"/>
            </w:r>
            <w:r w:rsidR="00595E8B" w:rsidRPr="00595E8B">
              <w:rPr>
                <w:webHidden/>
              </w:rPr>
              <w:instrText xml:space="preserve"> PAGEREF _Toc356583914 \h </w:instrText>
            </w:r>
            <w:r w:rsidR="00332C41" w:rsidRPr="00595E8B">
              <w:rPr>
                <w:webHidden/>
              </w:rPr>
            </w:r>
            <w:r w:rsidR="00332C41" w:rsidRPr="00595E8B">
              <w:rPr>
                <w:webHidden/>
              </w:rPr>
              <w:fldChar w:fldCharType="separate"/>
            </w:r>
            <w:r w:rsidR="00543F36">
              <w:rPr>
                <w:webHidden/>
              </w:rPr>
              <w:t>36</w:t>
            </w:r>
            <w:r w:rsidR="00332C41" w:rsidRPr="00595E8B">
              <w:rPr>
                <w:webHidden/>
              </w:rPr>
              <w:fldChar w:fldCharType="end"/>
            </w:r>
          </w:hyperlink>
        </w:p>
        <w:p w14:paraId="75905B66" w14:textId="6D21EC5E" w:rsidR="00595E8B" w:rsidRPr="00595E8B" w:rsidRDefault="00000000" w:rsidP="00595E8B">
          <w:pPr>
            <w:pStyle w:val="31"/>
            <w:rPr>
              <w:rFonts w:eastAsiaTheme="minorEastAsia"/>
              <w:bCs w:val="0"/>
              <w:lang w:eastAsia="ru-RU"/>
            </w:rPr>
          </w:pPr>
          <w:hyperlink w:anchor="_Toc356583915" w:history="1">
            <w:r w:rsidR="00595E8B" w:rsidRPr="00595E8B">
              <w:rPr>
                <w:rStyle w:val="af3"/>
              </w:rPr>
              <w:t>Статья 8.3  Градостроительные регламенты- жилая зона.</w:t>
            </w:r>
            <w:r w:rsidR="00595E8B" w:rsidRPr="00595E8B">
              <w:rPr>
                <w:webHidden/>
              </w:rPr>
              <w:tab/>
            </w:r>
            <w:r w:rsidR="00332C41" w:rsidRPr="00595E8B">
              <w:rPr>
                <w:webHidden/>
              </w:rPr>
              <w:fldChar w:fldCharType="begin"/>
            </w:r>
            <w:r w:rsidR="00595E8B" w:rsidRPr="00595E8B">
              <w:rPr>
                <w:webHidden/>
              </w:rPr>
              <w:instrText xml:space="preserve"> PAGEREF _Toc356583915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3E0F5E8D" w14:textId="0284EBFB" w:rsidR="00595E8B" w:rsidRPr="00595E8B" w:rsidRDefault="00000000" w:rsidP="00595E8B">
          <w:pPr>
            <w:pStyle w:val="31"/>
            <w:rPr>
              <w:rFonts w:eastAsiaTheme="minorEastAsia"/>
              <w:bCs w:val="0"/>
              <w:lang w:eastAsia="ru-RU"/>
            </w:rPr>
          </w:pPr>
          <w:hyperlink w:anchor="_Toc356583916" w:history="1">
            <w:r w:rsidR="00595E8B" w:rsidRPr="00595E8B">
              <w:rPr>
                <w:rStyle w:val="af3"/>
              </w:rPr>
              <w:t>Статья 8.4  Градостроительные регламенты- общественно-деловая зона.</w:t>
            </w:r>
            <w:r w:rsidR="00595E8B" w:rsidRPr="00595E8B">
              <w:rPr>
                <w:webHidden/>
              </w:rPr>
              <w:tab/>
            </w:r>
            <w:r w:rsidR="00332C41" w:rsidRPr="00595E8B">
              <w:rPr>
                <w:webHidden/>
              </w:rPr>
              <w:fldChar w:fldCharType="begin"/>
            </w:r>
            <w:r w:rsidR="00595E8B" w:rsidRPr="00595E8B">
              <w:rPr>
                <w:webHidden/>
              </w:rPr>
              <w:instrText xml:space="preserve"> PAGEREF _Toc356583916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6EAB22DC" w14:textId="35C02D71" w:rsidR="00595E8B" w:rsidRPr="00595E8B" w:rsidRDefault="00000000" w:rsidP="00595E8B">
          <w:pPr>
            <w:pStyle w:val="31"/>
            <w:rPr>
              <w:rFonts w:eastAsiaTheme="minorEastAsia"/>
              <w:bCs w:val="0"/>
              <w:lang w:eastAsia="ru-RU"/>
            </w:rPr>
          </w:pPr>
          <w:hyperlink w:anchor="_Toc356583917" w:history="1">
            <w:r w:rsidR="00595E8B" w:rsidRPr="00595E8B">
              <w:rPr>
                <w:rStyle w:val="af3"/>
              </w:rPr>
              <w:t>Статья 8.5  Градостроительные регламенты- производственная  зона.</w:t>
            </w:r>
            <w:r w:rsidR="00595E8B" w:rsidRPr="00595E8B">
              <w:rPr>
                <w:webHidden/>
              </w:rPr>
              <w:tab/>
            </w:r>
            <w:r w:rsidR="00332C41" w:rsidRPr="00595E8B">
              <w:rPr>
                <w:webHidden/>
              </w:rPr>
              <w:fldChar w:fldCharType="begin"/>
            </w:r>
            <w:r w:rsidR="00595E8B" w:rsidRPr="00595E8B">
              <w:rPr>
                <w:webHidden/>
              </w:rPr>
              <w:instrText xml:space="preserve"> PAGEREF _Toc356583917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36653162" w14:textId="73F1C850" w:rsidR="00595E8B" w:rsidRPr="00595E8B" w:rsidRDefault="00000000" w:rsidP="00595E8B">
          <w:pPr>
            <w:pStyle w:val="31"/>
            <w:rPr>
              <w:rFonts w:eastAsiaTheme="minorEastAsia"/>
              <w:bCs w:val="0"/>
              <w:lang w:eastAsia="ru-RU"/>
            </w:rPr>
          </w:pPr>
          <w:hyperlink w:anchor="_Toc356583918" w:history="1">
            <w:r w:rsidR="00595E8B" w:rsidRPr="00595E8B">
              <w:rPr>
                <w:rStyle w:val="af3"/>
              </w:rPr>
              <w:t>Статья 8.6  Градостроительные регламенты- зона инженерной инфраструктуры.</w:t>
            </w:r>
            <w:r w:rsidR="00595E8B" w:rsidRPr="00595E8B">
              <w:rPr>
                <w:webHidden/>
              </w:rPr>
              <w:tab/>
            </w:r>
            <w:r w:rsidR="00332C41" w:rsidRPr="00595E8B">
              <w:rPr>
                <w:webHidden/>
              </w:rPr>
              <w:fldChar w:fldCharType="begin"/>
            </w:r>
            <w:r w:rsidR="00595E8B" w:rsidRPr="00595E8B">
              <w:rPr>
                <w:webHidden/>
              </w:rPr>
              <w:instrText xml:space="preserve"> PAGEREF _Toc356583918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63243FF6" w14:textId="0A925097" w:rsidR="00595E8B" w:rsidRPr="00595E8B" w:rsidRDefault="00000000" w:rsidP="00595E8B">
          <w:pPr>
            <w:pStyle w:val="31"/>
            <w:rPr>
              <w:rFonts w:eastAsiaTheme="minorEastAsia"/>
              <w:bCs w:val="0"/>
              <w:lang w:eastAsia="ru-RU"/>
            </w:rPr>
          </w:pPr>
          <w:hyperlink w:anchor="_Toc356583919" w:history="1">
            <w:r w:rsidR="00595E8B" w:rsidRPr="00595E8B">
              <w:rPr>
                <w:rStyle w:val="af3"/>
              </w:rPr>
              <w:t>Статья 8.7  Градостроительные регламенты- зона транспортной инфраструктуры.</w:t>
            </w:r>
            <w:r w:rsidR="00595E8B" w:rsidRPr="00595E8B">
              <w:rPr>
                <w:webHidden/>
              </w:rPr>
              <w:tab/>
            </w:r>
            <w:r w:rsidR="00332C41" w:rsidRPr="00595E8B">
              <w:rPr>
                <w:webHidden/>
              </w:rPr>
              <w:fldChar w:fldCharType="begin"/>
            </w:r>
            <w:r w:rsidR="00595E8B" w:rsidRPr="00595E8B">
              <w:rPr>
                <w:webHidden/>
              </w:rPr>
              <w:instrText xml:space="preserve"> PAGEREF _Toc356583919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00B6A586" w14:textId="0AA822F6" w:rsidR="00595E8B" w:rsidRPr="00595E8B" w:rsidRDefault="00000000" w:rsidP="00595E8B">
          <w:pPr>
            <w:pStyle w:val="31"/>
            <w:rPr>
              <w:rFonts w:eastAsiaTheme="minorEastAsia"/>
              <w:bCs w:val="0"/>
              <w:lang w:eastAsia="ru-RU"/>
            </w:rPr>
          </w:pPr>
          <w:hyperlink w:anchor="_Toc356583920" w:history="1">
            <w:r w:rsidR="00595E8B" w:rsidRPr="00595E8B">
              <w:rPr>
                <w:rStyle w:val="af3"/>
              </w:rPr>
              <w:t>Статья 8.8  Градостроительные регламенты- зона сельскохозяйственного использования.</w:t>
            </w:r>
            <w:r w:rsidR="00595E8B" w:rsidRPr="00595E8B">
              <w:rPr>
                <w:webHidden/>
              </w:rPr>
              <w:tab/>
            </w:r>
            <w:r w:rsidR="00332C41" w:rsidRPr="00595E8B">
              <w:rPr>
                <w:webHidden/>
              </w:rPr>
              <w:fldChar w:fldCharType="begin"/>
            </w:r>
            <w:r w:rsidR="00595E8B" w:rsidRPr="00595E8B">
              <w:rPr>
                <w:webHidden/>
              </w:rPr>
              <w:instrText xml:space="preserve"> PAGEREF _Toc356583920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79F8C165" w14:textId="6B2455D6" w:rsidR="00595E8B" w:rsidRPr="00595E8B" w:rsidRDefault="00000000" w:rsidP="00595E8B">
          <w:pPr>
            <w:pStyle w:val="31"/>
            <w:rPr>
              <w:rFonts w:eastAsiaTheme="minorEastAsia"/>
              <w:bCs w:val="0"/>
              <w:lang w:eastAsia="ru-RU"/>
            </w:rPr>
          </w:pPr>
          <w:hyperlink w:anchor="_Toc356583921" w:history="1">
            <w:r w:rsidR="00595E8B" w:rsidRPr="00595E8B">
              <w:rPr>
                <w:rStyle w:val="af3"/>
              </w:rPr>
              <w:t>Статья 8.9  Градостроительные регламенты- зона рекреационного назначения.</w:t>
            </w:r>
            <w:r w:rsidR="00595E8B" w:rsidRPr="00595E8B">
              <w:rPr>
                <w:webHidden/>
              </w:rPr>
              <w:tab/>
            </w:r>
            <w:r w:rsidR="00332C41" w:rsidRPr="00595E8B">
              <w:rPr>
                <w:webHidden/>
              </w:rPr>
              <w:fldChar w:fldCharType="begin"/>
            </w:r>
            <w:r w:rsidR="00595E8B" w:rsidRPr="00595E8B">
              <w:rPr>
                <w:webHidden/>
              </w:rPr>
              <w:instrText xml:space="preserve"> PAGEREF _Toc356583921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572036FA" w14:textId="3EF72B80" w:rsidR="00595E8B" w:rsidRPr="00595E8B" w:rsidRDefault="00000000" w:rsidP="00595E8B">
          <w:pPr>
            <w:pStyle w:val="31"/>
            <w:rPr>
              <w:rFonts w:eastAsiaTheme="minorEastAsia"/>
              <w:bCs w:val="0"/>
              <w:lang w:eastAsia="ru-RU"/>
            </w:rPr>
          </w:pPr>
          <w:hyperlink w:anchor="_Toc356583922" w:history="1">
            <w:r w:rsidR="00595E8B" w:rsidRPr="00595E8B">
              <w:rPr>
                <w:rStyle w:val="af3"/>
              </w:rPr>
              <w:t>Статья 8.10  Градостроительные регламенты- зона специального назначения.</w:t>
            </w:r>
            <w:r w:rsidR="00595E8B" w:rsidRPr="00595E8B">
              <w:rPr>
                <w:webHidden/>
              </w:rPr>
              <w:tab/>
            </w:r>
            <w:r w:rsidR="00332C41" w:rsidRPr="00595E8B">
              <w:rPr>
                <w:webHidden/>
              </w:rPr>
              <w:fldChar w:fldCharType="begin"/>
            </w:r>
            <w:r w:rsidR="00595E8B" w:rsidRPr="00595E8B">
              <w:rPr>
                <w:webHidden/>
              </w:rPr>
              <w:instrText xml:space="preserve"> PAGEREF _Toc356583922 \h </w:instrText>
            </w:r>
            <w:r w:rsidR="00332C41" w:rsidRPr="00595E8B">
              <w:rPr>
                <w:webHidden/>
              </w:rPr>
            </w:r>
            <w:r w:rsidR="00332C41" w:rsidRPr="00595E8B">
              <w:rPr>
                <w:webHidden/>
              </w:rPr>
              <w:fldChar w:fldCharType="separate"/>
            </w:r>
            <w:r w:rsidR="00543F36">
              <w:rPr>
                <w:b/>
                <w:bCs w:val="0"/>
                <w:webHidden/>
              </w:rPr>
              <w:t>Ошибка! Закладка не определена.</w:t>
            </w:r>
            <w:r w:rsidR="00332C41" w:rsidRPr="00595E8B">
              <w:rPr>
                <w:webHidden/>
              </w:rPr>
              <w:fldChar w:fldCharType="end"/>
            </w:r>
          </w:hyperlink>
        </w:p>
        <w:p w14:paraId="09EA00CC" w14:textId="33472E1C" w:rsidR="00595E8B" w:rsidRPr="00595E8B" w:rsidRDefault="00000000" w:rsidP="00595E8B">
          <w:pPr>
            <w:pStyle w:val="11"/>
            <w:tabs>
              <w:tab w:val="right" w:leader="dot" w:pos="9913"/>
            </w:tabs>
            <w:jc w:val="both"/>
            <w:rPr>
              <w:rFonts w:ascii="Times New Roman" w:eastAsiaTheme="minorEastAsia" w:hAnsi="Times New Roman"/>
              <w:noProof/>
              <w:sz w:val="24"/>
              <w:szCs w:val="24"/>
              <w:lang w:eastAsia="ru-RU"/>
            </w:rPr>
          </w:pPr>
          <w:hyperlink w:anchor="_Toc356583923" w:history="1">
            <w:r w:rsidR="00595E8B" w:rsidRPr="00595E8B">
              <w:rPr>
                <w:rStyle w:val="af3"/>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_Toc356583923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79</w:t>
            </w:r>
            <w:r w:rsidR="00332C41" w:rsidRPr="00595E8B">
              <w:rPr>
                <w:rFonts w:ascii="Times New Roman" w:hAnsi="Times New Roman"/>
                <w:noProof/>
                <w:webHidden/>
                <w:sz w:val="24"/>
                <w:szCs w:val="24"/>
              </w:rPr>
              <w:fldChar w:fldCharType="end"/>
            </w:r>
          </w:hyperlink>
        </w:p>
        <w:p w14:paraId="712D3BC4" w14:textId="1A4CF9DA"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4" w:history="1">
            <w:r w:rsidR="00595E8B" w:rsidRPr="00595E8B">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_Toc356583924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79</w:t>
            </w:r>
            <w:r w:rsidR="00332C41" w:rsidRPr="00595E8B">
              <w:rPr>
                <w:rFonts w:ascii="Times New Roman" w:hAnsi="Times New Roman"/>
                <w:noProof/>
                <w:webHidden/>
                <w:sz w:val="24"/>
                <w:szCs w:val="24"/>
              </w:rPr>
              <w:fldChar w:fldCharType="end"/>
            </w:r>
          </w:hyperlink>
        </w:p>
        <w:p w14:paraId="6F5ACE1A" w14:textId="7750455C"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5" w:history="1">
            <w:r w:rsidR="00595E8B" w:rsidRPr="00595E8B">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_Toc356583925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79</w:t>
            </w:r>
            <w:r w:rsidR="00332C41" w:rsidRPr="00595E8B">
              <w:rPr>
                <w:rFonts w:ascii="Times New Roman" w:hAnsi="Times New Roman"/>
                <w:noProof/>
                <w:webHidden/>
                <w:sz w:val="24"/>
                <w:szCs w:val="24"/>
              </w:rPr>
              <w:fldChar w:fldCharType="end"/>
            </w:r>
          </w:hyperlink>
        </w:p>
        <w:p w14:paraId="09A1BE0D" w14:textId="5A81B44D"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6" w:history="1">
            <w:r w:rsidR="00595E8B" w:rsidRPr="00595E8B">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_Toc356583926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80</w:t>
            </w:r>
            <w:r w:rsidR="00332C41" w:rsidRPr="00595E8B">
              <w:rPr>
                <w:rFonts w:ascii="Times New Roman" w:hAnsi="Times New Roman"/>
                <w:noProof/>
                <w:webHidden/>
                <w:sz w:val="24"/>
                <w:szCs w:val="24"/>
              </w:rPr>
              <w:fldChar w:fldCharType="end"/>
            </w:r>
          </w:hyperlink>
        </w:p>
        <w:p w14:paraId="1D049CEA" w14:textId="30B9199F"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7" w:history="1">
            <w:r w:rsidR="00595E8B" w:rsidRPr="00595E8B">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_Toc356583927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82</w:t>
            </w:r>
            <w:r w:rsidR="00332C41" w:rsidRPr="00595E8B">
              <w:rPr>
                <w:rFonts w:ascii="Times New Roman" w:hAnsi="Times New Roman"/>
                <w:noProof/>
                <w:webHidden/>
                <w:sz w:val="24"/>
                <w:szCs w:val="24"/>
              </w:rPr>
              <w:fldChar w:fldCharType="end"/>
            </w:r>
          </w:hyperlink>
        </w:p>
        <w:p w14:paraId="55048C95" w14:textId="35AB38FF"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8" w:history="1">
            <w:r w:rsidR="00595E8B" w:rsidRPr="00595E8B">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_Toc356583928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b/>
                <w:bCs/>
                <w:noProof/>
                <w:webHidden/>
                <w:sz w:val="24"/>
                <w:szCs w:val="24"/>
              </w:rPr>
              <w:t>Ошибка! Закладка не определена.</w:t>
            </w:r>
            <w:r w:rsidR="00332C41" w:rsidRPr="00595E8B">
              <w:rPr>
                <w:rFonts w:ascii="Times New Roman" w:hAnsi="Times New Roman"/>
                <w:noProof/>
                <w:webHidden/>
                <w:sz w:val="24"/>
                <w:szCs w:val="24"/>
              </w:rPr>
              <w:fldChar w:fldCharType="end"/>
            </w:r>
          </w:hyperlink>
        </w:p>
        <w:p w14:paraId="2A920639" w14:textId="631B15C7" w:rsidR="00595E8B" w:rsidRPr="00595E8B" w:rsidRDefault="00000000" w:rsidP="00595E8B">
          <w:pPr>
            <w:pStyle w:val="23"/>
            <w:tabs>
              <w:tab w:val="right" w:leader="dot" w:pos="9913"/>
            </w:tabs>
            <w:jc w:val="both"/>
            <w:rPr>
              <w:rFonts w:ascii="Times New Roman" w:eastAsiaTheme="minorEastAsia" w:hAnsi="Times New Roman"/>
              <w:noProof/>
              <w:sz w:val="24"/>
              <w:szCs w:val="24"/>
              <w:lang w:eastAsia="ru-RU"/>
            </w:rPr>
          </w:pPr>
          <w:hyperlink w:anchor="_Toc356583929" w:history="1">
            <w:r w:rsidR="00595E8B" w:rsidRPr="00595E8B">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_Toc356583929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84</w:t>
            </w:r>
            <w:r w:rsidR="00332C41" w:rsidRPr="00595E8B">
              <w:rPr>
                <w:rFonts w:ascii="Times New Roman" w:hAnsi="Times New Roman"/>
                <w:noProof/>
                <w:webHidden/>
                <w:sz w:val="24"/>
                <w:szCs w:val="24"/>
              </w:rPr>
              <w:fldChar w:fldCharType="end"/>
            </w:r>
          </w:hyperlink>
        </w:p>
        <w:p w14:paraId="3F05873B" w14:textId="4B4EA6F6" w:rsidR="00595E8B" w:rsidRDefault="00000000" w:rsidP="00595E8B">
          <w:pPr>
            <w:pStyle w:val="23"/>
            <w:tabs>
              <w:tab w:val="right" w:leader="dot" w:pos="9913"/>
            </w:tabs>
            <w:jc w:val="both"/>
            <w:rPr>
              <w:rFonts w:asciiTheme="minorHAnsi" w:eastAsiaTheme="minorEastAsia" w:hAnsiTheme="minorHAnsi" w:cstheme="minorBidi"/>
              <w:noProof/>
              <w:lang w:eastAsia="ru-RU"/>
            </w:rPr>
          </w:pPr>
          <w:hyperlink w:anchor="_Toc356583930" w:history="1">
            <w:r w:rsidR="00595E8B" w:rsidRPr="00595E8B">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00595E8B" w:rsidRPr="00595E8B">
              <w:rPr>
                <w:rFonts w:ascii="Times New Roman" w:hAnsi="Times New Roman"/>
                <w:noProof/>
                <w:webHidden/>
                <w:sz w:val="24"/>
                <w:szCs w:val="24"/>
              </w:rPr>
              <w:tab/>
            </w:r>
            <w:r w:rsidR="00332C41"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_Toc356583930 \h </w:instrText>
            </w:r>
            <w:r w:rsidR="00332C41" w:rsidRPr="00595E8B">
              <w:rPr>
                <w:rFonts w:ascii="Times New Roman" w:hAnsi="Times New Roman"/>
                <w:noProof/>
                <w:webHidden/>
                <w:sz w:val="24"/>
                <w:szCs w:val="24"/>
              </w:rPr>
            </w:r>
            <w:r w:rsidR="00332C41" w:rsidRPr="00595E8B">
              <w:rPr>
                <w:rFonts w:ascii="Times New Roman" w:hAnsi="Times New Roman"/>
                <w:noProof/>
                <w:webHidden/>
                <w:sz w:val="24"/>
                <w:szCs w:val="24"/>
              </w:rPr>
              <w:fldChar w:fldCharType="separate"/>
            </w:r>
            <w:r w:rsidR="00543F36">
              <w:rPr>
                <w:rFonts w:ascii="Times New Roman" w:hAnsi="Times New Roman"/>
                <w:noProof/>
                <w:webHidden/>
                <w:sz w:val="24"/>
                <w:szCs w:val="24"/>
              </w:rPr>
              <w:t>86</w:t>
            </w:r>
            <w:r w:rsidR="00332C41" w:rsidRPr="00595E8B">
              <w:rPr>
                <w:rFonts w:ascii="Times New Roman" w:hAnsi="Times New Roman"/>
                <w:noProof/>
                <w:webHidden/>
                <w:sz w:val="24"/>
                <w:szCs w:val="24"/>
              </w:rPr>
              <w:fldChar w:fldCharType="end"/>
            </w:r>
          </w:hyperlink>
        </w:p>
        <w:p w14:paraId="5221CA0F" w14:textId="77777777" w:rsidR="00AF6C14" w:rsidRPr="0026359F" w:rsidRDefault="00332C41" w:rsidP="0026359F">
          <w:pPr>
            <w:jc w:val="both"/>
          </w:pPr>
          <w:r w:rsidRPr="00A81C89">
            <w:fldChar w:fldCharType="end"/>
          </w:r>
        </w:p>
      </w:sdtContent>
    </w:sdt>
    <w:p w14:paraId="7551834D" w14:textId="77777777"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14:paraId="532729B7" w14:textId="77777777" w:rsidR="0031103B" w:rsidRPr="003D0B94" w:rsidRDefault="0031103B" w:rsidP="002E4ABA">
      <w:pPr>
        <w:tabs>
          <w:tab w:val="left" w:pos="-142"/>
        </w:tabs>
        <w:spacing w:line="360" w:lineRule="auto"/>
        <w:ind w:firstLine="567"/>
        <w:jc w:val="both"/>
        <w:rPr>
          <w:b/>
        </w:rPr>
      </w:pPr>
      <w:r w:rsidRPr="003D0B94">
        <w:rPr>
          <w:b/>
        </w:rPr>
        <w:lastRenderedPageBreak/>
        <w:tab/>
      </w:r>
    </w:p>
    <w:p w14:paraId="20783E5B" w14:textId="77777777" w:rsidR="00E93BF1" w:rsidRPr="003D0B94" w:rsidRDefault="004E12D2" w:rsidP="00595E8B">
      <w:pPr>
        <w:pStyle w:val="1"/>
        <w:tabs>
          <w:tab w:val="left" w:pos="-142"/>
        </w:tabs>
        <w:ind w:left="0" w:firstLine="0"/>
        <w:rPr>
          <w:szCs w:val="28"/>
        </w:rPr>
      </w:pPr>
      <w:bookmarkStart w:id="22" w:name="_Toc330317402"/>
      <w:bookmarkStart w:id="23" w:name="_Toc356583878"/>
      <w:r w:rsidRPr="003D0B94">
        <w:rPr>
          <w:szCs w:val="28"/>
        </w:rPr>
        <w:t xml:space="preserve">ЧАСТЬ </w:t>
      </w:r>
      <w:r w:rsidRPr="003D0B94">
        <w:rPr>
          <w:szCs w:val="28"/>
          <w:lang w:val="en-US"/>
        </w:rPr>
        <w:t>I</w:t>
      </w:r>
      <w:r w:rsidRPr="003D0B94">
        <w:rPr>
          <w:szCs w:val="28"/>
        </w:rPr>
        <w:t>. ПОРЯДОК ПРИМЕНЕНИЯ ПРАВИЛ</w:t>
      </w:r>
      <w:bookmarkStart w:id="24" w:name="_Toc330317403"/>
      <w:bookmarkEnd w:id="22"/>
      <w:r w:rsidR="00595E8B">
        <w:rPr>
          <w:szCs w:val="28"/>
        </w:rPr>
        <w:t xml:space="preserve"> </w:t>
      </w:r>
      <w:r w:rsidRPr="003D0B94">
        <w:rPr>
          <w:szCs w:val="28"/>
        </w:rPr>
        <w:t>ЗЕМЛЕПОЛЬЗОВАНИЯ И ЗАСТРОЙКИ</w:t>
      </w:r>
      <w:r w:rsidR="000E71F5">
        <w:rPr>
          <w:szCs w:val="28"/>
        </w:rPr>
        <w:t xml:space="preserve"> </w:t>
      </w:r>
      <w:r w:rsidR="001F411E">
        <w:rPr>
          <w:szCs w:val="28"/>
        </w:rPr>
        <w:t>ТРУБАЧЕВСКОГО</w:t>
      </w:r>
      <w:r w:rsidR="00404D1F">
        <w:rPr>
          <w:szCs w:val="28"/>
        </w:rPr>
        <w:t xml:space="preserve"> СЕЛЬСКОГО ПОСЕЛЕНИЯ</w:t>
      </w:r>
      <w:r w:rsidR="00E76B74" w:rsidRPr="003D0B94">
        <w:rPr>
          <w:szCs w:val="28"/>
        </w:rPr>
        <w:t xml:space="preserve"> И ВНЕСЕНИЯ В НИХ ИЗМЕННИЙ.</w:t>
      </w:r>
      <w:bookmarkEnd w:id="23"/>
      <w:bookmarkEnd w:id="24"/>
    </w:p>
    <w:p w14:paraId="3FFCD99D" w14:textId="77777777" w:rsidR="00E93BF1" w:rsidRPr="003D0B94" w:rsidRDefault="00E93BF1" w:rsidP="004F29EF">
      <w:pPr>
        <w:tabs>
          <w:tab w:val="left" w:pos="-142"/>
        </w:tabs>
        <w:rPr>
          <w:b/>
        </w:rPr>
      </w:pPr>
    </w:p>
    <w:p w14:paraId="62352A7C" w14:textId="77777777" w:rsidR="00FF4193" w:rsidRPr="003D0B94" w:rsidRDefault="004E12D2" w:rsidP="002E4ABA">
      <w:pPr>
        <w:pStyle w:val="2"/>
        <w:tabs>
          <w:tab w:val="left" w:pos="-142"/>
        </w:tabs>
        <w:ind w:left="0" w:firstLine="567"/>
        <w:rPr>
          <w:szCs w:val="26"/>
        </w:rPr>
      </w:pPr>
      <w:bookmarkStart w:id="25" w:name="_Toc330317404"/>
      <w:bookmarkStart w:id="26" w:name="_Toc356583879"/>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1F411E">
        <w:t>ТРУБАЧЕВСКОГО</w:t>
      </w:r>
      <w:r w:rsidR="00404D1F">
        <w:rPr>
          <w:szCs w:val="26"/>
        </w:rPr>
        <w:t xml:space="preserve"> СЕЛЬСКОГО ПОСЕЛЕНИЯ</w:t>
      </w:r>
      <w:r w:rsidR="00E76B74" w:rsidRPr="003D0B94">
        <w:rPr>
          <w:szCs w:val="26"/>
        </w:rPr>
        <w:t>.</w:t>
      </w:r>
      <w:bookmarkEnd w:id="25"/>
      <w:bookmarkEnd w:id="26"/>
    </w:p>
    <w:p w14:paraId="2CABB7B5" w14:textId="77777777" w:rsidR="004F29EF" w:rsidRPr="00A139A3" w:rsidRDefault="00A47185" w:rsidP="004F29EF">
      <w:pPr>
        <w:jc w:val="center"/>
      </w:pPr>
      <w:r>
        <w:t>(в редакции решений</w:t>
      </w:r>
      <w:r w:rsidR="004F29EF">
        <w:t xml:space="preserve"> от 28.04.2017 № 17</w:t>
      </w:r>
      <w:r w:rsidRPr="00A47185">
        <w:t>,</w:t>
      </w:r>
      <w:r>
        <w:t xml:space="preserve"> от 30.06.2017 № 25</w:t>
      </w:r>
      <w:r w:rsidR="004F29EF">
        <w:t>)</w:t>
      </w:r>
    </w:p>
    <w:p w14:paraId="52B35A5E" w14:textId="77777777" w:rsidR="006D3016" w:rsidRPr="003D0B94" w:rsidRDefault="006D3016" w:rsidP="004F29EF">
      <w:pPr>
        <w:tabs>
          <w:tab w:val="left" w:pos="-142"/>
        </w:tabs>
        <w:ind w:firstLine="567"/>
        <w:jc w:val="center"/>
      </w:pPr>
    </w:p>
    <w:p w14:paraId="459EAA28" w14:textId="77777777" w:rsidR="00E76B74" w:rsidRPr="003D0B94" w:rsidRDefault="00E76B74" w:rsidP="0026359F">
      <w:pPr>
        <w:pStyle w:val="3"/>
        <w:tabs>
          <w:tab w:val="left" w:pos="-142"/>
        </w:tabs>
        <w:ind w:left="0" w:firstLine="567"/>
        <w:jc w:val="center"/>
      </w:pPr>
      <w:bookmarkStart w:id="27" w:name="_Toc330317405"/>
      <w:bookmarkStart w:id="28" w:name="_Toc356583880"/>
      <w:r w:rsidRPr="003D0B94">
        <w:t xml:space="preserve">Статья 1.1 Сфера применения правил землепользования и застройки </w:t>
      </w:r>
      <w:r w:rsidR="001F411E">
        <w:t>Трубачевского</w:t>
      </w:r>
      <w:r w:rsidR="00404D1F">
        <w:t xml:space="preserve"> сельского поселения</w:t>
      </w:r>
      <w:r w:rsidR="003D0B94">
        <w:t>.</w:t>
      </w:r>
      <w:bookmarkEnd w:id="27"/>
      <w:bookmarkEnd w:id="28"/>
    </w:p>
    <w:p w14:paraId="72F28A7C"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14:paraId="5DB79B99"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1F411E">
        <w:rPr>
          <w:rFonts w:ascii="Times New Roman" w:hAnsi="Times New Roman" w:cs="Times New Roman"/>
          <w:sz w:val="24"/>
          <w:szCs w:val="24"/>
        </w:rPr>
        <w:t>Трубачевском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14:paraId="67D933CA"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14:paraId="12A4CC37"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14:paraId="573B08CF"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CDDB33" w14:textId="77777777"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14:paraId="0A5ED985" w14:textId="77777777"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14:paraId="73CB7A50"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14:paraId="60203557"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14:paraId="4EAB2232"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14:paraId="164BBEF8" w14:textId="77777777"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14:paraId="72E9EBA9"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14:paraId="13029BBF"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661DB0D9"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14:paraId="1C165318"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5A3251">
        <w:rPr>
          <w:rFonts w:ascii="Times New Roman" w:hAnsi="Times New Roman" w:cs="Times New Roman"/>
          <w:sz w:val="24"/>
          <w:szCs w:val="24"/>
        </w:rPr>
        <w:t xml:space="preserve"> района, </w:t>
      </w:r>
      <w:r w:rsidR="001F411E">
        <w:rPr>
          <w:rFonts w:ascii="Times New Roman" w:hAnsi="Times New Roman" w:cs="Times New Roman"/>
          <w:sz w:val="24"/>
          <w:szCs w:val="24"/>
        </w:rPr>
        <w:t>Трубачевского</w:t>
      </w:r>
      <w:r w:rsidR="005A3251">
        <w:rPr>
          <w:rFonts w:ascii="Times New Roman" w:hAnsi="Times New Roman" w:cs="Times New Roman"/>
          <w:sz w:val="24"/>
          <w:szCs w:val="24"/>
        </w:rPr>
        <w:t xml:space="preserve"> сельского пос</w:t>
      </w:r>
      <w:r w:rsidR="007674CA">
        <w:rPr>
          <w:rFonts w:ascii="Times New Roman" w:hAnsi="Times New Roman" w:cs="Times New Roman"/>
          <w:sz w:val="24"/>
          <w:szCs w:val="24"/>
        </w:rPr>
        <w:t>еле</w:t>
      </w:r>
      <w:r w:rsidR="005A3251">
        <w:rPr>
          <w:rFonts w:ascii="Times New Roman" w:hAnsi="Times New Roman" w:cs="Times New Roman"/>
          <w:sz w:val="24"/>
          <w:szCs w:val="24"/>
        </w:rPr>
        <w:t>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14:paraId="1F7E8687" w14:textId="77777777"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sidRPr="003D0B94">
        <w:rPr>
          <w:rFonts w:ascii="Times New Roman" w:hAnsi="Times New Roman" w:cs="Times New Roman"/>
          <w:sz w:val="24"/>
          <w:szCs w:val="24"/>
        </w:rPr>
        <w:lastRenderedPageBreak/>
        <w:t xml:space="preserve">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14:paraId="53FBB578" w14:textId="77777777" w:rsidR="00E76B74" w:rsidRPr="003D0B94" w:rsidRDefault="00E76B74" w:rsidP="002E4ABA">
      <w:pPr>
        <w:tabs>
          <w:tab w:val="left" w:pos="-142"/>
        </w:tabs>
        <w:ind w:firstLine="567"/>
        <w:jc w:val="both"/>
        <w:rPr>
          <w:b/>
        </w:rPr>
      </w:pPr>
    </w:p>
    <w:p w14:paraId="7A6DA0EB" w14:textId="77777777" w:rsidR="006B3361" w:rsidRPr="00ED3C14" w:rsidRDefault="006B3361" w:rsidP="002E4ABA">
      <w:pPr>
        <w:tabs>
          <w:tab w:val="left" w:pos="-142"/>
        </w:tabs>
        <w:ind w:firstLine="567"/>
        <w:jc w:val="both"/>
      </w:pPr>
    </w:p>
    <w:p w14:paraId="5AC35FE4" w14:textId="77777777" w:rsidR="006B3361" w:rsidRDefault="006B3361" w:rsidP="002E4ABA">
      <w:pPr>
        <w:tabs>
          <w:tab w:val="left" w:pos="-142"/>
        </w:tabs>
        <w:ind w:firstLine="567"/>
        <w:jc w:val="both"/>
      </w:pPr>
    </w:p>
    <w:p w14:paraId="144285DF" w14:textId="77777777" w:rsidR="0063324C" w:rsidRDefault="0063324C" w:rsidP="0063324C">
      <w:pPr>
        <w:pStyle w:val="3"/>
        <w:tabs>
          <w:tab w:val="left" w:pos="-142"/>
        </w:tabs>
        <w:ind w:left="0" w:firstLine="567"/>
        <w:jc w:val="center"/>
      </w:pPr>
      <w:bookmarkStart w:id="29" w:name="_Toc322335724"/>
      <w:bookmarkStart w:id="30" w:name="_Toc330317406"/>
      <w:bookmarkStart w:id="31" w:name="_Toc356583881"/>
      <w:r w:rsidRPr="008F6839">
        <w:t>Статья 1.2 Основные понятия, используемые в правилах землепользования и застройки</w:t>
      </w:r>
      <w:bookmarkEnd w:id="29"/>
      <w:bookmarkEnd w:id="30"/>
      <w:bookmarkEnd w:id="31"/>
    </w:p>
    <w:p w14:paraId="57167FE5" w14:textId="77777777" w:rsidR="007B0B45" w:rsidRPr="007B0B45" w:rsidRDefault="007F070C" w:rsidP="00C27811">
      <w:pPr>
        <w:jc w:val="center"/>
      </w:pPr>
      <w:r>
        <w:t>(в ред. решения от 30.06.2017 № 25)</w:t>
      </w:r>
    </w:p>
    <w:p w14:paraId="153563C3" w14:textId="77777777" w:rsidR="0063324C" w:rsidRPr="003D0B94" w:rsidRDefault="0063324C" w:rsidP="0063324C">
      <w:pPr>
        <w:tabs>
          <w:tab w:val="left" w:pos="-142"/>
        </w:tabs>
        <w:ind w:firstLine="567"/>
        <w:jc w:val="both"/>
      </w:pPr>
      <w:r w:rsidRPr="003D0B94">
        <w:t xml:space="preserve">В правилах землепользования и застройки </w:t>
      </w:r>
      <w:r>
        <w:t>Трубачевского сельского поселения</w:t>
      </w:r>
      <w:r w:rsidRPr="003D0B94">
        <w:t xml:space="preserve"> (далее – Правила) используются следующие понятия:</w:t>
      </w:r>
    </w:p>
    <w:p w14:paraId="3C40F513" w14:textId="77777777" w:rsidR="0063324C" w:rsidRPr="003D0B94" w:rsidRDefault="0063324C" w:rsidP="0063324C">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14:paraId="2306AD73" w14:textId="77777777" w:rsidR="0063324C" w:rsidRPr="004A54DB" w:rsidRDefault="0063324C" w:rsidP="0063324C">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14:paraId="5238DC8F" w14:textId="77777777" w:rsidR="0063324C" w:rsidRPr="00ED3C14" w:rsidRDefault="0063324C" w:rsidP="0063324C">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14:paraId="6A72343C" w14:textId="77777777" w:rsidR="0063324C" w:rsidRPr="00ED3C14" w:rsidRDefault="0063324C" w:rsidP="0063324C">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14:paraId="3A4ADD48" w14:textId="77777777" w:rsidR="0063324C" w:rsidRPr="00ED3C14" w:rsidRDefault="0063324C" w:rsidP="0063324C">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14:paraId="6517D3D1" w14:textId="77777777" w:rsidR="0063324C" w:rsidRDefault="0063324C" w:rsidP="0063324C">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14:paraId="5E25EFC3" w14:textId="77777777" w:rsidR="0063324C" w:rsidRDefault="0063324C" w:rsidP="0063324C">
      <w:pPr>
        <w:tabs>
          <w:tab w:val="left" w:pos="-142"/>
        </w:tabs>
        <w:jc w:val="both"/>
      </w:pPr>
    </w:p>
    <w:p w14:paraId="706BE8D3" w14:textId="77777777" w:rsidR="0063324C" w:rsidRDefault="0063324C" w:rsidP="0063324C">
      <w:pPr>
        <w:tabs>
          <w:tab w:val="left" w:pos="-142"/>
        </w:tabs>
        <w:jc w:val="both"/>
      </w:pPr>
    </w:p>
    <w:p w14:paraId="76CFD073" w14:textId="77777777" w:rsidR="0063324C" w:rsidRDefault="0063324C" w:rsidP="0063324C">
      <w:pPr>
        <w:tabs>
          <w:tab w:val="left" w:pos="-142"/>
        </w:tabs>
        <w:jc w:val="both"/>
      </w:pPr>
    </w:p>
    <w:p w14:paraId="1D7CB7E7" w14:textId="77777777" w:rsidR="0063324C" w:rsidRPr="004A54DB" w:rsidRDefault="0063324C" w:rsidP="0063324C">
      <w:pPr>
        <w:tabs>
          <w:tab w:val="left" w:pos="-142"/>
        </w:tabs>
        <w:jc w:val="both"/>
      </w:pPr>
    </w:p>
    <w:p w14:paraId="54A7D097" w14:textId="77777777" w:rsidR="0063324C" w:rsidRPr="003D0B94" w:rsidRDefault="0063324C" w:rsidP="0063324C">
      <w:pPr>
        <w:tabs>
          <w:tab w:val="left" w:pos="-142"/>
        </w:tabs>
        <w:ind w:firstLine="567"/>
        <w:jc w:val="both"/>
      </w:pPr>
      <w:r w:rsidRPr="003D0B94">
        <w:t>______________</w:t>
      </w:r>
    </w:p>
    <w:p w14:paraId="44FA091F" w14:textId="77777777" w:rsidR="0063324C" w:rsidRDefault="0063324C" w:rsidP="0063324C">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14:paraId="473CC30D" w14:textId="77777777" w:rsidR="0063324C" w:rsidRPr="003D0B94" w:rsidRDefault="0063324C" w:rsidP="0063324C">
      <w:pPr>
        <w:tabs>
          <w:tab w:val="left" w:pos="-142"/>
        </w:tabs>
        <w:ind w:firstLine="567"/>
        <w:jc w:val="both"/>
      </w:pPr>
      <w:r>
        <w:rPr>
          <w:vertAlign w:val="superscript"/>
        </w:rPr>
        <w:t>2</w:t>
      </w:r>
      <w:r w:rsidRPr="003D0B94">
        <w:t xml:space="preserve"> </w:t>
      </w:r>
      <w:r w:rsidRPr="003D0B94">
        <w:tab/>
        <w:t>Водный кодекс РФ, ст. 65, п. 1</w:t>
      </w:r>
    </w:p>
    <w:p w14:paraId="0113ACEF" w14:textId="77777777" w:rsidR="0063324C" w:rsidRPr="003D0B94" w:rsidRDefault="0063324C" w:rsidP="0063324C">
      <w:pPr>
        <w:tabs>
          <w:tab w:val="left" w:pos="-142"/>
        </w:tabs>
        <w:ind w:firstLine="567"/>
        <w:jc w:val="both"/>
      </w:pPr>
      <w:r w:rsidRPr="00ED3C14">
        <w:rPr>
          <w:vertAlign w:val="superscript"/>
        </w:rPr>
        <w:t>3</w:t>
      </w:r>
      <w:r w:rsidRPr="003D0B94">
        <w:tab/>
        <w:t>ГК РФ, ст. 1</w:t>
      </w:r>
    </w:p>
    <w:p w14:paraId="6ADDECD1" w14:textId="77777777" w:rsidR="0063324C" w:rsidRPr="003D0B94" w:rsidRDefault="0063324C" w:rsidP="0063324C">
      <w:pPr>
        <w:tabs>
          <w:tab w:val="left" w:pos="-142"/>
        </w:tabs>
        <w:ind w:firstLine="567"/>
        <w:jc w:val="both"/>
      </w:pPr>
      <w:r w:rsidRPr="00ED3C14">
        <w:rPr>
          <w:vertAlign w:val="superscript"/>
        </w:rPr>
        <w:t>4</w:t>
      </w:r>
      <w:r w:rsidRPr="003D0B94">
        <w:tab/>
        <w:t>ГК РФ, ст. 1</w:t>
      </w:r>
    </w:p>
    <w:p w14:paraId="5ED2FD45" w14:textId="77777777" w:rsidR="0063324C" w:rsidRPr="001A4EF5" w:rsidRDefault="0063324C" w:rsidP="0063324C">
      <w:pPr>
        <w:tabs>
          <w:tab w:val="left" w:pos="-142"/>
        </w:tabs>
        <w:ind w:firstLine="567"/>
        <w:jc w:val="both"/>
      </w:pPr>
      <w:r w:rsidRPr="00ED3C14">
        <w:rPr>
          <w:vertAlign w:val="superscript"/>
        </w:rPr>
        <w:t>5</w:t>
      </w:r>
      <w:r w:rsidRPr="003D0B94">
        <w:tab/>
        <w:t>ГК РФ, ст. 41, п. 1, п. 5</w:t>
      </w:r>
    </w:p>
    <w:p w14:paraId="5F4B224C" w14:textId="77777777" w:rsidR="0063324C" w:rsidRPr="003D0B94" w:rsidRDefault="0063324C" w:rsidP="0063324C">
      <w:pPr>
        <w:tabs>
          <w:tab w:val="left" w:pos="-142"/>
        </w:tabs>
        <w:ind w:firstLine="567"/>
        <w:jc w:val="both"/>
      </w:pPr>
      <w:r>
        <w:rPr>
          <w:vertAlign w:val="superscript"/>
        </w:rPr>
        <w:t>6</w:t>
      </w:r>
      <w:r w:rsidRPr="003D0B94">
        <w:tab/>
        <w:t>ГК РФ, ст. 1</w:t>
      </w:r>
    </w:p>
    <w:p w14:paraId="606F9C78" w14:textId="77777777" w:rsidR="0063324C" w:rsidRDefault="0063324C" w:rsidP="0063324C">
      <w:pPr>
        <w:tabs>
          <w:tab w:val="left" w:pos="-142"/>
        </w:tabs>
        <w:jc w:val="both"/>
      </w:pPr>
    </w:p>
    <w:p w14:paraId="34D27FC9" w14:textId="77777777" w:rsidR="0063324C" w:rsidRDefault="0063324C" w:rsidP="0063324C">
      <w:pPr>
        <w:tabs>
          <w:tab w:val="left" w:pos="-142"/>
        </w:tabs>
        <w:ind w:firstLine="567"/>
        <w:jc w:val="both"/>
      </w:pPr>
    </w:p>
    <w:p w14:paraId="0A7D13D8" w14:textId="77777777" w:rsidR="0063324C" w:rsidRDefault="0063324C" w:rsidP="0063324C">
      <w:pPr>
        <w:tabs>
          <w:tab w:val="left" w:pos="-142"/>
        </w:tabs>
        <w:ind w:firstLine="567"/>
        <w:jc w:val="both"/>
      </w:pPr>
    </w:p>
    <w:p w14:paraId="7B6F066E" w14:textId="77777777" w:rsidR="0063324C" w:rsidRPr="003D0B94" w:rsidRDefault="0063324C" w:rsidP="0063324C">
      <w:pPr>
        <w:tabs>
          <w:tab w:val="left" w:pos="-142"/>
        </w:tabs>
        <w:ind w:firstLine="567"/>
        <w:jc w:val="both"/>
      </w:pPr>
    </w:p>
    <w:p w14:paraId="6D56964E" w14:textId="77777777" w:rsidR="0063324C" w:rsidRPr="00ED3C14" w:rsidRDefault="0063324C" w:rsidP="0063324C">
      <w:pPr>
        <w:tabs>
          <w:tab w:val="left" w:pos="-142"/>
        </w:tabs>
        <w:ind w:firstLine="567"/>
        <w:jc w:val="both"/>
      </w:pPr>
      <w:r w:rsidRPr="003D0B94">
        <w:rPr>
          <w:b/>
        </w:rPr>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14:paraId="2DD1215A" w14:textId="77777777" w:rsidR="0063324C" w:rsidRPr="00ED3C14" w:rsidRDefault="0063324C" w:rsidP="0063324C">
      <w:pPr>
        <w:tabs>
          <w:tab w:val="left" w:pos="-142"/>
        </w:tabs>
        <w:ind w:firstLine="567"/>
        <w:jc w:val="both"/>
        <w:rPr>
          <w:vertAlign w:val="superscript"/>
        </w:rPr>
      </w:pPr>
      <w:r w:rsidRPr="00690B6C">
        <w:rPr>
          <w:b/>
        </w:rPr>
        <w:t>земельный участок</w:t>
      </w:r>
      <w:r w:rsidRPr="003D0B94">
        <w:rPr>
          <w:b/>
        </w:rPr>
        <w:t xml:space="preserve"> </w:t>
      </w:r>
      <w:r w:rsidRPr="003D0B94">
        <w:t>к</w:t>
      </w:r>
      <w:r>
        <w:t>ак объект земельных отношений –</w:t>
      </w:r>
      <w:r w:rsidRPr="00276B35">
        <w:rPr>
          <w:color w:val="000000"/>
          <w:shd w:val="clear" w:color="auto" w:fill="FFFFFF"/>
        </w:rPr>
        <w:t xml:space="preserve"> часть земной поверхности, границы которой определены в соответствии с федеральными законами.</w:t>
      </w:r>
      <w:r>
        <w:rPr>
          <w:color w:val="000000"/>
          <w:shd w:val="clear" w:color="auto" w:fill="FFFFFF"/>
        </w:rPr>
        <w:t xml:space="preserve"> </w:t>
      </w:r>
      <w:r w:rsidRPr="003D0B94">
        <w:t>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14:paraId="4AF94CA4" w14:textId="77777777" w:rsidR="0063324C" w:rsidRPr="00ED3C14" w:rsidRDefault="0063324C" w:rsidP="0063324C">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14:paraId="58FE0C57" w14:textId="77777777" w:rsidR="0063324C" w:rsidRPr="00ED3C14" w:rsidRDefault="0063324C" w:rsidP="0063324C">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14:paraId="252C3A80" w14:textId="77777777" w:rsidR="0063324C" w:rsidRPr="00ED3C14" w:rsidRDefault="0063324C" w:rsidP="0063324C">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14:paraId="2CCD129F" w14:textId="77777777" w:rsidR="0063324C" w:rsidRPr="00ED3C14" w:rsidRDefault="0063324C" w:rsidP="0063324C">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14:paraId="52503A99" w14:textId="77777777" w:rsidR="0063324C" w:rsidRPr="00ED3C14" w:rsidRDefault="0063324C" w:rsidP="0063324C">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14:paraId="6AE4DB71" w14:textId="77777777" w:rsidR="0063324C" w:rsidRDefault="0063324C" w:rsidP="0063324C">
      <w:pPr>
        <w:tabs>
          <w:tab w:val="left" w:pos="-142"/>
        </w:tabs>
        <w:ind w:firstLine="567"/>
        <w:jc w:val="both"/>
        <w:rPr>
          <w:vertAlign w:val="superscript"/>
        </w:rPr>
      </w:pPr>
    </w:p>
    <w:p w14:paraId="68C3726A" w14:textId="77777777" w:rsidR="0063324C" w:rsidRDefault="0063324C" w:rsidP="0063324C">
      <w:pPr>
        <w:tabs>
          <w:tab w:val="left" w:pos="-142"/>
        </w:tabs>
        <w:ind w:firstLine="567"/>
        <w:jc w:val="both"/>
        <w:rPr>
          <w:vertAlign w:val="superscript"/>
        </w:rPr>
      </w:pPr>
    </w:p>
    <w:p w14:paraId="2D0929CC" w14:textId="77777777" w:rsidR="0063324C" w:rsidRDefault="0063324C" w:rsidP="0063324C">
      <w:pPr>
        <w:tabs>
          <w:tab w:val="left" w:pos="-142"/>
        </w:tabs>
        <w:ind w:firstLine="567"/>
        <w:jc w:val="both"/>
        <w:rPr>
          <w:vertAlign w:val="superscript"/>
        </w:rPr>
      </w:pPr>
    </w:p>
    <w:p w14:paraId="5395300E" w14:textId="77777777" w:rsidR="0063324C" w:rsidRDefault="0063324C" w:rsidP="0063324C">
      <w:pPr>
        <w:tabs>
          <w:tab w:val="left" w:pos="-142"/>
        </w:tabs>
        <w:ind w:firstLine="567"/>
        <w:jc w:val="both"/>
        <w:rPr>
          <w:vertAlign w:val="superscript"/>
        </w:rPr>
      </w:pPr>
    </w:p>
    <w:p w14:paraId="1D6164BA" w14:textId="77777777" w:rsidR="0063324C" w:rsidRDefault="0063324C" w:rsidP="0063324C">
      <w:pPr>
        <w:tabs>
          <w:tab w:val="left" w:pos="-142"/>
        </w:tabs>
        <w:ind w:firstLine="567"/>
        <w:jc w:val="both"/>
        <w:rPr>
          <w:vertAlign w:val="superscript"/>
        </w:rPr>
      </w:pPr>
    </w:p>
    <w:p w14:paraId="3C61ECAB" w14:textId="77777777" w:rsidR="0063324C" w:rsidRDefault="0063324C" w:rsidP="0063324C">
      <w:pPr>
        <w:tabs>
          <w:tab w:val="left" w:pos="-142"/>
        </w:tabs>
        <w:ind w:firstLine="567"/>
        <w:jc w:val="both"/>
        <w:rPr>
          <w:vertAlign w:val="superscript"/>
        </w:rPr>
      </w:pPr>
    </w:p>
    <w:p w14:paraId="13C11F56" w14:textId="77777777" w:rsidR="0063324C" w:rsidRDefault="0063324C" w:rsidP="0063324C">
      <w:pPr>
        <w:tabs>
          <w:tab w:val="left" w:pos="-142"/>
        </w:tabs>
        <w:ind w:firstLine="567"/>
        <w:jc w:val="both"/>
        <w:rPr>
          <w:vertAlign w:val="superscript"/>
        </w:rPr>
      </w:pPr>
    </w:p>
    <w:p w14:paraId="72DBD718" w14:textId="77777777" w:rsidR="0063324C" w:rsidRPr="004A54DB" w:rsidRDefault="0063324C" w:rsidP="0063324C">
      <w:pPr>
        <w:tabs>
          <w:tab w:val="left" w:pos="-142"/>
        </w:tabs>
        <w:ind w:firstLine="567"/>
        <w:jc w:val="both"/>
        <w:rPr>
          <w:vertAlign w:val="superscript"/>
        </w:rPr>
      </w:pPr>
    </w:p>
    <w:p w14:paraId="76D79E0A" w14:textId="77777777" w:rsidR="0063324C" w:rsidRPr="00406F0E" w:rsidRDefault="0063324C" w:rsidP="0063324C">
      <w:pPr>
        <w:tabs>
          <w:tab w:val="left" w:pos="-142"/>
        </w:tabs>
        <w:ind w:firstLine="567"/>
        <w:jc w:val="both"/>
        <w:rPr>
          <w:vertAlign w:val="superscript"/>
        </w:rPr>
      </w:pPr>
      <w:r w:rsidRPr="003D0B94">
        <w:rPr>
          <w:vertAlign w:val="superscript"/>
        </w:rPr>
        <w:t>_____________________________</w:t>
      </w:r>
    </w:p>
    <w:p w14:paraId="48D6DC3E" w14:textId="77777777" w:rsidR="0063324C" w:rsidRPr="00406F0E" w:rsidRDefault="0063324C" w:rsidP="0063324C">
      <w:pPr>
        <w:tabs>
          <w:tab w:val="left" w:pos="-142"/>
        </w:tabs>
        <w:ind w:firstLine="567"/>
        <w:jc w:val="both"/>
        <w:rPr>
          <w:vertAlign w:val="superscript"/>
        </w:rPr>
      </w:pPr>
    </w:p>
    <w:p w14:paraId="75CC250A" w14:textId="77777777" w:rsidR="0063324C" w:rsidRPr="003D0B94" w:rsidRDefault="0063324C" w:rsidP="0063324C">
      <w:pPr>
        <w:tabs>
          <w:tab w:val="left" w:pos="-142"/>
        </w:tabs>
        <w:ind w:firstLine="567"/>
        <w:jc w:val="both"/>
      </w:pPr>
      <w:r>
        <w:rPr>
          <w:vertAlign w:val="superscript"/>
        </w:rPr>
        <w:t>7</w:t>
      </w:r>
      <w:r w:rsidRPr="003D0B94">
        <w:tab/>
      </w:r>
      <w:r>
        <w:t xml:space="preserve">           </w:t>
      </w:r>
      <w:r w:rsidRPr="003D0B94">
        <w:t>ГК РФ, ст. 9, п. 1</w:t>
      </w:r>
    </w:p>
    <w:p w14:paraId="33B5EDC4" w14:textId="77777777" w:rsidR="0063324C" w:rsidRPr="003D0B94" w:rsidRDefault="0063324C" w:rsidP="0063324C">
      <w:pPr>
        <w:tabs>
          <w:tab w:val="left" w:pos="-142"/>
        </w:tabs>
        <w:ind w:firstLine="567"/>
        <w:jc w:val="both"/>
      </w:pPr>
      <w:r>
        <w:rPr>
          <w:vertAlign w:val="superscript"/>
        </w:rPr>
        <w:t>8</w:t>
      </w:r>
      <w:r w:rsidRPr="003D0B94">
        <w:rPr>
          <w:vertAlign w:val="superscript"/>
        </w:rPr>
        <w:tab/>
      </w:r>
      <w:r>
        <w:rPr>
          <w:vertAlign w:val="superscript"/>
        </w:rPr>
        <w:t xml:space="preserve">                 </w:t>
      </w:r>
      <w:r w:rsidRPr="003D0B94">
        <w:t>ЗК РФ, ст. 6, п. 2</w:t>
      </w:r>
    </w:p>
    <w:p w14:paraId="656F38DD" w14:textId="77777777" w:rsidR="0063324C" w:rsidRPr="003D0B94" w:rsidRDefault="0063324C" w:rsidP="0063324C">
      <w:pPr>
        <w:tabs>
          <w:tab w:val="left" w:pos="-142"/>
        </w:tabs>
        <w:ind w:firstLine="567"/>
        <w:jc w:val="both"/>
      </w:pPr>
      <w:r>
        <w:rPr>
          <w:vertAlign w:val="superscript"/>
        </w:rPr>
        <w:t>9</w:t>
      </w:r>
      <w:r w:rsidRPr="003D0B94">
        <w:tab/>
      </w:r>
      <w:r>
        <w:t xml:space="preserve">           </w:t>
      </w:r>
      <w:r w:rsidRPr="003D0B94">
        <w:t>ГК РФ, ст. 1</w:t>
      </w:r>
    </w:p>
    <w:p w14:paraId="76E56D1E" w14:textId="77777777" w:rsidR="0063324C" w:rsidRPr="003D0B94" w:rsidRDefault="0063324C" w:rsidP="0063324C">
      <w:pPr>
        <w:tabs>
          <w:tab w:val="left" w:pos="-142"/>
        </w:tabs>
        <w:ind w:firstLine="567"/>
        <w:jc w:val="both"/>
      </w:pPr>
      <w:r w:rsidRPr="003D0B94">
        <w:rPr>
          <w:vertAlign w:val="superscript"/>
        </w:rPr>
        <w:t>1</w:t>
      </w:r>
      <w:r>
        <w:rPr>
          <w:vertAlign w:val="superscript"/>
        </w:rPr>
        <w:t>0</w:t>
      </w:r>
      <w:r w:rsidRPr="003D0B94">
        <w:tab/>
        <w:t>ЗК РФ, ст. 5</w:t>
      </w:r>
      <w:r w:rsidRPr="003D0B94">
        <w:tab/>
      </w:r>
    </w:p>
    <w:p w14:paraId="5A981B3F" w14:textId="77777777" w:rsidR="0063324C" w:rsidRPr="003D0B94" w:rsidRDefault="0063324C" w:rsidP="0063324C">
      <w:pPr>
        <w:tabs>
          <w:tab w:val="left" w:pos="-142"/>
        </w:tabs>
        <w:ind w:firstLine="567"/>
        <w:jc w:val="both"/>
      </w:pPr>
      <w:r w:rsidRPr="003D0B94">
        <w:rPr>
          <w:vertAlign w:val="superscript"/>
        </w:rPr>
        <w:t>1</w:t>
      </w:r>
      <w:r>
        <w:rPr>
          <w:vertAlign w:val="superscript"/>
        </w:rPr>
        <w:t>1</w:t>
      </w:r>
      <w:r w:rsidRPr="003D0B94">
        <w:tab/>
        <w:t>ЗК РФ, ст. 5</w:t>
      </w:r>
    </w:p>
    <w:p w14:paraId="185A29C3" w14:textId="77777777" w:rsidR="0063324C" w:rsidRPr="003D0B94" w:rsidRDefault="0063324C" w:rsidP="0063324C">
      <w:pPr>
        <w:tabs>
          <w:tab w:val="left" w:pos="-142"/>
        </w:tabs>
        <w:ind w:firstLine="567"/>
        <w:jc w:val="both"/>
      </w:pPr>
      <w:r>
        <w:rPr>
          <w:vertAlign w:val="superscript"/>
        </w:rPr>
        <w:t>12</w:t>
      </w:r>
      <w:r w:rsidRPr="003D0B94">
        <w:rPr>
          <w:vertAlign w:val="superscript"/>
        </w:rPr>
        <w:tab/>
      </w:r>
      <w:r w:rsidRPr="003D0B94">
        <w:t>ГК РФ, ст. 1</w:t>
      </w:r>
    </w:p>
    <w:p w14:paraId="5600EA91" w14:textId="77777777" w:rsidR="0063324C" w:rsidRPr="003D0B94" w:rsidRDefault="0063324C" w:rsidP="0063324C">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14:paraId="7C339683" w14:textId="77777777" w:rsidR="0063324C" w:rsidRDefault="0063324C" w:rsidP="0063324C">
      <w:pPr>
        <w:tabs>
          <w:tab w:val="left" w:pos="-142"/>
        </w:tabs>
        <w:ind w:firstLine="567"/>
        <w:jc w:val="both"/>
      </w:pPr>
    </w:p>
    <w:p w14:paraId="622217A0" w14:textId="77777777" w:rsidR="0063324C" w:rsidRDefault="0063324C" w:rsidP="0063324C">
      <w:pPr>
        <w:tabs>
          <w:tab w:val="left" w:pos="-142"/>
        </w:tabs>
        <w:ind w:firstLine="567"/>
        <w:jc w:val="both"/>
      </w:pPr>
    </w:p>
    <w:p w14:paraId="50F12EAA" w14:textId="77777777" w:rsidR="0063324C" w:rsidRDefault="0063324C" w:rsidP="0063324C">
      <w:pPr>
        <w:tabs>
          <w:tab w:val="left" w:pos="-142"/>
        </w:tabs>
        <w:ind w:firstLine="567"/>
        <w:jc w:val="both"/>
      </w:pPr>
    </w:p>
    <w:p w14:paraId="4F980BEB" w14:textId="77777777" w:rsidR="0063324C" w:rsidRDefault="0063324C" w:rsidP="0063324C">
      <w:pPr>
        <w:tabs>
          <w:tab w:val="left" w:pos="-142"/>
        </w:tabs>
        <w:ind w:firstLine="567"/>
        <w:jc w:val="both"/>
      </w:pPr>
    </w:p>
    <w:p w14:paraId="170E203F" w14:textId="77777777" w:rsidR="0063324C" w:rsidRDefault="0063324C" w:rsidP="0063324C">
      <w:pPr>
        <w:tabs>
          <w:tab w:val="left" w:pos="-142"/>
        </w:tabs>
        <w:ind w:firstLine="567"/>
        <w:jc w:val="both"/>
      </w:pPr>
    </w:p>
    <w:p w14:paraId="13F7DD9E" w14:textId="77777777" w:rsidR="0063324C" w:rsidRPr="004A54DB" w:rsidRDefault="0063324C" w:rsidP="0063324C">
      <w:pPr>
        <w:tabs>
          <w:tab w:val="left" w:pos="-142"/>
        </w:tabs>
        <w:ind w:firstLine="567"/>
        <w:jc w:val="both"/>
      </w:pPr>
    </w:p>
    <w:p w14:paraId="26FDA9E0" w14:textId="77777777" w:rsidR="0063324C" w:rsidRPr="003D0B94" w:rsidRDefault="0063324C" w:rsidP="0063324C">
      <w:pPr>
        <w:tabs>
          <w:tab w:val="left" w:pos="-142"/>
        </w:tabs>
        <w:ind w:firstLine="567"/>
        <w:jc w:val="both"/>
        <w:rPr>
          <w:spacing w:val="-4"/>
        </w:rPr>
      </w:pPr>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14:paraId="6C6AC80B" w14:textId="77777777" w:rsidR="0063324C" w:rsidRPr="00ED3C14" w:rsidRDefault="0063324C" w:rsidP="0063324C">
      <w:pPr>
        <w:tabs>
          <w:tab w:val="left" w:pos="-142"/>
        </w:tabs>
        <w:ind w:firstLine="567"/>
        <w:jc w:val="both"/>
        <w:rPr>
          <w:spacing w:val="-6"/>
          <w:vertAlign w:val="superscript"/>
        </w:rPr>
      </w:pPr>
      <w:r w:rsidRPr="003D0B94">
        <w:rPr>
          <w:vertAlign w:val="superscript"/>
        </w:rPr>
        <w:tab/>
      </w:r>
      <w:r w:rsidRPr="003D0B94">
        <w:rPr>
          <w:b/>
          <w:spacing w:val="-6"/>
        </w:rPr>
        <w:t>информационные системы обеспечения градостроительной деятельности</w:t>
      </w:r>
      <w:r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14:paraId="57894DBF" w14:textId="77777777" w:rsidR="0063324C" w:rsidRDefault="0063324C" w:rsidP="0063324C">
      <w:pPr>
        <w:tabs>
          <w:tab w:val="left" w:pos="-142"/>
        </w:tabs>
        <w:ind w:firstLine="567"/>
        <w:jc w:val="both"/>
        <w:rPr>
          <w:shd w:val="clear" w:color="auto" w:fill="FFFFFF" w:themeFill="background1"/>
        </w:rPr>
      </w:pPr>
      <w:r w:rsidRPr="008F6839">
        <w:rPr>
          <w:b/>
          <w:shd w:val="clear" w:color="auto" w:fill="FFFFFF" w:themeFill="background1"/>
        </w:rPr>
        <w:t>Государственный кадастровый учет недвижимого имущества</w:t>
      </w:r>
      <w:r w:rsidRPr="007132E5">
        <w:rPr>
          <w:shd w:val="clear" w:color="auto" w:fill="FFFFFF" w:themeFill="background1"/>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w:t>
      </w:r>
      <w:r>
        <w:rPr>
          <w:shd w:val="clear" w:color="auto" w:fill="FFFFFF" w:themeFill="background1"/>
        </w:rPr>
        <w:t>ия такого недвижимого имущества</w:t>
      </w:r>
      <w:r w:rsidRPr="007132E5">
        <w:rPr>
          <w:shd w:val="clear" w:color="auto" w:fill="FFFFFF" w:themeFill="background1"/>
        </w:rPr>
        <w:t>;</w:t>
      </w:r>
      <w:r w:rsidRPr="007132E5">
        <w:rPr>
          <w:shd w:val="clear" w:color="auto" w:fill="FFFFFF" w:themeFill="background1"/>
          <w:vertAlign w:val="superscript"/>
        </w:rPr>
        <w:t>16</w:t>
      </w:r>
      <w:r w:rsidRPr="007132E5">
        <w:rPr>
          <w:shd w:val="clear" w:color="auto" w:fill="FFFFFF" w:themeFill="background1"/>
        </w:rPr>
        <w:t xml:space="preserve"> </w:t>
      </w:r>
    </w:p>
    <w:p w14:paraId="49788D0D" w14:textId="77777777" w:rsidR="0063324C" w:rsidRPr="003D0B94" w:rsidRDefault="0063324C" w:rsidP="0063324C">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14:paraId="30C7FE72" w14:textId="77777777" w:rsidR="0063324C" w:rsidRPr="00ED3C14" w:rsidRDefault="0063324C" w:rsidP="0063324C">
      <w:pPr>
        <w:tabs>
          <w:tab w:val="left" w:pos="-142"/>
        </w:tabs>
        <w:ind w:firstLine="567"/>
        <w:jc w:val="both"/>
      </w:pPr>
      <w:r w:rsidRPr="00407E65">
        <w:rPr>
          <w:b/>
          <w:spacing w:val="1"/>
        </w:rPr>
        <w:t>красные линии</w:t>
      </w:r>
      <w:r w:rsidRPr="001D4C68">
        <w:rPr>
          <w:color w:val="2D2D2D"/>
          <w:spacing w:val="1"/>
        </w:rPr>
        <w:t xml:space="preserve"> - </w:t>
      </w:r>
      <w:r w:rsidRPr="00B02BFC">
        <w:rPr>
          <w:spacing w:val="1"/>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1D4C68">
        <w:rPr>
          <w:color w:val="2D2D2D"/>
          <w:spacing w:val="1"/>
        </w:rPr>
        <w:t>;</w:t>
      </w:r>
      <w:r>
        <w:rPr>
          <w:vertAlign w:val="superscript"/>
        </w:rPr>
        <w:t>17</w:t>
      </w:r>
    </w:p>
    <w:p w14:paraId="03792346" w14:textId="77777777" w:rsidR="0063324C" w:rsidRPr="00B02BFC" w:rsidRDefault="0063324C" w:rsidP="0063324C">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14:paraId="594AEF52" w14:textId="77777777" w:rsidR="0063324C" w:rsidRDefault="0063324C" w:rsidP="0063324C">
      <w:pPr>
        <w:tabs>
          <w:tab w:val="left" w:pos="-142"/>
        </w:tabs>
        <w:ind w:firstLine="567"/>
        <w:jc w:val="both"/>
        <w:rPr>
          <w:spacing w:val="-10"/>
          <w:vertAlign w:val="superscript"/>
        </w:rPr>
      </w:pPr>
    </w:p>
    <w:p w14:paraId="2ACC1427" w14:textId="77777777" w:rsidR="0063324C" w:rsidRDefault="0063324C" w:rsidP="0063324C">
      <w:pPr>
        <w:tabs>
          <w:tab w:val="left" w:pos="-142"/>
        </w:tabs>
        <w:ind w:firstLine="567"/>
        <w:jc w:val="both"/>
        <w:rPr>
          <w:spacing w:val="-10"/>
          <w:vertAlign w:val="superscript"/>
        </w:rPr>
      </w:pPr>
    </w:p>
    <w:p w14:paraId="722DDD34" w14:textId="77777777" w:rsidR="0063324C" w:rsidRDefault="0063324C" w:rsidP="0063324C">
      <w:pPr>
        <w:tabs>
          <w:tab w:val="left" w:pos="-142"/>
        </w:tabs>
        <w:ind w:firstLine="567"/>
        <w:jc w:val="both"/>
        <w:rPr>
          <w:spacing w:val="-10"/>
          <w:vertAlign w:val="superscript"/>
        </w:rPr>
      </w:pPr>
    </w:p>
    <w:p w14:paraId="648C0734" w14:textId="77777777" w:rsidR="0063324C" w:rsidRDefault="0063324C" w:rsidP="0063324C">
      <w:pPr>
        <w:tabs>
          <w:tab w:val="left" w:pos="-142"/>
        </w:tabs>
        <w:ind w:firstLine="567"/>
        <w:jc w:val="both"/>
        <w:rPr>
          <w:spacing w:val="-10"/>
          <w:vertAlign w:val="superscript"/>
        </w:rPr>
      </w:pPr>
    </w:p>
    <w:p w14:paraId="6AFD44B5" w14:textId="77777777" w:rsidR="0063324C" w:rsidRDefault="0063324C" w:rsidP="0063324C">
      <w:pPr>
        <w:tabs>
          <w:tab w:val="left" w:pos="-142"/>
        </w:tabs>
        <w:ind w:firstLine="567"/>
        <w:jc w:val="both"/>
        <w:rPr>
          <w:spacing w:val="-10"/>
          <w:vertAlign w:val="superscript"/>
        </w:rPr>
      </w:pPr>
    </w:p>
    <w:p w14:paraId="1141C666" w14:textId="77777777" w:rsidR="0063324C" w:rsidRDefault="0063324C" w:rsidP="0063324C">
      <w:pPr>
        <w:tabs>
          <w:tab w:val="left" w:pos="-142"/>
        </w:tabs>
        <w:ind w:firstLine="567"/>
        <w:jc w:val="both"/>
        <w:rPr>
          <w:spacing w:val="-10"/>
          <w:vertAlign w:val="superscript"/>
        </w:rPr>
      </w:pPr>
    </w:p>
    <w:p w14:paraId="2364E73C" w14:textId="77777777" w:rsidR="0063324C" w:rsidRDefault="0063324C" w:rsidP="0063324C">
      <w:pPr>
        <w:tabs>
          <w:tab w:val="left" w:pos="-142"/>
        </w:tabs>
        <w:ind w:firstLine="567"/>
        <w:jc w:val="both"/>
        <w:rPr>
          <w:spacing w:val="-10"/>
          <w:vertAlign w:val="superscript"/>
        </w:rPr>
      </w:pPr>
    </w:p>
    <w:p w14:paraId="7107BAC4" w14:textId="77777777" w:rsidR="0063324C" w:rsidRDefault="0063324C" w:rsidP="0063324C">
      <w:pPr>
        <w:tabs>
          <w:tab w:val="left" w:pos="-142"/>
        </w:tabs>
        <w:ind w:firstLine="567"/>
        <w:jc w:val="both"/>
        <w:rPr>
          <w:spacing w:val="-10"/>
          <w:vertAlign w:val="superscript"/>
        </w:rPr>
      </w:pPr>
    </w:p>
    <w:p w14:paraId="5094E677" w14:textId="77777777" w:rsidR="0063324C" w:rsidRPr="003D0B94" w:rsidRDefault="0063324C" w:rsidP="0063324C">
      <w:pPr>
        <w:tabs>
          <w:tab w:val="left" w:pos="-142"/>
        </w:tabs>
        <w:ind w:firstLine="567"/>
        <w:jc w:val="both"/>
        <w:rPr>
          <w:spacing w:val="-10"/>
          <w:vertAlign w:val="superscript"/>
        </w:rPr>
      </w:pPr>
    </w:p>
    <w:p w14:paraId="7B5A4768" w14:textId="77777777" w:rsidR="0063324C" w:rsidRDefault="0063324C" w:rsidP="0063324C">
      <w:pPr>
        <w:tabs>
          <w:tab w:val="left" w:pos="-142"/>
        </w:tabs>
        <w:ind w:firstLine="567"/>
        <w:jc w:val="both"/>
      </w:pPr>
      <w:r w:rsidRPr="003D0B94">
        <w:t>_________________</w:t>
      </w:r>
    </w:p>
    <w:p w14:paraId="51725B5D" w14:textId="77777777" w:rsidR="0063324C" w:rsidRPr="003D0B94" w:rsidRDefault="0063324C" w:rsidP="0063324C">
      <w:pPr>
        <w:tabs>
          <w:tab w:val="left" w:pos="-142"/>
        </w:tabs>
        <w:jc w:val="both"/>
      </w:pPr>
    </w:p>
    <w:p w14:paraId="2B27DEEB" w14:textId="77777777" w:rsidR="0063324C" w:rsidRPr="003D0B94" w:rsidRDefault="0063324C" w:rsidP="0063324C">
      <w:pPr>
        <w:tabs>
          <w:tab w:val="left" w:pos="-142"/>
        </w:tabs>
        <w:ind w:firstLine="567"/>
        <w:jc w:val="both"/>
        <w:rPr>
          <w:spacing w:val="-8"/>
        </w:rPr>
      </w:pPr>
      <w:r w:rsidRPr="003D0B94">
        <w:rPr>
          <w:spacing w:val="-8"/>
          <w:vertAlign w:val="superscript"/>
        </w:rPr>
        <w:t>1</w:t>
      </w:r>
      <w:r>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14:paraId="339FB8EF" w14:textId="77777777" w:rsidR="0063324C" w:rsidRPr="003D0B94" w:rsidRDefault="0063324C" w:rsidP="0063324C">
      <w:pPr>
        <w:tabs>
          <w:tab w:val="left" w:pos="-142"/>
        </w:tabs>
        <w:ind w:firstLine="567"/>
        <w:jc w:val="both"/>
      </w:pPr>
      <w:r>
        <w:rPr>
          <w:vertAlign w:val="superscript"/>
        </w:rPr>
        <w:t>15</w:t>
      </w:r>
      <w:r w:rsidRPr="003D0B94">
        <w:rPr>
          <w:vertAlign w:val="superscript"/>
        </w:rPr>
        <w:tab/>
      </w:r>
      <w:r w:rsidRPr="003D0B94">
        <w:t>ГК РФ, ст. 56, п. 1</w:t>
      </w:r>
    </w:p>
    <w:p w14:paraId="11868151" w14:textId="77777777" w:rsidR="0063324C" w:rsidRPr="008F6839" w:rsidRDefault="0063324C" w:rsidP="0063324C">
      <w:pPr>
        <w:tabs>
          <w:tab w:val="left" w:pos="-142"/>
        </w:tabs>
        <w:ind w:firstLine="567"/>
        <w:jc w:val="both"/>
        <w:rPr>
          <w:vertAlign w:val="superscript"/>
        </w:rPr>
      </w:pPr>
      <w:r>
        <w:rPr>
          <w:spacing w:val="-8"/>
          <w:vertAlign w:val="superscript"/>
        </w:rPr>
        <w:t>16</w:t>
      </w:r>
      <w:r>
        <w:rPr>
          <w:spacing w:val="-8"/>
        </w:rPr>
        <w:tab/>
        <w:t xml:space="preserve">№ </w:t>
      </w:r>
      <w:r w:rsidRPr="008F6839">
        <w:rPr>
          <w:spacing w:val="-8"/>
        </w:rPr>
        <w:t>221</w:t>
      </w:r>
      <w:r w:rsidRPr="003D0B94">
        <w:rPr>
          <w:spacing w:val="-8"/>
        </w:rPr>
        <w:t>-ФЗ</w:t>
      </w:r>
      <w:r>
        <w:rPr>
          <w:spacing w:val="-8"/>
        </w:rPr>
        <w:t xml:space="preserve"> ст.1</w:t>
      </w:r>
      <w:r w:rsidRPr="008F6839">
        <w:rPr>
          <w:spacing w:val="-8"/>
        </w:rPr>
        <w:t>,</w:t>
      </w:r>
      <w:r>
        <w:rPr>
          <w:spacing w:val="-8"/>
        </w:rPr>
        <w:t xml:space="preserve"> ч.3.</w:t>
      </w:r>
      <w:r w:rsidRPr="003D0B94">
        <w:rPr>
          <w:spacing w:val="-8"/>
        </w:rPr>
        <w:t xml:space="preserve"> </w:t>
      </w:r>
      <w:r w:rsidRPr="007132E5">
        <w:rPr>
          <w:shd w:val="clear" w:color="auto" w:fill="FFFFFF" w:themeFill="background1"/>
        </w:rPr>
        <w:t>«О государственном кадастре недвижимости» сведений о недвижимом имуществе</w:t>
      </w:r>
      <w:r>
        <w:rPr>
          <w:vertAlign w:val="superscript"/>
        </w:rPr>
        <w:t xml:space="preserve"> </w:t>
      </w:r>
    </w:p>
    <w:p w14:paraId="701BC7C1" w14:textId="77777777" w:rsidR="0063324C" w:rsidRDefault="0063324C" w:rsidP="0063324C">
      <w:pPr>
        <w:tabs>
          <w:tab w:val="left" w:pos="-142"/>
        </w:tabs>
        <w:ind w:firstLine="567"/>
        <w:jc w:val="both"/>
      </w:pPr>
      <w:r>
        <w:rPr>
          <w:vertAlign w:val="superscript"/>
        </w:rPr>
        <w:t>17</w:t>
      </w:r>
      <w:r w:rsidRPr="003D0B94">
        <w:rPr>
          <w:vertAlign w:val="superscript"/>
        </w:rPr>
        <w:tab/>
      </w:r>
      <w:r w:rsidRPr="003D0B94">
        <w:t>ГК РФ, ст. 1</w:t>
      </w:r>
    </w:p>
    <w:p w14:paraId="74CB3451" w14:textId="77777777" w:rsidR="0063324C" w:rsidRDefault="0063324C" w:rsidP="0063324C">
      <w:pPr>
        <w:tabs>
          <w:tab w:val="left" w:pos="-142"/>
        </w:tabs>
        <w:jc w:val="both"/>
        <w:rPr>
          <w:b/>
        </w:rPr>
      </w:pPr>
    </w:p>
    <w:p w14:paraId="32A2F559" w14:textId="77777777" w:rsidR="0063324C" w:rsidRDefault="0063324C" w:rsidP="0063324C">
      <w:pPr>
        <w:tabs>
          <w:tab w:val="left" w:pos="-142"/>
        </w:tabs>
        <w:ind w:firstLine="567"/>
        <w:jc w:val="both"/>
        <w:rPr>
          <w:b/>
        </w:rPr>
      </w:pPr>
    </w:p>
    <w:p w14:paraId="30AB1CCB" w14:textId="77777777" w:rsidR="0063324C" w:rsidRDefault="0063324C" w:rsidP="0063324C">
      <w:pPr>
        <w:tabs>
          <w:tab w:val="left" w:pos="-142"/>
        </w:tabs>
        <w:ind w:firstLine="567"/>
        <w:jc w:val="both"/>
        <w:rPr>
          <w:b/>
        </w:rPr>
      </w:pPr>
    </w:p>
    <w:p w14:paraId="2F7C59D6" w14:textId="77777777" w:rsidR="0063324C" w:rsidRDefault="0063324C" w:rsidP="0063324C">
      <w:pPr>
        <w:tabs>
          <w:tab w:val="left" w:pos="-142"/>
        </w:tabs>
        <w:ind w:firstLine="567"/>
        <w:jc w:val="both"/>
        <w:rPr>
          <w:b/>
        </w:rPr>
      </w:pPr>
    </w:p>
    <w:p w14:paraId="508F2229" w14:textId="77777777" w:rsidR="0063324C" w:rsidRPr="00ED3C14" w:rsidRDefault="0063324C" w:rsidP="0063324C">
      <w:pPr>
        <w:tabs>
          <w:tab w:val="left" w:pos="-142"/>
        </w:tabs>
        <w:ind w:firstLine="567"/>
        <w:jc w:val="both"/>
        <w:rPr>
          <w:vertAlign w:val="superscript"/>
        </w:rPr>
      </w:pPr>
      <w:r w:rsidRPr="003D0B94">
        <w:rPr>
          <w:b/>
        </w:rPr>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18</w:t>
      </w:r>
    </w:p>
    <w:p w14:paraId="1E1E5A4F" w14:textId="77777777" w:rsidR="0063324C" w:rsidRPr="008C4418" w:rsidRDefault="0063324C" w:rsidP="0063324C">
      <w:pPr>
        <w:shd w:val="clear" w:color="auto" w:fill="FFFFFF"/>
        <w:spacing w:line="223" w:lineRule="atLeast"/>
        <w:ind w:firstLine="547"/>
        <w:jc w:val="both"/>
        <w:rPr>
          <w:color w:val="000000"/>
        </w:rPr>
      </w:pPr>
      <w:r w:rsidRPr="008C4418">
        <w:rPr>
          <w:b/>
          <w:color w:val="000000"/>
          <w:shd w:val="clear" w:color="auto" w:fill="FFFFFF"/>
        </w:rPr>
        <w:t>К недвижимым вещам (недвижимое имущество, недвижимость)</w:t>
      </w:r>
      <w:r w:rsidRPr="008C4418">
        <w:rPr>
          <w:color w:val="000000"/>
          <w:shd w:val="clear" w:color="auto" w:fill="FFFFFF"/>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Pr>
          <w:rFonts w:ascii="Arial" w:hAnsi="Arial" w:cs="Arial"/>
          <w:color w:val="000000"/>
          <w:sz w:val="19"/>
          <w:szCs w:val="19"/>
          <w:shd w:val="clear" w:color="auto" w:fill="FFFFFF"/>
        </w:rPr>
        <w:t>.</w:t>
      </w:r>
      <w:r w:rsidRPr="003D0B94">
        <w:t>;</w:t>
      </w:r>
      <w:r>
        <w:rPr>
          <w:vertAlign w:val="superscript"/>
        </w:rPr>
        <w:t xml:space="preserve">19  </w:t>
      </w:r>
      <w:r w:rsidRPr="008C4418">
        <w:rPr>
          <w:rStyle w:val="blk"/>
          <w:color w:val="000000"/>
        </w:rPr>
        <w:t>К недвижимым вещам относятся жилые и нежилые помещения, а также предназначенные для размещения транспортных средств части зданий или сооружений</w:t>
      </w:r>
      <w:r w:rsidRPr="008C4418">
        <w:rPr>
          <w:rStyle w:val="apple-converted-space"/>
          <w:color w:val="000000"/>
        </w:rPr>
        <w:t> </w:t>
      </w:r>
      <w:hyperlink r:id="rId13" w:anchor="dst1331" w:history="1">
        <w:r w:rsidRPr="008C4418">
          <w:rPr>
            <w:rStyle w:val="af3"/>
          </w:rPr>
          <w:t>(машино-места)</w:t>
        </w:r>
      </w:hyperlink>
      <w:r w:rsidRPr="008C4418">
        <w:rPr>
          <w:rStyle w:val="blk"/>
          <w:color w:val="000000"/>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8C4418">
        <w:rPr>
          <w:rStyle w:val="apple-converted-space"/>
          <w:color w:val="000000"/>
        </w:rPr>
        <w:t> </w:t>
      </w:r>
      <w:hyperlink r:id="rId14" w:anchor="dst101004" w:history="1">
        <w:r w:rsidRPr="008C4418">
          <w:rPr>
            <w:rStyle w:val="af3"/>
          </w:rPr>
          <w:t>порядке</w:t>
        </w:r>
      </w:hyperlink>
      <w:r w:rsidRPr="00B02BFC">
        <w:rPr>
          <w:rStyle w:val="blk"/>
        </w:rPr>
        <w:t>;</w:t>
      </w:r>
      <w:r w:rsidRPr="00B02BFC">
        <w:rPr>
          <w:rStyle w:val="blk"/>
          <w:color w:val="000000"/>
          <w:vertAlign w:val="superscript"/>
        </w:rPr>
        <w:t>19</w:t>
      </w:r>
      <w:r>
        <w:rPr>
          <w:rStyle w:val="apple-converted-space"/>
          <w:rFonts w:ascii="Arial" w:hAnsi="Arial" w:cs="Arial"/>
          <w:b/>
          <w:bCs/>
          <w:color w:val="000000"/>
          <w:sz w:val="19"/>
          <w:szCs w:val="19"/>
          <w:shd w:val="clear" w:color="auto" w:fill="FFFFFF"/>
        </w:rPr>
        <w:t> </w:t>
      </w:r>
    </w:p>
    <w:p w14:paraId="0D7B5342" w14:textId="77777777" w:rsidR="0063324C" w:rsidRPr="00ED3C14" w:rsidRDefault="0063324C" w:rsidP="0063324C">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20</w:t>
      </w:r>
    </w:p>
    <w:p w14:paraId="4F35B430" w14:textId="77777777" w:rsidR="0063324C" w:rsidRPr="00ED3C14" w:rsidRDefault="0063324C" w:rsidP="0063324C">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21</w:t>
      </w:r>
    </w:p>
    <w:p w14:paraId="5A4E6B87" w14:textId="77777777" w:rsidR="0063324C" w:rsidRPr="00ED3C14" w:rsidRDefault="0063324C" w:rsidP="0063324C">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22</w:t>
      </w:r>
    </w:p>
    <w:p w14:paraId="0D800EEF" w14:textId="77777777" w:rsidR="0063324C" w:rsidRPr="00ED3C14" w:rsidRDefault="0063324C" w:rsidP="0063324C">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23</w:t>
      </w:r>
    </w:p>
    <w:p w14:paraId="04C9A817" w14:textId="77777777" w:rsidR="0063324C" w:rsidRPr="00ED3C14" w:rsidRDefault="0063324C" w:rsidP="0063324C">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24</w:t>
      </w:r>
    </w:p>
    <w:p w14:paraId="474235D9" w14:textId="77777777" w:rsidR="0063324C" w:rsidRDefault="0063324C" w:rsidP="0063324C">
      <w:pPr>
        <w:tabs>
          <w:tab w:val="left" w:pos="-142"/>
        </w:tabs>
        <w:jc w:val="both"/>
        <w:rPr>
          <w:vertAlign w:val="superscript"/>
        </w:rPr>
      </w:pPr>
    </w:p>
    <w:p w14:paraId="5218A836" w14:textId="77777777" w:rsidR="0063324C" w:rsidRDefault="0063324C" w:rsidP="0063324C">
      <w:pPr>
        <w:tabs>
          <w:tab w:val="left" w:pos="-142"/>
        </w:tabs>
        <w:jc w:val="both"/>
        <w:rPr>
          <w:vertAlign w:val="superscript"/>
        </w:rPr>
      </w:pPr>
      <w:r>
        <w:rPr>
          <w:vertAlign w:val="superscript"/>
        </w:rPr>
        <w:t>_____________________________________________________________</w:t>
      </w:r>
    </w:p>
    <w:p w14:paraId="16FA0C6A" w14:textId="77777777" w:rsidR="0063324C" w:rsidRPr="003D0B94" w:rsidRDefault="0063324C" w:rsidP="0063324C">
      <w:pPr>
        <w:tabs>
          <w:tab w:val="left" w:pos="-142"/>
        </w:tabs>
        <w:ind w:firstLine="567"/>
        <w:jc w:val="both"/>
      </w:pPr>
      <w:r>
        <w:rPr>
          <w:vertAlign w:val="superscript"/>
        </w:rPr>
        <w:t>18</w:t>
      </w:r>
      <w:r w:rsidRPr="003D0B94">
        <w:tab/>
        <w:t>ФЗ «О землеустройстве», ст. 17</w:t>
      </w:r>
    </w:p>
    <w:p w14:paraId="11BB0E76" w14:textId="77777777" w:rsidR="0063324C" w:rsidRPr="00B02BFC" w:rsidRDefault="0063324C" w:rsidP="0063324C">
      <w:pPr>
        <w:tabs>
          <w:tab w:val="left" w:pos="-142"/>
        </w:tabs>
        <w:ind w:firstLine="567"/>
        <w:jc w:val="both"/>
      </w:pPr>
      <w:r>
        <w:rPr>
          <w:vertAlign w:val="superscript"/>
        </w:rPr>
        <w:t>19</w:t>
      </w:r>
      <w:r w:rsidRPr="003D0B94">
        <w:rPr>
          <w:vertAlign w:val="superscript"/>
        </w:rPr>
        <w:tab/>
      </w:r>
      <w:r>
        <w:t>ГК РФ</w:t>
      </w:r>
      <w:r w:rsidRPr="00C06A85">
        <w:t>,</w:t>
      </w:r>
      <w:r>
        <w:t xml:space="preserve"> ст. 130</w:t>
      </w:r>
    </w:p>
    <w:p w14:paraId="50267113" w14:textId="77777777" w:rsidR="0063324C" w:rsidRPr="003D0B94" w:rsidRDefault="0063324C" w:rsidP="0063324C">
      <w:pPr>
        <w:tabs>
          <w:tab w:val="left" w:pos="-142"/>
        </w:tabs>
        <w:ind w:firstLine="567"/>
        <w:jc w:val="both"/>
      </w:pPr>
      <w:r>
        <w:rPr>
          <w:vertAlign w:val="superscript"/>
        </w:rPr>
        <w:t>20</w:t>
      </w:r>
      <w:r w:rsidRPr="003D0B94">
        <w:rPr>
          <w:vertAlign w:val="superscript"/>
        </w:rPr>
        <w:tab/>
      </w:r>
      <w:r w:rsidRPr="003D0B94">
        <w:t>ГК РФ, ст. 1</w:t>
      </w:r>
    </w:p>
    <w:p w14:paraId="6DCCC62F" w14:textId="77777777" w:rsidR="0063324C" w:rsidRPr="003D0B94" w:rsidRDefault="0063324C" w:rsidP="0063324C">
      <w:pPr>
        <w:tabs>
          <w:tab w:val="left" w:pos="-142"/>
        </w:tabs>
        <w:ind w:firstLine="567"/>
        <w:jc w:val="both"/>
      </w:pPr>
      <w:r>
        <w:rPr>
          <w:vertAlign w:val="superscript"/>
        </w:rPr>
        <w:t>21</w:t>
      </w:r>
      <w:r w:rsidRPr="003D0B94">
        <w:tab/>
        <w:t>№ 122-ФЗ «О государственной регистрации прав на недвижимое имущество и сделок с ним», ст. 1</w:t>
      </w:r>
    </w:p>
    <w:p w14:paraId="63DBE292" w14:textId="77777777" w:rsidR="0063324C" w:rsidRPr="003D0B94" w:rsidRDefault="0063324C" w:rsidP="0063324C">
      <w:pPr>
        <w:tabs>
          <w:tab w:val="left" w:pos="-142"/>
        </w:tabs>
        <w:ind w:firstLine="567"/>
        <w:jc w:val="both"/>
      </w:pPr>
      <w:r>
        <w:rPr>
          <w:vertAlign w:val="superscript"/>
        </w:rPr>
        <w:t>22</w:t>
      </w:r>
      <w:r w:rsidRPr="003D0B94">
        <w:tab/>
        <w:t>Положение «О публичных слушаниях», раздел 6 настоящих Правил</w:t>
      </w:r>
    </w:p>
    <w:p w14:paraId="058FF1A8" w14:textId="77777777" w:rsidR="0063324C" w:rsidRPr="003D0B94" w:rsidRDefault="0063324C" w:rsidP="0063324C">
      <w:pPr>
        <w:tabs>
          <w:tab w:val="left" w:pos="-142"/>
        </w:tabs>
        <w:ind w:firstLine="567"/>
        <w:jc w:val="both"/>
      </w:pPr>
      <w:r>
        <w:rPr>
          <w:vertAlign w:val="superscript"/>
        </w:rPr>
        <w:t>23</w:t>
      </w:r>
      <w:r w:rsidRPr="003D0B94">
        <w:tab/>
        <w:t>ГК РФ, ст. 1</w:t>
      </w:r>
    </w:p>
    <w:p w14:paraId="7E365BBF" w14:textId="77777777" w:rsidR="0063324C" w:rsidRPr="003D0B94" w:rsidRDefault="0063324C" w:rsidP="0063324C">
      <w:pPr>
        <w:tabs>
          <w:tab w:val="left" w:pos="-142"/>
        </w:tabs>
        <w:ind w:firstLine="567"/>
        <w:jc w:val="both"/>
      </w:pPr>
      <w:r>
        <w:rPr>
          <w:vertAlign w:val="superscript"/>
        </w:rPr>
        <w:t>24</w:t>
      </w:r>
      <w:r w:rsidRPr="003D0B94">
        <w:rPr>
          <w:vertAlign w:val="superscript"/>
        </w:rPr>
        <w:tab/>
      </w:r>
      <w:r w:rsidRPr="003D0B94">
        <w:t>ГК РФ, ст. 48, п. 2</w:t>
      </w:r>
    </w:p>
    <w:p w14:paraId="066AA48D" w14:textId="77777777" w:rsidR="0063324C" w:rsidRPr="003D0B94" w:rsidRDefault="0063324C" w:rsidP="0063324C">
      <w:pPr>
        <w:tabs>
          <w:tab w:val="left" w:pos="-142"/>
        </w:tabs>
        <w:ind w:firstLine="567"/>
        <w:jc w:val="both"/>
      </w:pPr>
    </w:p>
    <w:p w14:paraId="443779EF" w14:textId="77777777" w:rsidR="0063324C" w:rsidRDefault="0063324C" w:rsidP="0063324C">
      <w:pPr>
        <w:tabs>
          <w:tab w:val="left" w:pos="-142"/>
        </w:tabs>
        <w:ind w:firstLine="567"/>
        <w:jc w:val="both"/>
        <w:rPr>
          <w:b/>
        </w:rPr>
      </w:pPr>
      <w:r w:rsidRPr="003D0B94">
        <w:rPr>
          <w:b/>
        </w:rPr>
        <w:tab/>
      </w:r>
    </w:p>
    <w:p w14:paraId="1F4D8EF5" w14:textId="77777777" w:rsidR="0063324C" w:rsidRDefault="0063324C" w:rsidP="0063324C">
      <w:pPr>
        <w:tabs>
          <w:tab w:val="left" w:pos="-142"/>
        </w:tabs>
        <w:jc w:val="both"/>
        <w:rPr>
          <w:b/>
        </w:rPr>
      </w:pPr>
    </w:p>
    <w:p w14:paraId="7D720B44" w14:textId="77777777" w:rsidR="0063324C" w:rsidRPr="003D0B94" w:rsidRDefault="0063324C" w:rsidP="0063324C">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25</w:t>
      </w:r>
      <w:r w:rsidRPr="003D0B94">
        <w:t xml:space="preserve"> </w:t>
      </w:r>
    </w:p>
    <w:p w14:paraId="1B272DBC" w14:textId="77777777" w:rsidR="0063324C" w:rsidRPr="00ED3C14" w:rsidRDefault="0063324C" w:rsidP="0063324C">
      <w:pPr>
        <w:tabs>
          <w:tab w:val="left" w:pos="-142"/>
        </w:tabs>
        <w:ind w:firstLine="567"/>
        <w:jc w:val="both"/>
      </w:pPr>
      <w:r w:rsidRPr="003D0B94">
        <w:rPr>
          <w:b/>
        </w:rPr>
        <w:t>прибрежная защитная полоса</w:t>
      </w:r>
      <w:r w:rsidRPr="003D0B94">
        <w:t xml:space="preserve"> – территория, устанавливаемая в границе </w:t>
      </w:r>
      <w:r>
        <w:t>водоохранной</w:t>
      </w:r>
      <w:r w:rsidRPr="003D0B94">
        <w:t xml:space="preserve"> зоны, для которой вводятся дополнительные ограничения хозяйственной и иной деятельности;</w:t>
      </w:r>
      <w:r>
        <w:rPr>
          <w:vertAlign w:val="superscript"/>
        </w:rPr>
        <w:t>26</w:t>
      </w:r>
    </w:p>
    <w:p w14:paraId="49124CDA" w14:textId="77777777" w:rsidR="0063324C" w:rsidRPr="00ED3C14" w:rsidRDefault="0063324C" w:rsidP="0063324C">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27</w:t>
      </w:r>
    </w:p>
    <w:p w14:paraId="5E1B32F1" w14:textId="77777777" w:rsidR="0063324C" w:rsidRPr="00ED3C14" w:rsidRDefault="0063324C" w:rsidP="0063324C">
      <w:pPr>
        <w:tabs>
          <w:tab w:val="left" w:pos="-142"/>
        </w:tabs>
        <w:ind w:firstLine="567"/>
        <w:jc w:val="both"/>
      </w:pPr>
      <w:r w:rsidRPr="004B78A5">
        <w:rPr>
          <w:b/>
          <w:color w:val="000000"/>
          <w:shd w:val="clear" w:color="auto" w:fill="FFFFFF"/>
        </w:rPr>
        <w:t>Разрешение на строительство</w:t>
      </w:r>
      <w:r w:rsidRPr="004B78A5">
        <w:rPr>
          <w:color w:val="000000"/>
          <w:shd w:val="clear" w:color="auto" w:fill="FFFFFF"/>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w:t>
      </w:r>
      <w:r>
        <w:rPr>
          <w:color w:val="000000"/>
          <w:shd w:val="clear" w:color="auto" w:fill="FFFFFF"/>
        </w:rPr>
        <w:t>м</w:t>
      </w:r>
      <w:r w:rsidRPr="004B78A5">
        <w:rPr>
          <w:color w:val="000000"/>
          <w:shd w:val="clear" w:color="auto" w:fill="FFFFFF"/>
        </w:rPr>
        <w:t>, проектом планировки территории и проектом межевания территории (за исключением случаев, если в с</w:t>
      </w:r>
      <w:r>
        <w:rPr>
          <w:color w:val="000000"/>
          <w:shd w:val="clear" w:color="auto" w:fill="FFFFFF"/>
        </w:rPr>
        <w:t>оответствии с Градостроительным кодексом Российской Федерации</w:t>
      </w:r>
      <w:r w:rsidRPr="004B78A5">
        <w:rPr>
          <w:color w:val="000000"/>
          <w:shd w:val="clear" w:color="auto" w:fill="FFFFFF"/>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w:t>
      </w:r>
      <w:r>
        <w:rPr>
          <w:color w:val="000000"/>
          <w:shd w:val="clear" w:color="auto" w:fill="FFFFFF"/>
        </w:rPr>
        <w:t xml:space="preserve">отренных </w:t>
      </w:r>
      <w:r w:rsidRPr="004B78A5">
        <w:rPr>
          <w:color w:val="000000"/>
          <w:shd w:val="clear" w:color="auto" w:fill="FFFFFF"/>
        </w:rPr>
        <w:t xml:space="preserve"> </w:t>
      </w:r>
      <w:r>
        <w:rPr>
          <w:color w:val="000000"/>
          <w:shd w:val="clear" w:color="auto" w:fill="FFFFFF"/>
        </w:rPr>
        <w:t>Градостроительным кодексом Российской Федерации</w:t>
      </w:r>
      <w:r>
        <w:rPr>
          <w:rFonts w:ascii="Arial" w:hAnsi="Arial" w:cs="Arial"/>
          <w:color w:val="000000"/>
          <w:sz w:val="19"/>
          <w:szCs w:val="19"/>
          <w:shd w:val="clear" w:color="auto" w:fill="FFFFFF"/>
        </w:rPr>
        <w:t>.</w:t>
      </w:r>
      <w:r>
        <w:rPr>
          <w:vertAlign w:val="superscript"/>
        </w:rPr>
        <w:t>28</w:t>
      </w:r>
    </w:p>
    <w:p w14:paraId="547E2908" w14:textId="77777777" w:rsidR="0063324C" w:rsidRPr="00ED3C14" w:rsidRDefault="0063324C" w:rsidP="0063324C">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29</w:t>
      </w:r>
    </w:p>
    <w:p w14:paraId="06F8FDD0" w14:textId="77777777" w:rsidR="0063324C" w:rsidRPr="00ED3C14" w:rsidRDefault="0063324C" w:rsidP="0063324C">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30</w:t>
      </w:r>
    </w:p>
    <w:p w14:paraId="192DC93D" w14:textId="77777777" w:rsidR="0063324C" w:rsidRPr="00ED3C14" w:rsidRDefault="0063324C" w:rsidP="0063324C">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31</w:t>
      </w:r>
    </w:p>
    <w:p w14:paraId="0C8DF73D" w14:textId="77777777" w:rsidR="0063324C" w:rsidRDefault="0063324C" w:rsidP="0063324C">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32</w:t>
      </w:r>
    </w:p>
    <w:p w14:paraId="3D529CFA" w14:textId="77777777" w:rsidR="0063324C" w:rsidRPr="003D0B94" w:rsidRDefault="0063324C" w:rsidP="0063324C">
      <w:pPr>
        <w:tabs>
          <w:tab w:val="left" w:pos="-142"/>
        </w:tabs>
        <w:ind w:firstLine="567"/>
        <w:jc w:val="both"/>
      </w:pPr>
      <w:r w:rsidRPr="003D0B94">
        <w:t>________________</w:t>
      </w:r>
    </w:p>
    <w:p w14:paraId="255CF70B" w14:textId="77777777" w:rsidR="0063324C" w:rsidRPr="003D7060" w:rsidRDefault="0063324C" w:rsidP="0063324C">
      <w:pPr>
        <w:tabs>
          <w:tab w:val="left" w:pos="-142"/>
        </w:tabs>
        <w:ind w:firstLine="567"/>
        <w:jc w:val="both"/>
      </w:pPr>
      <w:r>
        <w:rPr>
          <w:vertAlign w:val="superscript"/>
        </w:rPr>
        <w:t>25</w:t>
      </w:r>
      <w:r w:rsidRPr="003D0B94">
        <w:tab/>
        <w:t>ЗК РФ, ст. 23, п. 2</w:t>
      </w:r>
    </w:p>
    <w:p w14:paraId="7A7E1AC3" w14:textId="77777777" w:rsidR="0063324C" w:rsidRPr="003D0B94" w:rsidRDefault="0063324C" w:rsidP="0063324C">
      <w:pPr>
        <w:tabs>
          <w:tab w:val="left" w:pos="-142"/>
        </w:tabs>
        <w:ind w:firstLine="567"/>
        <w:jc w:val="both"/>
      </w:pPr>
      <w:r>
        <w:rPr>
          <w:vertAlign w:val="superscript"/>
        </w:rPr>
        <w:t>26</w:t>
      </w:r>
      <w:r w:rsidRPr="003D0B94">
        <w:rPr>
          <w:vertAlign w:val="superscript"/>
        </w:rPr>
        <w:tab/>
      </w:r>
      <w:r w:rsidRPr="003D0B94">
        <w:t>Водный кодекс РФ, ст. 65, п. 2</w:t>
      </w:r>
    </w:p>
    <w:p w14:paraId="52D5ACC4" w14:textId="77777777" w:rsidR="0063324C" w:rsidRPr="003D0B94" w:rsidRDefault="0063324C" w:rsidP="0063324C">
      <w:pPr>
        <w:tabs>
          <w:tab w:val="left" w:pos="-142"/>
        </w:tabs>
        <w:ind w:firstLine="567"/>
        <w:jc w:val="both"/>
      </w:pPr>
      <w:r>
        <w:rPr>
          <w:vertAlign w:val="superscript"/>
        </w:rPr>
        <w:t>27</w:t>
      </w:r>
      <w:r w:rsidRPr="003D0B94">
        <w:tab/>
        <w:t>ГК РФ, ст. 51, п. 1</w:t>
      </w:r>
    </w:p>
    <w:p w14:paraId="6A51B3D7" w14:textId="77777777" w:rsidR="0063324C" w:rsidRPr="003D0B94" w:rsidRDefault="0063324C" w:rsidP="0063324C">
      <w:pPr>
        <w:tabs>
          <w:tab w:val="left" w:pos="-142"/>
        </w:tabs>
        <w:ind w:firstLine="567"/>
        <w:jc w:val="both"/>
      </w:pPr>
      <w:r>
        <w:rPr>
          <w:vertAlign w:val="superscript"/>
        </w:rPr>
        <w:t>28</w:t>
      </w:r>
      <w:r w:rsidRPr="003D0B94">
        <w:rPr>
          <w:vertAlign w:val="superscript"/>
        </w:rPr>
        <w:tab/>
      </w:r>
      <w:r w:rsidRPr="003D0B94">
        <w:t>ГК РФ, ст. 55, п. 1</w:t>
      </w:r>
    </w:p>
    <w:p w14:paraId="5B6D3ABC" w14:textId="77777777" w:rsidR="0063324C" w:rsidRPr="003D7060" w:rsidRDefault="0063324C" w:rsidP="0063324C">
      <w:pPr>
        <w:tabs>
          <w:tab w:val="left" w:pos="-142"/>
        </w:tabs>
        <w:ind w:firstLine="567"/>
        <w:jc w:val="both"/>
      </w:pPr>
      <w:r>
        <w:rPr>
          <w:vertAlign w:val="superscript"/>
        </w:rPr>
        <w:t>29</w:t>
      </w:r>
      <w:r w:rsidRPr="003D0B94">
        <w:tab/>
        <w:t>ГК РФ, ст. 1</w:t>
      </w:r>
    </w:p>
    <w:p w14:paraId="08733343" w14:textId="77777777" w:rsidR="0063324C" w:rsidRPr="006A6EF5" w:rsidRDefault="0063324C" w:rsidP="0063324C">
      <w:pPr>
        <w:tabs>
          <w:tab w:val="left" w:pos="-142"/>
        </w:tabs>
        <w:ind w:firstLine="567"/>
        <w:jc w:val="both"/>
      </w:pPr>
      <w:r>
        <w:rPr>
          <w:vertAlign w:val="superscript"/>
        </w:rPr>
        <w:t>30</w:t>
      </w:r>
      <w:r w:rsidRPr="003D0B94">
        <w:rPr>
          <w:vertAlign w:val="superscript"/>
        </w:rPr>
        <w:tab/>
      </w:r>
      <w:r w:rsidRPr="003D0B94">
        <w:t>ЗК РФ, ст. 5</w:t>
      </w:r>
    </w:p>
    <w:p w14:paraId="46825992" w14:textId="77777777" w:rsidR="0063324C" w:rsidRPr="003D0B94" w:rsidRDefault="0063324C" w:rsidP="0063324C">
      <w:pPr>
        <w:tabs>
          <w:tab w:val="left" w:pos="-142"/>
        </w:tabs>
        <w:ind w:firstLine="567"/>
        <w:jc w:val="both"/>
      </w:pPr>
      <w:r>
        <w:rPr>
          <w:vertAlign w:val="superscript"/>
        </w:rPr>
        <w:t>31</w:t>
      </w:r>
      <w:r w:rsidRPr="003D0B94">
        <w:rPr>
          <w:vertAlign w:val="superscript"/>
        </w:rPr>
        <w:tab/>
      </w:r>
      <w:r w:rsidRPr="003D0B94">
        <w:t>№ 122-ФЗ «О государственной регистрации прав на недвижимое имущество и сделок с ним», ст. 1</w:t>
      </w:r>
    </w:p>
    <w:p w14:paraId="11B313C7" w14:textId="77777777" w:rsidR="0063324C" w:rsidRPr="003D0B94" w:rsidRDefault="0063324C" w:rsidP="0063324C">
      <w:pPr>
        <w:tabs>
          <w:tab w:val="left" w:pos="-142"/>
        </w:tabs>
        <w:ind w:firstLine="567"/>
        <w:jc w:val="both"/>
      </w:pPr>
      <w:r>
        <w:rPr>
          <w:vertAlign w:val="superscript"/>
        </w:rPr>
        <w:t>32</w:t>
      </w:r>
      <w:r w:rsidRPr="003D0B94">
        <w:rPr>
          <w:vertAlign w:val="superscript"/>
        </w:rPr>
        <w:tab/>
      </w:r>
      <w:r w:rsidRPr="003D0B94">
        <w:t>ГК РФ, ст. 1</w:t>
      </w:r>
    </w:p>
    <w:p w14:paraId="1E0A75B0" w14:textId="77777777" w:rsidR="0063324C" w:rsidRDefault="0063324C" w:rsidP="0063324C">
      <w:pPr>
        <w:tabs>
          <w:tab w:val="left" w:pos="-142"/>
        </w:tabs>
        <w:ind w:firstLine="567"/>
        <w:jc w:val="both"/>
        <w:rPr>
          <w:b/>
        </w:rPr>
      </w:pPr>
    </w:p>
    <w:p w14:paraId="1251A3DA" w14:textId="77777777" w:rsidR="0063324C" w:rsidRPr="00ED3C14" w:rsidRDefault="0063324C" w:rsidP="0063324C">
      <w:pPr>
        <w:tabs>
          <w:tab w:val="left" w:pos="-142"/>
        </w:tabs>
        <w:ind w:firstLine="567"/>
        <w:jc w:val="both"/>
        <w:rPr>
          <w:vertAlign w:val="superscript"/>
        </w:rPr>
      </w:pPr>
      <w:r w:rsidRPr="003D0B94">
        <w:rPr>
          <w:b/>
        </w:rPr>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33</w:t>
      </w:r>
    </w:p>
    <w:p w14:paraId="61079D89" w14:textId="77777777" w:rsidR="0063324C" w:rsidRPr="00ED3C14" w:rsidRDefault="0063324C" w:rsidP="0063324C">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34</w:t>
      </w:r>
    </w:p>
    <w:p w14:paraId="7C338B93" w14:textId="77777777" w:rsidR="0063324C" w:rsidRPr="00ED3C14" w:rsidRDefault="0063324C" w:rsidP="0063324C">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t>.</w:t>
      </w:r>
      <w:r>
        <w:rPr>
          <w:vertAlign w:val="superscript"/>
        </w:rPr>
        <w:t>35</w:t>
      </w:r>
    </w:p>
    <w:p w14:paraId="607E7B70" w14:textId="77777777" w:rsidR="0063324C" w:rsidRPr="00ED3C14" w:rsidRDefault="0063324C" w:rsidP="0063324C">
      <w:pPr>
        <w:tabs>
          <w:tab w:val="left" w:pos="-142"/>
        </w:tabs>
        <w:ind w:firstLine="567"/>
        <w:jc w:val="both"/>
      </w:pPr>
    </w:p>
    <w:p w14:paraId="6F526D66" w14:textId="77777777" w:rsidR="0063324C" w:rsidRDefault="0063324C" w:rsidP="0063324C">
      <w:pPr>
        <w:tabs>
          <w:tab w:val="left" w:pos="-142"/>
        </w:tabs>
        <w:ind w:firstLine="567"/>
        <w:jc w:val="both"/>
      </w:pPr>
    </w:p>
    <w:p w14:paraId="483BC99B" w14:textId="77777777" w:rsidR="0063324C" w:rsidRDefault="0063324C" w:rsidP="0063324C">
      <w:pPr>
        <w:tabs>
          <w:tab w:val="left" w:pos="-142"/>
        </w:tabs>
        <w:ind w:firstLine="567"/>
        <w:jc w:val="both"/>
      </w:pPr>
    </w:p>
    <w:p w14:paraId="38B21A59" w14:textId="77777777" w:rsidR="0063324C" w:rsidRDefault="0063324C" w:rsidP="0063324C">
      <w:pPr>
        <w:tabs>
          <w:tab w:val="left" w:pos="-142"/>
        </w:tabs>
        <w:ind w:firstLine="567"/>
        <w:jc w:val="both"/>
      </w:pPr>
    </w:p>
    <w:p w14:paraId="23A99669" w14:textId="77777777" w:rsidR="0063324C" w:rsidRDefault="0063324C" w:rsidP="0063324C">
      <w:pPr>
        <w:tabs>
          <w:tab w:val="left" w:pos="-142"/>
        </w:tabs>
        <w:ind w:firstLine="567"/>
        <w:jc w:val="both"/>
      </w:pPr>
    </w:p>
    <w:p w14:paraId="3BFBF7F6" w14:textId="77777777" w:rsidR="0063324C" w:rsidRDefault="0063324C" w:rsidP="0063324C">
      <w:pPr>
        <w:tabs>
          <w:tab w:val="left" w:pos="-142"/>
        </w:tabs>
        <w:ind w:firstLine="567"/>
        <w:jc w:val="both"/>
      </w:pPr>
    </w:p>
    <w:p w14:paraId="4C646C96" w14:textId="77777777" w:rsidR="0063324C" w:rsidRDefault="0063324C" w:rsidP="0063324C">
      <w:pPr>
        <w:tabs>
          <w:tab w:val="left" w:pos="-142"/>
        </w:tabs>
        <w:ind w:firstLine="567"/>
        <w:jc w:val="both"/>
      </w:pPr>
    </w:p>
    <w:p w14:paraId="43A696A0" w14:textId="77777777" w:rsidR="0063324C" w:rsidRDefault="0063324C" w:rsidP="0063324C">
      <w:pPr>
        <w:tabs>
          <w:tab w:val="left" w:pos="-142"/>
        </w:tabs>
        <w:ind w:firstLine="567"/>
        <w:jc w:val="both"/>
      </w:pPr>
    </w:p>
    <w:p w14:paraId="68ED53AF" w14:textId="77777777" w:rsidR="0063324C" w:rsidRDefault="0063324C" w:rsidP="0063324C">
      <w:pPr>
        <w:tabs>
          <w:tab w:val="left" w:pos="-142"/>
        </w:tabs>
        <w:ind w:firstLine="567"/>
        <w:jc w:val="both"/>
      </w:pPr>
    </w:p>
    <w:p w14:paraId="73B05F6D" w14:textId="77777777" w:rsidR="0063324C" w:rsidRDefault="0063324C" w:rsidP="0063324C">
      <w:pPr>
        <w:tabs>
          <w:tab w:val="left" w:pos="-142"/>
        </w:tabs>
        <w:ind w:firstLine="567"/>
        <w:jc w:val="both"/>
      </w:pPr>
    </w:p>
    <w:p w14:paraId="5049C64B" w14:textId="77777777" w:rsidR="0063324C" w:rsidRDefault="0063324C" w:rsidP="0063324C">
      <w:pPr>
        <w:tabs>
          <w:tab w:val="left" w:pos="-142"/>
        </w:tabs>
        <w:ind w:firstLine="567"/>
        <w:jc w:val="both"/>
      </w:pPr>
    </w:p>
    <w:p w14:paraId="39490217" w14:textId="77777777" w:rsidR="0063324C" w:rsidRDefault="0063324C" w:rsidP="0063324C">
      <w:pPr>
        <w:tabs>
          <w:tab w:val="left" w:pos="-142"/>
        </w:tabs>
        <w:ind w:firstLine="567"/>
        <w:jc w:val="both"/>
      </w:pPr>
    </w:p>
    <w:p w14:paraId="40E1F3D6" w14:textId="77777777" w:rsidR="0063324C" w:rsidRDefault="0063324C" w:rsidP="0063324C">
      <w:pPr>
        <w:tabs>
          <w:tab w:val="left" w:pos="-142"/>
        </w:tabs>
        <w:ind w:firstLine="567"/>
        <w:jc w:val="both"/>
      </w:pPr>
    </w:p>
    <w:p w14:paraId="37543D86" w14:textId="77777777" w:rsidR="0063324C" w:rsidRPr="00ED3C14" w:rsidRDefault="0063324C" w:rsidP="0063324C">
      <w:pPr>
        <w:tabs>
          <w:tab w:val="left" w:pos="-142"/>
        </w:tabs>
        <w:ind w:firstLine="567"/>
        <w:jc w:val="both"/>
      </w:pPr>
    </w:p>
    <w:p w14:paraId="35C8FCEC" w14:textId="77777777" w:rsidR="0063324C" w:rsidRPr="003D0B94" w:rsidRDefault="0063324C" w:rsidP="0063324C">
      <w:pPr>
        <w:tabs>
          <w:tab w:val="left" w:pos="-142"/>
        </w:tabs>
        <w:ind w:firstLine="567"/>
        <w:jc w:val="both"/>
      </w:pPr>
      <w:r w:rsidRPr="003D0B94">
        <w:t>___________________</w:t>
      </w:r>
    </w:p>
    <w:p w14:paraId="7A9BA8E5" w14:textId="77777777" w:rsidR="0063324C" w:rsidRPr="003D0B94" w:rsidRDefault="0063324C" w:rsidP="0063324C">
      <w:pPr>
        <w:tabs>
          <w:tab w:val="left" w:pos="-142"/>
        </w:tabs>
        <w:ind w:firstLine="567"/>
        <w:jc w:val="both"/>
      </w:pPr>
      <w:r>
        <w:rPr>
          <w:vertAlign w:val="superscript"/>
        </w:rPr>
        <w:t>33</w:t>
      </w:r>
      <w:r w:rsidRPr="003D0B94">
        <w:rPr>
          <w:vertAlign w:val="superscript"/>
        </w:rPr>
        <w:tab/>
      </w:r>
      <w:r w:rsidRPr="003D0B94">
        <w:t>ГК РФ, ст. 1</w:t>
      </w:r>
    </w:p>
    <w:p w14:paraId="40AB5E1D" w14:textId="77777777" w:rsidR="0063324C" w:rsidRPr="003D0B94" w:rsidRDefault="0063324C" w:rsidP="0063324C">
      <w:pPr>
        <w:tabs>
          <w:tab w:val="left" w:pos="-142"/>
        </w:tabs>
        <w:ind w:firstLine="567"/>
        <w:jc w:val="both"/>
      </w:pPr>
      <w:r>
        <w:rPr>
          <w:vertAlign w:val="superscript"/>
        </w:rPr>
        <w:t>34</w:t>
      </w:r>
      <w:r w:rsidRPr="003D0B94">
        <w:rPr>
          <w:vertAlign w:val="subscript"/>
        </w:rPr>
        <w:tab/>
      </w:r>
      <w:r w:rsidRPr="003D0B94">
        <w:t>ГК РФ, ст. 1</w:t>
      </w:r>
    </w:p>
    <w:p w14:paraId="0946615F" w14:textId="77777777" w:rsidR="0063324C" w:rsidRDefault="0063324C" w:rsidP="0063324C">
      <w:pPr>
        <w:tabs>
          <w:tab w:val="left" w:pos="-142"/>
        </w:tabs>
        <w:ind w:firstLine="567"/>
        <w:jc w:val="both"/>
      </w:pPr>
      <w:r>
        <w:rPr>
          <w:vertAlign w:val="superscript"/>
        </w:rPr>
        <w:t>35</w:t>
      </w:r>
      <w:r w:rsidRPr="003D0B94">
        <w:rPr>
          <w:vertAlign w:val="subscript"/>
        </w:rPr>
        <w:tab/>
      </w:r>
      <w:r w:rsidRPr="003D0B94">
        <w:t>Положение «О публичных слушаниях», раздел 6 настоящих Правил</w:t>
      </w:r>
    </w:p>
    <w:p w14:paraId="6C121D06" w14:textId="77777777" w:rsidR="0063324C" w:rsidRPr="003D0B94" w:rsidRDefault="0063324C" w:rsidP="0063324C">
      <w:pPr>
        <w:tabs>
          <w:tab w:val="left" w:pos="-142"/>
        </w:tabs>
        <w:ind w:firstLine="567"/>
        <w:jc w:val="both"/>
        <w:rPr>
          <w:vertAlign w:val="subscript"/>
        </w:rPr>
      </w:pPr>
    </w:p>
    <w:p w14:paraId="0DF07322" w14:textId="77777777" w:rsidR="0063324C" w:rsidRDefault="0063324C" w:rsidP="0063324C">
      <w:pPr>
        <w:pStyle w:val="3"/>
        <w:tabs>
          <w:tab w:val="left" w:pos="-142"/>
        </w:tabs>
        <w:ind w:left="0" w:firstLine="567"/>
        <w:jc w:val="center"/>
      </w:pPr>
    </w:p>
    <w:p w14:paraId="5C7D8DE1" w14:textId="77777777" w:rsidR="0063324C" w:rsidRDefault="0063324C" w:rsidP="0063324C"/>
    <w:p w14:paraId="57B8E939" w14:textId="77777777" w:rsidR="0063324C" w:rsidRDefault="0063324C" w:rsidP="0063324C"/>
    <w:p w14:paraId="6BD80C8A" w14:textId="77777777" w:rsidR="0063324C" w:rsidRDefault="0063324C" w:rsidP="0063324C"/>
    <w:p w14:paraId="5A660C5B" w14:textId="77777777" w:rsidR="0063324C" w:rsidRDefault="0063324C" w:rsidP="0063324C"/>
    <w:p w14:paraId="17F4F393" w14:textId="77777777" w:rsidR="0063324C" w:rsidRDefault="0063324C" w:rsidP="0063324C"/>
    <w:p w14:paraId="2B311330" w14:textId="77777777" w:rsidR="00510C43" w:rsidRDefault="00510C43" w:rsidP="002E4ABA">
      <w:pPr>
        <w:tabs>
          <w:tab w:val="left" w:pos="-142"/>
        </w:tabs>
        <w:ind w:firstLine="567"/>
        <w:jc w:val="both"/>
        <w:rPr>
          <w:vertAlign w:val="superscript"/>
        </w:rPr>
        <w:sectPr w:rsidR="00510C43" w:rsidSect="002E4ABA">
          <w:headerReference w:type="default" r:id="rId15"/>
          <w:footerReference w:type="default" r:id="rId16"/>
          <w:headerReference w:type="first" r:id="rId17"/>
          <w:pgSz w:w="11906" w:h="16838" w:code="9"/>
          <w:pgMar w:top="845" w:right="707" w:bottom="1616" w:left="1276" w:header="284" w:footer="510" w:gutter="0"/>
          <w:cols w:space="708"/>
          <w:titlePg/>
          <w:docGrid w:linePitch="360"/>
        </w:sectPr>
      </w:pPr>
    </w:p>
    <w:p w14:paraId="14B9E88A" w14:textId="77777777" w:rsidR="00B65646" w:rsidRPr="003D0B94" w:rsidRDefault="0043205E" w:rsidP="0026359F">
      <w:pPr>
        <w:pStyle w:val="3"/>
        <w:tabs>
          <w:tab w:val="left" w:pos="-142"/>
        </w:tabs>
        <w:ind w:left="0" w:firstLine="567"/>
        <w:jc w:val="center"/>
      </w:pPr>
      <w:bookmarkStart w:id="32" w:name="_Toc330317407"/>
      <w:bookmarkStart w:id="33" w:name="_Toc356583882"/>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32"/>
      <w:r w:rsidR="005A3251">
        <w:t>.</w:t>
      </w:r>
      <w:bookmarkEnd w:id="33"/>
    </w:p>
    <w:p w14:paraId="3B1AB047" w14:textId="77777777"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14:paraId="09E96BD6" w14:textId="77777777"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14:paraId="5ADAB4A0" w14:textId="77777777"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14:paraId="13504DB2" w14:textId="77777777"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14:paraId="0AC16AE7" w14:textId="77777777"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14:paraId="392ECD1A" w14:textId="77777777" w:rsidR="009B376B" w:rsidRDefault="009B376B" w:rsidP="002E4ABA">
      <w:pPr>
        <w:tabs>
          <w:tab w:val="left" w:pos="-142"/>
        </w:tabs>
        <w:ind w:firstLine="567"/>
        <w:jc w:val="both"/>
      </w:pPr>
      <w:r w:rsidRPr="003D0B94">
        <w:t>5)</w:t>
      </w:r>
      <w:r w:rsidR="0054169C">
        <w:t xml:space="preserve"> о внесении изменений в Правила;</w:t>
      </w:r>
    </w:p>
    <w:p w14:paraId="537F263A" w14:textId="77777777" w:rsidR="0054169C" w:rsidRPr="003D0B94" w:rsidRDefault="0054169C" w:rsidP="002E4ABA">
      <w:pPr>
        <w:tabs>
          <w:tab w:val="left" w:pos="-142"/>
        </w:tabs>
        <w:ind w:firstLine="567"/>
        <w:jc w:val="both"/>
      </w:pPr>
      <w:r>
        <w:t>6) о регилировании иных вопросов землепользования и застройки.</w:t>
      </w:r>
    </w:p>
    <w:p w14:paraId="4FEA595C" w14:textId="77777777"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14:paraId="6C72F38A" w14:textId="77777777"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14:paraId="10F5DC2A" w14:textId="77777777" w:rsidR="0043205E" w:rsidRPr="003D0B94" w:rsidRDefault="0043205E" w:rsidP="002E4ABA">
      <w:pPr>
        <w:tabs>
          <w:tab w:val="left" w:pos="-142"/>
        </w:tabs>
        <w:ind w:firstLine="567"/>
        <w:jc w:val="both"/>
      </w:pPr>
      <w:r w:rsidRPr="003D0B94">
        <w:t>Границы территориальных зон устанавливаются по:</w:t>
      </w:r>
    </w:p>
    <w:p w14:paraId="430BE171" w14:textId="77777777"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14:paraId="39D49001" w14:textId="77777777" w:rsidR="0043205E" w:rsidRPr="003D0B94" w:rsidRDefault="0043205E" w:rsidP="002E4ABA">
      <w:pPr>
        <w:tabs>
          <w:tab w:val="left" w:pos="-142"/>
        </w:tabs>
        <w:ind w:firstLine="567"/>
        <w:jc w:val="both"/>
      </w:pPr>
      <w:r w:rsidRPr="003D0B94">
        <w:t>- красным линиям;</w:t>
      </w:r>
    </w:p>
    <w:p w14:paraId="2AA55C0B" w14:textId="77777777" w:rsidR="0043205E" w:rsidRPr="003D0B94" w:rsidRDefault="0043205E" w:rsidP="002E4ABA">
      <w:pPr>
        <w:tabs>
          <w:tab w:val="left" w:pos="-142"/>
        </w:tabs>
        <w:ind w:firstLine="567"/>
        <w:jc w:val="both"/>
      </w:pPr>
      <w:r w:rsidRPr="003D0B94">
        <w:t>- границам земельных участков;</w:t>
      </w:r>
    </w:p>
    <w:p w14:paraId="24C8D822" w14:textId="77777777" w:rsidR="0054169C" w:rsidRPr="003D0B94" w:rsidRDefault="0054169C" w:rsidP="002E4ABA">
      <w:pPr>
        <w:tabs>
          <w:tab w:val="left" w:pos="-142"/>
        </w:tabs>
        <w:ind w:firstLine="567"/>
        <w:jc w:val="both"/>
      </w:pPr>
      <w:r>
        <w:t>-</w:t>
      </w:r>
      <w:r w:rsidR="00510C43">
        <w:t xml:space="preserve"> </w:t>
      </w:r>
      <w:r>
        <w:t xml:space="preserve">границам </w:t>
      </w:r>
      <w:r w:rsidR="001F411E">
        <w:t>Трубачевского</w:t>
      </w:r>
      <w:r>
        <w:t xml:space="preserve"> </w:t>
      </w:r>
      <w:r w:rsidR="00404D1F">
        <w:t>сельского поселения</w:t>
      </w:r>
    </w:p>
    <w:p w14:paraId="4818446D" w14:textId="77777777" w:rsidR="0043205E" w:rsidRPr="003D0B94" w:rsidRDefault="0043205E" w:rsidP="002E4ABA">
      <w:pPr>
        <w:tabs>
          <w:tab w:val="left" w:pos="-142"/>
        </w:tabs>
        <w:ind w:firstLine="567"/>
        <w:jc w:val="both"/>
      </w:pPr>
      <w:r w:rsidRPr="003D0B94">
        <w:t>- естественным границам природных объектов;</w:t>
      </w:r>
    </w:p>
    <w:p w14:paraId="6605ECA7" w14:textId="77777777" w:rsidR="006C35B0" w:rsidRPr="003D0B94" w:rsidRDefault="0043205E" w:rsidP="002E4ABA">
      <w:pPr>
        <w:tabs>
          <w:tab w:val="left" w:pos="-142"/>
        </w:tabs>
        <w:ind w:firstLine="567"/>
        <w:jc w:val="both"/>
      </w:pPr>
      <w:r w:rsidRPr="003D0B94">
        <w:t>- иным границам.</w:t>
      </w:r>
    </w:p>
    <w:p w14:paraId="0C54A175" w14:textId="77777777"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5C2B05D" w14:textId="77777777"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14:paraId="38F4B5BB" w14:textId="77777777"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EEC8786" w14:textId="77777777"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17E92E" w14:textId="77777777" w:rsidR="00D81231" w:rsidRPr="003D0B94" w:rsidRDefault="00D81231" w:rsidP="002E4ABA">
      <w:pPr>
        <w:tabs>
          <w:tab w:val="left" w:pos="-142"/>
        </w:tabs>
        <w:ind w:firstLine="567"/>
        <w:jc w:val="both"/>
        <w:rPr>
          <w:vertAlign w:val="superscript"/>
        </w:rPr>
      </w:pPr>
    </w:p>
    <w:p w14:paraId="7759912E" w14:textId="77777777" w:rsidR="00C452EB" w:rsidRPr="00A31C1F" w:rsidRDefault="001825A4" w:rsidP="00404D1F">
      <w:pPr>
        <w:pStyle w:val="3"/>
        <w:tabs>
          <w:tab w:val="left" w:pos="-142"/>
        </w:tabs>
        <w:ind w:left="0" w:firstLine="567"/>
        <w:jc w:val="center"/>
      </w:pPr>
      <w:bookmarkStart w:id="34" w:name="_Toc330317408"/>
      <w:bookmarkStart w:id="35" w:name="_Toc356583883"/>
      <w:r>
        <w:t xml:space="preserve">Статья 1.4 </w:t>
      </w:r>
      <w:r w:rsidR="00A543B6" w:rsidRPr="003D0B94">
        <w:t xml:space="preserve"> </w:t>
      </w:r>
      <w:r w:rsidR="00A31C1F">
        <w:t xml:space="preserve">Общие положения о градостроительном зонировании территории </w:t>
      </w:r>
      <w:r w:rsidR="001F411E">
        <w:t>Трубачевского</w:t>
      </w:r>
      <w:r w:rsidR="00404D1F">
        <w:t xml:space="preserve"> сельского поселения</w:t>
      </w:r>
      <w:r w:rsidR="00A31C1F">
        <w:t>.</w:t>
      </w:r>
      <w:bookmarkEnd w:id="34"/>
      <w:bookmarkEnd w:id="35"/>
    </w:p>
    <w:p w14:paraId="42237B23" w14:textId="77777777"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14:paraId="6637B711" w14:textId="77777777"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27700B7" w14:textId="77777777"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sidRPr="0087741E">
        <w:rPr>
          <w:rFonts w:ascii="Times New Roman" w:hAnsi="Times New Roman" w:cs="Times New Roman"/>
          <w:sz w:val="24"/>
          <w:szCs w:val="24"/>
        </w:rPr>
        <w:t>1.4.2.</w:t>
      </w:r>
      <w:r>
        <w:rPr>
          <w:rFonts w:ascii="Times New Roman" w:hAnsi="Times New Roman" w:cs="Times New Roman"/>
          <w:sz w:val="24"/>
          <w:szCs w:val="24"/>
        </w:rPr>
        <w:t xml:space="preserve"> </w:t>
      </w:r>
      <w:r w:rsidRPr="008E40B5">
        <w:rPr>
          <w:rFonts w:ascii="Times New Roman" w:hAnsi="Times New Roman" w:cs="Times New Roman"/>
          <w:sz w:val="24"/>
          <w:szCs w:val="24"/>
        </w:rPr>
        <w:t>Градостроительные регламенты установлены с учетом:</w:t>
      </w:r>
    </w:p>
    <w:p w14:paraId="2A63116C" w14:textId="77777777"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14:paraId="35A024C5" w14:textId="77777777"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BAF5D73" w14:textId="77777777" w:rsidR="007F070C" w:rsidRPr="00CE663B"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w:t>
      </w:r>
      <w:r w:rsidRPr="00CE663B">
        <w:rPr>
          <w:rFonts w:ascii="Times New Roman" w:hAnsi="Times New Roman" w:cs="Times New Roman"/>
          <w:sz w:val="24"/>
          <w:szCs w:val="24"/>
        </w:rPr>
        <w:t xml:space="preserve">функциональных зон и характеристик их планируемого развития, определенных </w:t>
      </w:r>
      <w:r>
        <w:rPr>
          <w:rFonts w:ascii="Times New Roman" w:hAnsi="Times New Roman" w:cs="Times New Roman"/>
          <w:sz w:val="24"/>
          <w:szCs w:val="24"/>
        </w:rPr>
        <w:t>документами территориального планирования муниципальных образований</w:t>
      </w:r>
      <w:r w:rsidRPr="00CE663B">
        <w:rPr>
          <w:rFonts w:ascii="Times New Roman" w:hAnsi="Times New Roman" w:cs="Times New Roman"/>
          <w:sz w:val="24"/>
          <w:szCs w:val="24"/>
        </w:rPr>
        <w:t>;</w:t>
      </w:r>
    </w:p>
    <w:p w14:paraId="71A0F458" w14:textId="77777777" w:rsidR="007F070C"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 (в ред. решения от 30.06.2017 № 25).</w:t>
      </w:r>
    </w:p>
    <w:p w14:paraId="46CABF91" w14:textId="77777777" w:rsidR="007F070C" w:rsidRDefault="007F070C" w:rsidP="007F070C">
      <w:pPr>
        <w:pStyle w:val="ConsPlusNormal"/>
        <w:widowControl/>
        <w:tabs>
          <w:tab w:val="left" w:pos="-142"/>
        </w:tabs>
        <w:ind w:firstLine="567"/>
        <w:jc w:val="both"/>
        <w:rPr>
          <w:rFonts w:ascii="Times New Roman" w:hAnsi="Times New Roman" w:cs="Times New Roman"/>
          <w:sz w:val="24"/>
          <w:szCs w:val="24"/>
        </w:rPr>
      </w:pPr>
    </w:p>
    <w:p w14:paraId="6B23F138" w14:textId="77777777" w:rsidR="00C14F58" w:rsidRPr="00C14F58" w:rsidRDefault="00AF6C14" w:rsidP="001F411E">
      <w:pPr>
        <w:ind w:firstLine="567"/>
        <w:jc w:val="both"/>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14:paraId="5CE9DF7D" w14:textId="77777777" w:rsidR="00C14F58" w:rsidRPr="00C14F58" w:rsidRDefault="00C14F58" w:rsidP="002E4ABA">
      <w:pPr>
        <w:ind w:firstLine="567"/>
        <w:rPr>
          <w:color w:val="000000"/>
        </w:rPr>
      </w:pPr>
      <w:r w:rsidRPr="00C14F58">
        <w:rPr>
          <w:color w:val="000000"/>
        </w:rPr>
        <w:t xml:space="preserve">1) проездам; </w:t>
      </w:r>
    </w:p>
    <w:p w14:paraId="132F98DA" w14:textId="77777777" w:rsidR="00C14F58" w:rsidRPr="00C14F58" w:rsidRDefault="00C14F58" w:rsidP="002E4ABA">
      <w:pPr>
        <w:ind w:firstLine="567"/>
        <w:rPr>
          <w:color w:val="000000"/>
        </w:rPr>
      </w:pPr>
      <w:r w:rsidRPr="00C14F58">
        <w:rPr>
          <w:color w:val="000000"/>
        </w:rPr>
        <w:t xml:space="preserve">2) красным линиям; </w:t>
      </w:r>
    </w:p>
    <w:p w14:paraId="24079FE4" w14:textId="77777777" w:rsidR="00C14F58" w:rsidRPr="00C14F58" w:rsidRDefault="00C14F58" w:rsidP="002E4ABA">
      <w:pPr>
        <w:ind w:firstLine="567"/>
        <w:rPr>
          <w:color w:val="000000"/>
        </w:rPr>
      </w:pPr>
      <w:r w:rsidRPr="00C14F58">
        <w:rPr>
          <w:color w:val="000000"/>
        </w:rPr>
        <w:t xml:space="preserve">3) границам земельных участков; </w:t>
      </w:r>
    </w:p>
    <w:p w14:paraId="538DA640" w14:textId="77777777"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14:paraId="7C2FB678" w14:textId="77777777"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14:paraId="4D7815E6" w14:textId="77777777"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14:paraId="12ECFF96" w14:textId="77777777"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14:paraId="2915C79B" w14:textId="77777777" w:rsidR="00C14F58" w:rsidRPr="00C14F58" w:rsidRDefault="00C14F58" w:rsidP="002E4ABA">
      <w:pPr>
        <w:ind w:firstLine="567"/>
        <w:rPr>
          <w:color w:val="000000"/>
        </w:rPr>
      </w:pPr>
      <w:r w:rsidRPr="00C14F58">
        <w:rPr>
          <w:color w:val="000000"/>
        </w:rPr>
        <w:t xml:space="preserve">8) иным границам. </w:t>
      </w:r>
    </w:p>
    <w:p w14:paraId="43973BEE" w14:textId="77777777"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14:paraId="1BE30343" w14:textId="77777777"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14:paraId="6F00E718" w14:textId="77777777"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14:paraId="10AE880C" w14:textId="77777777"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14:paraId="12A5DF72" w14:textId="77777777" w:rsidR="00C14F58" w:rsidRPr="00C14F58" w:rsidRDefault="00C14F58" w:rsidP="002E4ABA">
      <w:pPr>
        <w:ind w:firstLine="567"/>
        <w:jc w:val="both"/>
        <w:rPr>
          <w:color w:val="000000"/>
        </w:rPr>
      </w:pPr>
      <w:r w:rsidRPr="00C14F58">
        <w:rPr>
          <w:color w:val="000000"/>
        </w:rPr>
        <w:t xml:space="preserve">3) требованиям СанПиН, СНиП. </w:t>
      </w:r>
    </w:p>
    <w:p w14:paraId="0079DCE7" w14:textId="77777777"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E1C3E24" w14:textId="77777777"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14:paraId="7C88DC11" w14:textId="77777777"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14:paraId="296F808C"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14:paraId="35A344D1" w14:textId="77777777"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14:paraId="5393C41E"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66D78398" w14:textId="77777777"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14:paraId="74E0501B"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14:paraId="5C6E1F9B"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14:paraId="07BF6AA2"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556A7CDA" w14:textId="77777777"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14:paraId="71449348" w14:textId="77777777"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14:paraId="6ED3140F" w14:textId="77777777"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14:paraId="32B57AA9" w14:textId="77777777"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14:paraId="772F7EEE" w14:textId="77777777" w:rsidR="00433EBC" w:rsidRPr="004A54DB" w:rsidRDefault="00433EBC" w:rsidP="002E4ABA">
      <w:pPr>
        <w:tabs>
          <w:tab w:val="left" w:pos="-142"/>
        </w:tabs>
        <w:ind w:firstLine="567"/>
        <w:jc w:val="both"/>
      </w:pPr>
    </w:p>
    <w:p w14:paraId="742572FC" w14:textId="77777777" w:rsidR="001E4A93" w:rsidRPr="000B3E8B" w:rsidRDefault="001825A4" w:rsidP="00404D1F">
      <w:pPr>
        <w:pStyle w:val="3"/>
        <w:ind w:left="0" w:firstLine="567"/>
        <w:jc w:val="center"/>
      </w:pPr>
      <w:bookmarkStart w:id="36" w:name="_Toc330317409"/>
      <w:bookmarkStart w:id="37" w:name="_Toc356583884"/>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36"/>
      <w:bookmarkEnd w:id="37"/>
    </w:p>
    <w:p w14:paraId="5BB91792" w14:textId="77777777"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14:paraId="66CA16C6" w14:textId="77777777"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71D8A8DB" w14:textId="77777777" w:rsidR="001073DD" w:rsidRPr="003D0B94" w:rsidRDefault="00A31C1F" w:rsidP="002E4ABA">
      <w:pPr>
        <w:tabs>
          <w:tab w:val="left" w:pos="-142"/>
        </w:tabs>
        <w:ind w:firstLine="567"/>
        <w:jc w:val="both"/>
      </w:pPr>
      <w:r>
        <w:t xml:space="preserve">Администрация </w:t>
      </w:r>
      <w:r w:rsidR="001F411E">
        <w:t>Трубачевского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14:paraId="1FD2CE39" w14:textId="77777777" w:rsidR="001073DD" w:rsidRPr="003D0B94" w:rsidRDefault="001073DD" w:rsidP="002E4ABA">
      <w:pPr>
        <w:tabs>
          <w:tab w:val="left" w:pos="-142"/>
        </w:tabs>
        <w:ind w:firstLine="567"/>
        <w:jc w:val="both"/>
      </w:pPr>
      <w:r w:rsidRPr="003D0B94">
        <w:t>- помещения Правил в сети «Интернет»;</w:t>
      </w:r>
    </w:p>
    <w:p w14:paraId="753E3380" w14:textId="77777777"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14:paraId="6E4AAAAF" w14:textId="77777777"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14:paraId="4182FF13" w14:textId="77777777"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14:paraId="59804D59" w14:textId="77777777" w:rsidR="0020028B"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14:paraId="2A243A2E" w14:textId="77777777" w:rsidR="00CA56BB" w:rsidRPr="003D0B94" w:rsidRDefault="00CA56BB" w:rsidP="002E4ABA">
      <w:pPr>
        <w:tabs>
          <w:tab w:val="left" w:pos="-142"/>
        </w:tabs>
        <w:ind w:firstLine="567"/>
        <w:jc w:val="both"/>
      </w:pPr>
    </w:p>
    <w:p w14:paraId="4AD8D14D" w14:textId="77777777" w:rsidR="00EB6E04" w:rsidRPr="00205619" w:rsidRDefault="00EB6E04" w:rsidP="00404D1F">
      <w:pPr>
        <w:pStyle w:val="3"/>
        <w:tabs>
          <w:tab w:val="left" w:pos="-142"/>
        </w:tabs>
        <w:ind w:left="0" w:firstLine="567"/>
        <w:jc w:val="center"/>
      </w:pPr>
      <w:bookmarkStart w:id="38" w:name="_Toc330317410"/>
      <w:bookmarkStart w:id="39" w:name="_Toc356583885"/>
      <w:bookmarkStart w:id="40" w:name="_Toc268484948"/>
      <w:bookmarkStart w:id="41" w:name="_Toc268487888"/>
      <w:bookmarkStart w:id="42"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38"/>
      <w:bookmarkEnd w:id="39"/>
    </w:p>
    <w:p w14:paraId="7AE24199" w14:textId="77777777" w:rsidR="000E71F5" w:rsidRPr="003D0B94" w:rsidRDefault="000E71F5" w:rsidP="000E71F5">
      <w:pPr>
        <w:tabs>
          <w:tab w:val="left" w:pos="-142"/>
        </w:tabs>
        <w:ind w:firstLine="567"/>
        <w:jc w:val="both"/>
      </w:pPr>
      <w:r w:rsidRPr="003D0B94">
        <w:t xml:space="preserve">1.6.1 Структуру органов местного самоуправления, согласно Уставу </w:t>
      </w:r>
      <w:r w:rsidR="001F411E">
        <w:t>Трубачевского</w:t>
      </w:r>
      <w:r>
        <w:t xml:space="preserve"> сельского поселения</w:t>
      </w:r>
      <w:r w:rsidRPr="003D0B94">
        <w:t>, составляют:</w:t>
      </w:r>
    </w:p>
    <w:p w14:paraId="54FB877D" w14:textId="77777777" w:rsidR="000E71F5" w:rsidRPr="00DA5227" w:rsidRDefault="000E71F5" w:rsidP="000E71F5">
      <w:pPr>
        <w:ind w:firstLine="720"/>
        <w:jc w:val="both"/>
      </w:pPr>
      <w:r w:rsidRPr="00DA5227">
        <w:t xml:space="preserve">1) представительный орган муниципального образования – Совет </w:t>
      </w:r>
      <w:r w:rsidR="001F411E">
        <w:t>Трубачевского</w:t>
      </w:r>
      <w:r w:rsidRPr="00DA5227">
        <w:t xml:space="preserve"> сельского поселения Шегарского района Томской области (далее – Совет);</w:t>
      </w:r>
    </w:p>
    <w:p w14:paraId="50899875" w14:textId="77777777" w:rsidR="000E71F5" w:rsidRPr="00DA5227" w:rsidRDefault="000E71F5" w:rsidP="000E71F5">
      <w:pPr>
        <w:ind w:left="720"/>
        <w:jc w:val="both"/>
      </w:pPr>
      <w:r w:rsidRPr="00DA5227">
        <w:t xml:space="preserve">2)  глава муниципального образования - Глава </w:t>
      </w:r>
      <w:r w:rsidR="001F411E">
        <w:t>Трубачевского</w:t>
      </w:r>
      <w:r w:rsidRPr="00DA5227">
        <w:t xml:space="preserve"> сельского поселения Шегарского района Томской области;</w:t>
      </w:r>
    </w:p>
    <w:p w14:paraId="49AA965F" w14:textId="77777777" w:rsidR="000E71F5" w:rsidRPr="00DA5227" w:rsidRDefault="000E71F5" w:rsidP="000E71F5">
      <w:pPr>
        <w:tabs>
          <w:tab w:val="left" w:pos="720"/>
        </w:tabs>
        <w:ind w:firstLine="709"/>
        <w:jc w:val="both"/>
      </w:pPr>
      <w:r w:rsidRPr="00DA5227">
        <w:t>3) исполнительно-распорядительный орган муниципального образования –</w:t>
      </w:r>
      <w:r w:rsidR="001F411E">
        <w:t>А</w:t>
      </w:r>
      <w:r w:rsidRPr="00DA5227">
        <w:t xml:space="preserve">дминистрация </w:t>
      </w:r>
      <w:r w:rsidR="001F411E">
        <w:t>Трубачевского</w:t>
      </w:r>
      <w:r w:rsidRPr="00DA5227">
        <w:t xml:space="preserve"> сельского поселения Шегарского района Томской области (далее - Администрация);</w:t>
      </w:r>
    </w:p>
    <w:p w14:paraId="30579A7F" w14:textId="77777777" w:rsidR="000E71F5" w:rsidRPr="00A10384" w:rsidRDefault="000E71F5" w:rsidP="000E71F5">
      <w:pPr>
        <w:tabs>
          <w:tab w:val="left" w:pos="-142"/>
        </w:tabs>
        <w:ind w:firstLine="567"/>
        <w:jc w:val="both"/>
      </w:pPr>
      <w:r w:rsidRPr="00825E39">
        <w:t xml:space="preserve">1.6.2 </w:t>
      </w:r>
      <w:r w:rsidR="007F070C">
        <w:t xml:space="preserve"> </w:t>
      </w:r>
      <w:r w:rsidRPr="00825E39">
        <w:t xml:space="preserve">Регулировать и контролировать землепользование и застройку уполномочены: </w:t>
      </w:r>
      <w:r w:rsidRPr="00C31356">
        <w:t xml:space="preserve">отдел </w:t>
      </w:r>
      <w:r>
        <w:t>по земельным вопросам</w:t>
      </w:r>
      <w:r w:rsidRPr="00C31356">
        <w:t xml:space="preserve">, отдел </w:t>
      </w:r>
      <w:r>
        <w:t>по делам строительства и архитектуры Шегарского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14:paraId="2BCEC7C4" w14:textId="77777777"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0E71F5">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14:paraId="36D26493" w14:textId="77777777"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14:paraId="406921FC" w14:textId="77777777"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14:paraId="1C499E6F" w14:textId="77777777"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14:paraId="4F4FD2A7" w14:textId="77777777" w:rsidR="007F070C" w:rsidRPr="0087741E" w:rsidRDefault="007F070C" w:rsidP="007F070C">
      <w:pPr>
        <w:jc w:val="both"/>
        <w:rPr>
          <w:b/>
        </w:rPr>
      </w:pPr>
      <w:r w:rsidRPr="0087741E">
        <w:t>1.6.4.</w:t>
      </w:r>
      <w:r>
        <w:rPr>
          <w:b/>
        </w:rPr>
        <w:t xml:space="preserve"> </w:t>
      </w:r>
      <w:r w:rsidRPr="00A845B8">
        <w:t xml:space="preserve">К полномочиям </w:t>
      </w:r>
      <w:r>
        <w:t xml:space="preserve">Главы </w:t>
      </w:r>
      <w:r w:rsidRPr="00A845B8">
        <w:t>Трубачевского сельского поселения в области регулирования отношений по вопросам землепользования и застройки относятся:</w:t>
      </w:r>
    </w:p>
    <w:p w14:paraId="445131B3"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14:paraId="79EC827B"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2) принятие решений о подготовке документации по планировке территорий;</w:t>
      </w:r>
    </w:p>
    <w:p w14:paraId="01569C74"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14:paraId="72BCB3AD"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4C45F420"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2B353CE"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6) принятие решений о развитии застроенных территорий;</w:t>
      </w:r>
    </w:p>
    <w:p w14:paraId="24A2DA0F" w14:textId="77777777"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14:paraId="16942B39" w14:textId="77777777" w:rsidR="007F070C"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w:t>
      </w:r>
      <w:r>
        <w:rPr>
          <w:rFonts w:ascii="Times New Roman" w:hAnsi="Times New Roman" w:cs="Times New Roman"/>
          <w:sz w:val="24"/>
          <w:szCs w:val="24"/>
        </w:rPr>
        <w:t>оуправления сельского поселения (в ред. решения от 30.06.2017 № 25).</w:t>
      </w:r>
    </w:p>
    <w:p w14:paraId="4D4ADEE8" w14:textId="77777777" w:rsidR="007F070C" w:rsidRDefault="007F070C" w:rsidP="007F070C">
      <w:pPr>
        <w:pStyle w:val="ConsPlusNormal"/>
        <w:widowControl/>
        <w:ind w:firstLine="567"/>
        <w:jc w:val="both"/>
        <w:rPr>
          <w:rFonts w:ascii="Times New Roman" w:hAnsi="Times New Roman" w:cs="Times New Roman"/>
          <w:sz w:val="24"/>
          <w:szCs w:val="24"/>
        </w:rPr>
      </w:pPr>
    </w:p>
    <w:p w14:paraId="4C5642C5" w14:textId="77777777" w:rsidR="00EB6E04" w:rsidRPr="00825A37" w:rsidRDefault="00EB6E04" w:rsidP="007F070C">
      <w:pPr>
        <w:tabs>
          <w:tab w:val="left" w:pos="-142"/>
        </w:tabs>
        <w:jc w:val="both"/>
        <w:rPr>
          <w:spacing w:val="-6"/>
        </w:rPr>
      </w:pPr>
    </w:p>
    <w:p w14:paraId="244C6D43" w14:textId="77777777" w:rsidR="00EB6E04" w:rsidRPr="00A10384" w:rsidRDefault="00825E39" w:rsidP="00404D1F">
      <w:pPr>
        <w:pStyle w:val="3"/>
        <w:tabs>
          <w:tab w:val="left" w:pos="-142"/>
        </w:tabs>
        <w:ind w:left="0" w:firstLine="567"/>
        <w:jc w:val="center"/>
      </w:pPr>
      <w:bookmarkStart w:id="43" w:name="_Toc330317411"/>
      <w:bookmarkStart w:id="44" w:name="_Toc356583886"/>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43"/>
      <w:bookmarkEnd w:id="44"/>
    </w:p>
    <w:p w14:paraId="23087A2F" w14:textId="77777777"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1F411E">
        <w:t>Трубачевского</w:t>
      </w:r>
      <w:r w:rsidR="00404D1F">
        <w:t xml:space="preserve"> сельского поселения</w:t>
      </w:r>
      <w:r w:rsidR="00E60B4E" w:rsidRPr="00FB1243">
        <w:t xml:space="preserve"> (далее - Комиссия) создается Постановлением Главы </w:t>
      </w:r>
      <w:r w:rsidR="001F411E">
        <w:t>Трубачевского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1F411E">
        <w:t>Трубачевского</w:t>
      </w:r>
      <w:r w:rsidR="00404D1F">
        <w:t xml:space="preserve"> сельского поселения</w:t>
      </w:r>
      <w:r w:rsidR="00E60B4E" w:rsidRPr="00FB1243">
        <w:t>.</w:t>
      </w:r>
    </w:p>
    <w:p w14:paraId="1744248F" w14:textId="77777777"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14:paraId="2C3B405E" w14:textId="77777777" w:rsidR="004B357B" w:rsidRDefault="00EB6E04" w:rsidP="002E4ABA">
      <w:pPr>
        <w:ind w:firstLine="567"/>
        <w:jc w:val="both"/>
        <w:rPr>
          <w:color w:val="000000"/>
        </w:rPr>
      </w:pPr>
      <w:r>
        <w:rPr>
          <w:color w:val="000000"/>
        </w:rPr>
        <w:lastRenderedPageBreak/>
        <w:t xml:space="preserve">1) </w:t>
      </w:r>
      <w:r w:rsidR="004D2D29">
        <w:rPr>
          <w:color w:val="000000"/>
        </w:rPr>
        <w:t xml:space="preserve">подготовка к рассмотрению и утверждению проекта Правил землепользования и застройки </w:t>
      </w:r>
      <w:r w:rsidR="001F411E">
        <w:rPr>
          <w:color w:val="000000"/>
        </w:rPr>
        <w:t>Трубачевского</w:t>
      </w:r>
      <w:r w:rsidR="00404D1F">
        <w:rPr>
          <w:color w:val="000000"/>
        </w:rPr>
        <w:t xml:space="preserve"> сельского поселения</w:t>
      </w:r>
      <w:r w:rsidR="004D2D29">
        <w:rPr>
          <w:color w:val="000000"/>
        </w:rPr>
        <w:t>;</w:t>
      </w:r>
    </w:p>
    <w:p w14:paraId="78211563" w14:textId="77777777"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14:paraId="283E5C7F" w14:textId="77777777"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14:paraId="7B6F2C68" w14:textId="77777777"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14:paraId="73077B6D" w14:textId="77777777"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14:paraId="0117094D" w14:textId="77777777" w:rsidR="00E60B4E" w:rsidRPr="00FB1243" w:rsidRDefault="00E60B4E" w:rsidP="002E4ABA">
      <w:pPr>
        <w:tabs>
          <w:tab w:val="left" w:pos="709"/>
        </w:tabs>
        <w:ind w:firstLine="567"/>
        <w:jc w:val="both"/>
      </w:pPr>
      <w:r>
        <w:t>6) п</w:t>
      </w:r>
      <w:r w:rsidRPr="00FB1243">
        <w:t xml:space="preserve">одготовка на имя Главы </w:t>
      </w:r>
      <w:r w:rsidR="001F411E">
        <w:t>Трубачевского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6BCC7675" w14:textId="77777777"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8"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0E71F5">
        <w:t>Шегарского</w:t>
      </w:r>
      <w:r w:rsidR="005E35B3">
        <w:t xml:space="preserve"> района и </w:t>
      </w:r>
      <w:r w:rsidR="00404D1F">
        <w:t>Томской</w:t>
      </w:r>
      <w:r w:rsidR="00E60B4E" w:rsidRPr="00FB1243">
        <w:t xml:space="preserve">  области; </w:t>
      </w:r>
      <w:hyperlink r:id="rId19" w:history="1">
        <w:r w:rsidR="00E60B4E" w:rsidRPr="00FB1243">
          <w:t>Уставом</w:t>
        </w:r>
      </w:hyperlink>
      <w:r w:rsidR="00E60B4E" w:rsidRPr="00FB1243">
        <w:t xml:space="preserve"> и нормативными правовыми актами </w:t>
      </w:r>
      <w:r w:rsidR="001F411E">
        <w:t>Трубачевского</w:t>
      </w:r>
      <w:r w:rsidR="00404D1F">
        <w:t xml:space="preserve"> сельского поселения</w:t>
      </w:r>
      <w:r w:rsidR="005E35B3">
        <w:t>, а также настоящим Положением.</w:t>
      </w:r>
    </w:p>
    <w:p w14:paraId="1DE95C25" w14:textId="77777777" w:rsidR="00404D1F" w:rsidRPr="00404D1F" w:rsidRDefault="00825E39" w:rsidP="00404D1F">
      <w:pPr>
        <w:ind w:firstLine="567"/>
        <w:jc w:val="both"/>
      </w:pPr>
      <w:r>
        <w:t>1.7</w:t>
      </w:r>
      <w:r w:rsidR="00E60B4E">
        <w:t>.4</w:t>
      </w:r>
      <w:r w:rsidR="00EB6E04" w:rsidRPr="008E40B5">
        <w:t xml:space="preserve">. </w:t>
      </w:r>
      <w:bookmarkStart w:id="45" w:name="_Toc268487891"/>
      <w:bookmarkEnd w:id="40"/>
      <w:bookmarkEnd w:id="41"/>
      <w:bookmarkEnd w:id="42"/>
      <w:r w:rsidR="00E60B4E" w:rsidRPr="00FB1243">
        <w:t xml:space="preserve">Состав Комиссии и его численность определяются постановлением Главы </w:t>
      </w:r>
      <w:r w:rsidR="001F411E">
        <w:t>Трубачевского</w:t>
      </w:r>
      <w:r w:rsidR="00404D1F">
        <w:t xml:space="preserve"> сельского поселения</w:t>
      </w:r>
      <w:r w:rsidR="00E60B4E" w:rsidRPr="00FB1243">
        <w:t>.</w:t>
      </w:r>
      <w:bookmarkStart w:id="46" w:name="_Toc328118236"/>
      <w:bookmarkStart w:id="47" w:name="_Toc330317412"/>
    </w:p>
    <w:p w14:paraId="1C80BD34" w14:textId="77777777" w:rsidR="00E60B4E" w:rsidRPr="00E60B4E" w:rsidRDefault="00742879" w:rsidP="00404D1F">
      <w:pPr>
        <w:spacing w:before="240" w:after="120"/>
        <w:ind w:firstLine="567"/>
        <w:jc w:val="center"/>
        <w:outlineLvl w:val="2"/>
        <w:rPr>
          <w:b/>
          <w:bCs/>
        </w:rPr>
      </w:pPr>
      <w:bookmarkStart w:id="48" w:name="_Toc356583887"/>
      <w:r>
        <w:rPr>
          <w:b/>
          <w:bCs/>
        </w:rPr>
        <w:t>Сатья</w:t>
      </w:r>
      <w:r w:rsidR="00587E1C">
        <w:rPr>
          <w:b/>
          <w:bCs/>
        </w:rPr>
        <w:t xml:space="preserve"> </w:t>
      </w:r>
      <w:r w:rsidR="001825A4">
        <w:rPr>
          <w:b/>
          <w:bCs/>
        </w:rPr>
        <w:t xml:space="preserve">1.8 </w:t>
      </w:r>
      <w:r w:rsidR="00E60B4E">
        <w:rPr>
          <w:b/>
          <w:bCs/>
        </w:rPr>
        <w:t>Порядок деятельности комиссии.</w:t>
      </w:r>
      <w:bookmarkEnd w:id="46"/>
      <w:bookmarkEnd w:id="47"/>
      <w:bookmarkEnd w:id="48"/>
    </w:p>
    <w:p w14:paraId="11E72B7E" w14:textId="77777777" w:rsidR="00E60B4E" w:rsidRPr="00FB1243" w:rsidRDefault="00E60B4E" w:rsidP="00440971">
      <w:pPr>
        <w:ind w:firstLine="567"/>
        <w:jc w:val="both"/>
      </w:pPr>
      <w:r>
        <w:t>1.8.</w:t>
      </w:r>
      <w:r w:rsidRPr="00FB1243">
        <w:t>1. Комиссия осуществляет свою деятельность в форме заседаний.</w:t>
      </w:r>
    </w:p>
    <w:p w14:paraId="6C7C2BB4" w14:textId="77777777" w:rsidR="00E60B4E" w:rsidRPr="00FB1243" w:rsidRDefault="00E60B4E" w:rsidP="00440971">
      <w:pPr>
        <w:ind w:firstLine="567"/>
        <w:jc w:val="both"/>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72A59BAA" w14:textId="77777777" w:rsidR="00E60B4E" w:rsidRPr="00FB1243" w:rsidRDefault="00E60B4E" w:rsidP="00440971">
      <w:pPr>
        <w:ind w:firstLine="567"/>
        <w:jc w:val="both"/>
      </w:pPr>
      <w:r>
        <w:t>1.8.3</w:t>
      </w:r>
      <w:r w:rsidRPr="00FB1243">
        <w:t>. Заседание Комиссии считается правомочным, если в нем принимают участие более половины ее членов.</w:t>
      </w:r>
    </w:p>
    <w:p w14:paraId="5651AB96" w14:textId="77777777" w:rsidR="00E60B4E" w:rsidRPr="00FB1243" w:rsidRDefault="00E60B4E" w:rsidP="00440971">
      <w:pPr>
        <w:ind w:firstLine="567"/>
        <w:jc w:val="both"/>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163089D0" w14:textId="77777777" w:rsidR="00E60B4E" w:rsidRPr="00FB1243" w:rsidRDefault="00E60B4E" w:rsidP="00440971">
      <w:pPr>
        <w:ind w:firstLine="567"/>
        <w:jc w:val="both"/>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14:paraId="5F23AEC0" w14:textId="77777777" w:rsidR="00E60B4E" w:rsidRPr="00FB1243" w:rsidRDefault="00E60B4E" w:rsidP="00440971">
      <w:pPr>
        <w:ind w:firstLine="567"/>
        <w:jc w:val="both"/>
      </w:pPr>
      <w:r>
        <w:t>1.8.6</w:t>
      </w:r>
      <w:r w:rsidRPr="00FB1243">
        <w:t>. Член Комиссии, не согласившийся с принятым решением, имеет право в письменном виде изложить свое особое мнение.</w:t>
      </w:r>
    </w:p>
    <w:p w14:paraId="76F3F2CF" w14:textId="77777777" w:rsidR="00E60B4E" w:rsidRPr="00FB1243" w:rsidRDefault="00E60B4E" w:rsidP="00440971">
      <w:pPr>
        <w:ind w:firstLine="567"/>
        <w:jc w:val="both"/>
      </w:pPr>
      <w:r>
        <w:t>1.8.7</w:t>
      </w:r>
      <w:r w:rsidRPr="00FB1243">
        <w:t>. Члены Комиссии осуществляют свою деятельность на безвозмездной основе.</w:t>
      </w:r>
    </w:p>
    <w:p w14:paraId="07B6E118" w14:textId="77777777" w:rsidR="00E60B4E" w:rsidRDefault="00E60B4E" w:rsidP="002E4ABA">
      <w:pPr>
        <w:ind w:firstLine="567"/>
        <w:jc w:val="both"/>
      </w:pPr>
    </w:p>
    <w:p w14:paraId="0DE60CCB" w14:textId="77777777" w:rsidR="00466B0E" w:rsidRPr="008A3527" w:rsidRDefault="00E60B4E" w:rsidP="002E4ABA">
      <w:pPr>
        <w:pStyle w:val="3"/>
        <w:ind w:left="0" w:firstLine="567"/>
        <w:jc w:val="center"/>
        <w:rPr>
          <w:szCs w:val="24"/>
        </w:rPr>
      </w:pPr>
      <w:bookmarkStart w:id="49" w:name="_Toc330317413"/>
      <w:bookmarkStart w:id="50" w:name="_Toc356583888"/>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45"/>
      <w:bookmarkEnd w:id="49"/>
      <w:bookmarkEnd w:id="50"/>
    </w:p>
    <w:p w14:paraId="4D858EA1" w14:textId="77777777"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40971">
        <w:rPr>
          <w:rFonts w:ascii="Times New Roman" w:hAnsi="Times New Roman" w:cs="Times New Roman"/>
          <w:sz w:val="24"/>
          <w:szCs w:val="24"/>
        </w:rPr>
        <w:t xml:space="preserve">Шегарского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w:t>
      </w:r>
      <w:r w:rsidRPr="00466B0E">
        <w:rPr>
          <w:rFonts w:ascii="Times New Roman" w:hAnsi="Times New Roman" w:cs="Times New Roman"/>
          <w:sz w:val="24"/>
          <w:szCs w:val="24"/>
        </w:rPr>
        <w:lastRenderedPageBreak/>
        <w:t>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14:paraId="17BD89E3" w14:textId="77777777"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14:paraId="5D5F834F" w14:textId="77777777" w:rsidR="002B2391" w:rsidRPr="00466B0E" w:rsidRDefault="002B2391" w:rsidP="002E4ABA">
      <w:pPr>
        <w:ind w:firstLine="567"/>
      </w:pPr>
    </w:p>
    <w:p w14:paraId="343D503B" w14:textId="77777777"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14:paraId="2F3BBBCE" w14:textId="77777777" w:rsidR="002B2391" w:rsidRPr="00466B0E" w:rsidRDefault="002B2391" w:rsidP="002E4ABA">
      <w:pPr>
        <w:ind w:firstLine="567"/>
      </w:pPr>
    </w:p>
    <w:p w14:paraId="21A0958B" w14:textId="77777777" w:rsidR="003906CC" w:rsidRPr="003D0B94" w:rsidRDefault="003906CC" w:rsidP="002E4ABA">
      <w:pPr>
        <w:pStyle w:val="2"/>
        <w:tabs>
          <w:tab w:val="left" w:pos="-142"/>
        </w:tabs>
        <w:ind w:left="0" w:firstLine="567"/>
        <w:rPr>
          <w:szCs w:val="26"/>
        </w:rPr>
      </w:pPr>
      <w:bookmarkStart w:id="51" w:name="_Toc330317414"/>
      <w:bookmarkStart w:id="52" w:name="_Toc356583889"/>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51"/>
      <w:r w:rsidR="00A81C89">
        <w:rPr>
          <w:szCs w:val="26"/>
        </w:rPr>
        <w:t xml:space="preserve">ЗЕМЛЕПОЛЬЗОВАНИЯ </w:t>
      </w:r>
      <w:r w:rsidR="001F411E">
        <w:rPr>
          <w:szCs w:val="26"/>
        </w:rPr>
        <w:t>ТРУБАЧЕВСКОГО</w:t>
      </w:r>
      <w:r w:rsidR="00A81C89">
        <w:rPr>
          <w:szCs w:val="26"/>
        </w:rPr>
        <w:t xml:space="preserve"> СЕЛЬСКОГО ПОСЕЛЕНИЯ.</w:t>
      </w:r>
      <w:bookmarkEnd w:id="52"/>
    </w:p>
    <w:p w14:paraId="2895C8D1" w14:textId="77777777" w:rsidR="003906CC" w:rsidRPr="003D0B94" w:rsidRDefault="003906CC" w:rsidP="002E4ABA">
      <w:pPr>
        <w:tabs>
          <w:tab w:val="left" w:pos="-142"/>
        </w:tabs>
        <w:ind w:firstLine="567"/>
      </w:pPr>
    </w:p>
    <w:p w14:paraId="1545D32B" w14:textId="77777777" w:rsidR="003906CC" w:rsidRPr="003D0B94" w:rsidRDefault="003906CC" w:rsidP="00404D1F">
      <w:pPr>
        <w:pStyle w:val="3"/>
        <w:tabs>
          <w:tab w:val="left" w:pos="-142"/>
        </w:tabs>
        <w:ind w:left="0" w:firstLine="567"/>
        <w:jc w:val="center"/>
      </w:pPr>
      <w:bookmarkStart w:id="53" w:name="_Toc330317415"/>
      <w:bookmarkStart w:id="54" w:name="_Toc356583890"/>
      <w:r>
        <w:t>Статья 2</w:t>
      </w:r>
      <w:r w:rsidRPr="003D0B94">
        <w:t>.1</w:t>
      </w:r>
      <w:r w:rsidR="001825A4">
        <w:t xml:space="preserve"> </w:t>
      </w:r>
      <w:r w:rsidRPr="003D0B94">
        <w:t xml:space="preserve"> </w:t>
      </w:r>
      <w:r>
        <w:t>Действия правил в отношении ранее возникших прав.</w:t>
      </w:r>
      <w:bookmarkEnd w:id="53"/>
      <w:bookmarkEnd w:id="54"/>
    </w:p>
    <w:p w14:paraId="32C2D8E9" w14:textId="77777777"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1F411E">
        <w:rPr>
          <w:color w:val="000000"/>
        </w:rPr>
        <w:t>Трубачевского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14:paraId="780836A3" w14:textId="77777777"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14:paraId="6E24FCCE" w14:textId="77777777"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14:paraId="1C0352C4" w14:textId="77777777"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14:paraId="468ADA48" w14:textId="77777777" w:rsid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14:paraId="57E4D505" w14:textId="77777777" w:rsidR="00CA56BB" w:rsidRDefault="00CA56BB" w:rsidP="002E4ABA">
      <w:pPr>
        <w:ind w:firstLine="567"/>
        <w:jc w:val="both"/>
        <w:rPr>
          <w:color w:val="000000"/>
        </w:rPr>
      </w:pPr>
    </w:p>
    <w:p w14:paraId="00CD0AFE" w14:textId="77777777" w:rsidR="000702DE" w:rsidRPr="003906CC" w:rsidRDefault="000702DE" w:rsidP="002E4ABA">
      <w:pPr>
        <w:ind w:firstLine="567"/>
        <w:jc w:val="both"/>
        <w:rPr>
          <w:color w:val="000000"/>
        </w:rPr>
      </w:pPr>
    </w:p>
    <w:p w14:paraId="552B7482" w14:textId="77777777" w:rsidR="003906CC" w:rsidRDefault="001825A4" w:rsidP="00404D1F">
      <w:pPr>
        <w:pStyle w:val="3"/>
        <w:ind w:left="0" w:firstLine="567"/>
        <w:jc w:val="center"/>
        <w:rPr>
          <w:color w:val="000000"/>
        </w:rPr>
      </w:pPr>
      <w:bookmarkStart w:id="55" w:name="_Toc330317416"/>
      <w:bookmarkStart w:id="56" w:name="_Toc356583891"/>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55"/>
      <w:bookmarkEnd w:id="56"/>
    </w:p>
    <w:p w14:paraId="7F218EF1" w14:textId="77777777" w:rsidR="000702DE" w:rsidRPr="000702DE" w:rsidRDefault="000702DE" w:rsidP="000702DE"/>
    <w:p w14:paraId="4575B88C" w14:textId="77777777"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1F411E">
        <w:rPr>
          <w:color w:val="000000"/>
        </w:rPr>
        <w:t>Трубачевского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14:paraId="5035BC95" w14:textId="77777777"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14:paraId="38908548" w14:textId="77777777"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w:t>
      </w:r>
      <w:r w:rsidR="0071036D" w:rsidRPr="003906CC">
        <w:rPr>
          <w:color w:val="000000"/>
        </w:rPr>
        <w:t>виды,</w:t>
      </w:r>
      <w:r w:rsidRPr="003906CC">
        <w:rPr>
          <w:color w:val="000000"/>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14:paraId="1B55FD3D" w14:textId="77777777"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w:t>
      </w:r>
      <w:r w:rsidRPr="003906CC">
        <w:rPr>
          <w:color w:val="000000"/>
        </w:rPr>
        <w:lastRenderedPageBreak/>
        <w:t xml:space="preserve">поддерживаются, ремонтируются при условии, что производимые действия не увеличивают степень несоответствия этих объектов Правилам. </w:t>
      </w:r>
    </w:p>
    <w:p w14:paraId="4CE0DE15" w14:textId="77777777" w:rsidR="003906CC" w:rsidRDefault="003906CC" w:rsidP="002E4ABA">
      <w:pPr>
        <w:ind w:firstLine="567"/>
        <w:jc w:val="both"/>
        <w:rPr>
          <w:color w:val="000000"/>
        </w:rPr>
      </w:pPr>
      <w:r w:rsidRPr="003906CC">
        <w:rPr>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14:paraId="69B4AC0F" w14:textId="77777777" w:rsidR="009205C6" w:rsidRPr="003906CC" w:rsidRDefault="009205C6" w:rsidP="002E4ABA">
      <w:pPr>
        <w:ind w:firstLine="567"/>
        <w:jc w:val="both"/>
        <w:rPr>
          <w:color w:val="000000"/>
        </w:rPr>
      </w:pPr>
    </w:p>
    <w:p w14:paraId="5339B2E2" w14:textId="77777777" w:rsidR="009205C6" w:rsidRDefault="009205C6" w:rsidP="009205C6">
      <w:pPr>
        <w:pStyle w:val="3"/>
        <w:tabs>
          <w:tab w:val="left" w:pos="-142"/>
        </w:tabs>
        <w:ind w:left="0" w:firstLine="567"/>
        <w:jc w:val="center"/>
      </w:pPr>
      <w:bookmarkStart w:id="57" w:name="_Toc330317417"/>
      <w:bookmarkStart w:id="58" w:name="_Toc368561808"/>
      <w:r>
        <w:t xml:space="preserve">Статья 2.3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7"/>
      <w:bookmarkEnd w:id="58"/>
    </w:p>
    <w:p w14:paraId="67907678" w14:textId="77777777" w:rsidR="000702DE" w:rsidRPr="000702DE" w:rsidRDefault="000702DE" w:rsidP="000702DE"/>
    <w:p w14:paraId="2C1DC8CA" w14:textId="77777777" w:rsidR="009205C6" w:rsidRPr="00745D9E" w:rsidRDefault="009205C6" w:rsidP="009205C6">
      <w:pPr>
        <w:pStyle w:val="ConsPlusNormal"/>
        <w:widowControl/>
        <w:ind w:firstLine="426"/>
        <w:jc w:val="both"/>
        <w:rPr>
          <w:rFonts w:ascii="Times New Roman" w:hAnsi="Times New Roman" w:cs="Times New Roman"/>
          <w:sz w:val="24"/>
          <w:szCs w:val="24"/>
        </w:rPr>
      </w:pPr>
      <w:bookmarkStart w:id="59" w:name="_Toc330317418"/>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w:t>
      </w:r>
      <w:r>
        <w:rPr>
          <w:rFonts w:ascii="Times New Roman" w:hAnsi="Times New Roman" w:cs="Times New Roman"/>
          <w:sz w:val="24"/>
          <w:szCs w:val="24"/>
        </w:rPr>
        <w:t xml:space="preserve"> </w:t>
      </w:r>
      <w:r w:rsidRPr="00745D9E">
        <w:rPr>
          <w:rFonts w:ascii="Times New Roman" w:hAnsi="Times New Roman" w:cs="Times New Roman"/>
          <w:sz w:val="24"/>
          <w:szCs w:val="24"/>
        </w:rPr>
        <w:t xml:space="preserve"> Градостроительного кодекса Российской Федерации.</w:t>
      </w:r>
    </w:p>
    <w:p w14:paraId="0DACB624" w14:textId="77777777" w:rsidR="009205C6" w:rsidRPr="00485FA4"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14:paraId="35D444DE" w14:textId="77777777" w:rsidR="009205C6" w:rsidRPr="00485FA4"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14:paraId="2B62BE8F"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w:t>
      </w:r>
    </w:p>
    <w:p w14:paraId="0635397D" w14:textId="77777777" w:rsidR="009205C6"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14:paraId="42EB131A" w14:textId="77777777"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4F48AA1B" w14:textId="77777777"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14:paraId="31B2A999" w14:textId="77777777"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E21199E" w14:textId="77777777" w:rsidR="009205C6" w:rsidRDefault="009205C6" w:rsidP="009205C6">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14:paraId="46E07D5E" w14:textId="77777777" w:rsidR="009205C6"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lastRenderedPageBreak/>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14:paraId="2D36571E"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Комиссия, в порядке, установленном правовым актом администрации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18B8D6D1"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14:paraId="0615DD41"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14:paraId="0FD5CB7A"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14:paraId="17EBB807"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14:paraId="48FF9A91"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14:paraId="10D98518" w14:textId="77777777"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14:paraId="03D3AA16" w14:textId="77777777" w:rsidR="009205C6" w:rsidRDefault="009205C6" w:rsidP="009205C6">
      <w:pPr>
        <w:pStyle w:val="3"/>
        <w:tabs>
          <w:tab w:val="left" w:pos="-142"/>
        </w:tabs>
        <w:ind w:left="0" w:firstLine="426"/>
        <w:jc w:val="center"/>
      </w:pPr>
    </w:p>
    <w:p w14:paraId="6A30C297" w14:textId="77777777" w:rsidR="009205C6" w:rsidRDefault="009205C6" w:rsidP="009205C6">
      <w:pPr>
        <w:pStyle w:val="3"/>
        <w:tabs>
          <w:tab w:val="left" w:pos="-142"/>
        </w:tabs>
        <w:ind w:left="0" w:firstLine="426"/>
        <w:jc w:val="center"/>
      </w:pPr>
      <w:bookmarkStart w:id="60" w:name="_Toc368474223"/>
      <w:bookmarkStart w:id="61" w:name="_Toc368561809"/>
      <w:r>
        <w:t xml:space="preserve">Статья 2.4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p>
    <w:p w14:paraId="6BA60853" w14:textId="77777777" w:rsidR="000702DE" w:rsidRPr="000702DE" w:rsidRDefault="000702DE" w:rsidP="000702DE"/>
    <w:p w14:paraId="5B9A4073"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47A775FC"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14:paraId="7E662833" w14:textId="77777777"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14:paraId="30211CB2" w14:textId="77777777" w:rsidR="009205C6" w:rsidRDefault="009205C6" w:rsidP="009205C6">
      <w:pPr>
        <w:tabs>
          <w:tab w:val="left" w:pos="-142"/>
        </w:tabs>
        <w:ind w:firstLine="851"/>
        <w:jc w:val="both"/>
        <w:rPr>
          <w:color w:val="000000"/>
        </w:rPr>
      </w:pPr>
      <w:r w:rsidRPr="009B5C05">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14:paraId="0156AF5C"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14:paraId="759215F7"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14:paraId="006191C2" w14:textId="77777777"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14:paraId="3A216338" w14:textId="77777777" w:rsidR="009205C6" w:rsidRDefault="009205C6" w:rsidP="009205C6">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14:paraId="2DE82779"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14:paraId="3E3F23CD" w14:textId="77777777" w:rsidR="009205C6" w:rsidRDefault="009205C6" w:rsidP="009205C6">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14:paraId="174D36F5" w14:textId="77777777" w:rsidR="009205C6" w:rsidRDefault="009205C6" w:rsidP="009205C6">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0842136C" w14:textId="77777777" w:rsidR="009205C6" w:rsidRDefault="009205C6" w:rsidP="009205C6">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Трубачевского сельского поселения </w:t>
      </w:r>
      <w:r w:rsidRPr="009B5C05">
        <w:rPr>
          <w:color w:val="000000"/>
          <w:shd w:val="clear" w:color="auto" w:fill="FFFFFF"/>
        </w:rPr>
        <w:t>о месте и времени их проведения</w:t>
      </w:r>
    </w:p>
    <w:p w14:paraId="69EFD579"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14:paraId="30DD687C"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14:paraId="38FE3B9B"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14:paraId="0C418BFE"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14:paraId="49A44B37" w14:textId="77777777" w:rsidR="009205C6" w:rsidRDefault="009205C6" w:rsidP="009205C6">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14:paraId="3EE662CF" w14:textId="77777777" w:rsidR="009205C6" w:rsidRDefault="009205C6" w:rsidP="009205C6">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14:paraId="27697345" w14:textId="77777777" w:rsidR="009205C6" w:rsidRDefault="009205C6" w:rsidP="009205C6">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14:paraId="1377F044" w14:textId="77777777" w:rsidR="009205C6" w:rsidRDefault="009205C6" w:rsidP="009205C6">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14:paraId="7B491E24" w14:textId="77777777" w:rsidR="009205C6" w:rsidRDefault="009205C6" w:rsidP="009205C6">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r w:rsidRPr="009B5C05">
        <w:rPr>
          <w:color w:val="000000"/>
        </w:rPr>
        <w:t xml:space="preserve"> </w:t>
      </w:r>
    </w:p>
    <w:p w14:paraId="3F16492F" w14:textId="77777777"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9B5C05">
        <w:rPr>
          <w:color w:val="000000"/>
          <w:shd w:val="clear" w:color="auto" w:fill="FFFFFF"/>
        </w:rPr>
        <w:t>.</w:t>
      </w:r>
      <w:r w:rsidRPr="009B5C05">
        <w:rPr>
          <w:color w:val="000000"/>
        </w:rPr>
        <w:t xml:space="preserve"> </w:t>
      </w:r>
    </w:p>
    <w:p w14:paraId="55025E86" w14:textId="77777777" w:rsidR="009205C6" w:rsidRDefault="009205C6" w:rsidP="009205C6">
      <w:pPr>
        <w:tabs>
          <w:tab w:val="left" w:pos="-142"/>
        </w:tabs>
        <w:ind w:firstLine="851"/>
        <w:jc w:val="both"/>
        <w:rPr>
          <w:color w:val="000000"/>
          <w:shd w:val="clear" w:color="auto" w:fill="FFFFFF"/>
        </w:rPr>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Трубачевского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p>
    <w:p w14:paraId="56F11B56" w14:textId="77777777" w:rsidR="009205C6" w:rsidRDefault="009205C6" w:rsidP="009205C6">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14:paraId="7AB29837" w14:textId="77777777" w:rsidR="009205C6" w:rsidRDefault="009205C6" w:rsidP="009205C6">
      <w:pPr>
        <w:tabs>
          <w:tab w:val="left" w:pos="-142"/>
        </w:tabs>
        <w:ind w:firstLine="851"/>
        <w:jc w:val="both"/>
        <w:rPr>
          <w:color w:val="000000"/>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14:paraId="30867E5A" w14:textId="77777777" w:rsidR="009205C6" w:rsidRDefault="009205C6" w:rsidP="009205C6">
      <w:pPr>
        <w:pStyle w:val="3"/>
        <w:tabs>
          <w:tab w:val="left" w:pos="-142"/>
        </w:tabs>
        <w:ind w:left="0" w:firstLine="426"/>
        <w:jc w:val="center"/>
      </w:pPr>
    </w:p>
    <w:p w14:paraId="32AA0CA7" w14:textId="77777777" w:rsidR="009205C6" w:rsidRDefault="009205C6" w:rsidP="009205C6">
      <w:pPr>
        <w:pStyle w:val="3"/>
        <w:tabs>
          <w:tab w:val="left" w:pos="-142"/>
        </w:tabs>
        <w:ind w:left="0" w:firstLine="426"/>
        <w:jc w:val="center"/>
      </w:pPr>
      <w:bookmarkStart w:id="62" w:name="_Toc330317419"/>
      <w:bookmarkStart w:id="63" w:name="_Toc368474224"/>
      <w:bookmarkStart w:id="64" w:name="_Toc368561810"/>
      <w:r w:rsidRPr="003D0B94">
        <w:t>С</w:t>
      </w:r>
      <w:r>
        <w:t xml:space="preserve">татья 2.5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62"/>
      <w:bookmarkEnd w:id="63"/>
      <w:bookmarkEnd w:id="64"/>
    </w:p>
    <w:p w14:paraId="40B420DC" w14:textId="77777777" w:rsidR="000702DE" w:rsidRPr="000702DE" w:rsidRDefault="000702DE" w:rsidP="000702DE"/>
    <w:p w14:paraId="595D689E" w14:textId="77777777" w:rsidR="0017631C" w:rsidRPr="0087741E" w:rsidRDefault="009205C6" w:rsidP="0017631C">
      <w:pPr>
        <w:jc w:val="both"/>
        <w:rPr>
          <w:b/>
        </w:rPr>
      </w:pPr>
      <w:r w:rsidRPr="00C1307C">
        <w:tab/>
      </w:r>
      <w:r w:rsidR="0017631C" w:rsidRPr="0087741E">
        <w:t>2.5.1.</w:t>
      </w:r>
      <w:r w:rsidR="0017631C">
        <w:rPr>
          <w:b/>
        </w:rPr>
        <w:t xml:space="preserve"> </w:t>
      </w:r>
      <w:r w:rsidR="0017631C" w:rsidRPr="00A845B8">
        <w:rPr>
          <w:color w:val="000000"/>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w:t>
      </w:r>
      <w:r w:rsidR="0017631C">
        <w:rPr>
          <w:color w:val="000000"/>
          <w:shd w:val="clear" w:color="auto" w:fill="FFFFFF"/>
        </w:rPr>
        <w:t xml:space="preserve"> земельных участков</w:t>
      </w:r>
      <w:r w:rsidR="0017631C" w:rsidRPr="00A845B8">
        <w:rPr>
          <w:color w:val="000000"/>
          <w:shd w:val="clear" w:color="auto" w:fill="FFFFFF"/>
        </w:rPr>
        <w:t xml:space="preserve">,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0017631C" w:rsidRPr="00A845B8">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17631C">
        <w:t xml:space="preserve"> Отклонение от предельных параметров разрешенного строительства</w:t>
      </w:r>
      <w:r w:rsidR="0017631C" w:rsidRPr="00A71619">
        <w:t>,</w:t>
      </w:r>
      <w:r w:rsidR="0017631C">
        <w:t xml:space="preserve"> реконструкции объектов капитального строительства в части предельного количества этажей</w:t>
      </w:r>
      <w:r w:rsidR="0017631C" w:rsidRPr="00A71619">
        <w:t>,</w:t>
      </w:r>
      <w:r w:rsidR="0017631C">
        <w:t xml:space="preserve"> предельной высоты зданий</w:t>
      </w:r>
      <w:r w:rsidR="0017631C" w:rsidRPr="00A71619">
        <w:t>,</w:t>
      </w:r>
      <w:r w:rsidR="0017631C">
        <w:t xml:space="preserve"> строений</w:t>
      </w:r>
      <w:r w:rsidR="0017631C" w:rsidRPr="00A71619">
        <w:t>,</w:t>
      </w:r>
      <w:r w:rsidR="0017631C">
        <w:t xml:space="preserve">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(в ред. решения от 30.06.2017 № 25).</w:t>
      </w:r>
    </w:p>
    <w:p w14:paraId="6F836749" w14:textId="77777777" w:rsidR="009205C6" w:rsidRDefault="009205C6" w:rsidP="009205C6">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14:paraId="1F1E5F52" w14:textId="77777777" w:rsidR="009205C6" w:rsidRDefault="009205C6" w:rsidP="009205C6">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14:paraId="6B3B93BE" w14:textId="77777777" w:rsidR="009205C6" w:rsidRDefault="009205C6" w:rsidP="009205C6">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14:paraId="679FE0C0" w14:textId="77777777" w:rsidR="009205C6" w:rsidRDefault="009205C6" w:rsidP="009205C6">
      <w:pPr>
        <w:tabs>
          <w:tab w:val="left" w:pos="-142"/>
        </w:tabs>
        <w:ind w:firstLine="426"/>
        <w:jc w:val="both"/>
        <w:rPr>
          <w:color w:val="000000"/>
        </w:rPr>
      </w:pPr>
      <w:r w:rsidRPr="00C1307C">
        <w:rPr>
          <w:color w:val="000000"/>
          <w:shd w:val="clear" w:color="auto" w:fill="FFFFFF"/>
        </w:rPr>
        <w:t xml:space="preserve">-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w:t>
      </w:r>
      <w:r w:rsidRPr="00C1307C">
        <w:rPr>
          <w:color w:val="000000"/>
          <w:shd w:val="clear" w:color="auto" w:fill="FFFFFF"/>
        </w:rPr>
        <w:lastRenderedPageBreak/>
        <w:t>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14:paraId="7B7E01FC" w14:textId="77777777" w:rsidR="009205C6" w:rsidRDefault="009205C6" w:rsidP="009205C6">
      <w:pPr>
        <w:tabs>
          <w:tab w:val="left" w:pos="-142"/>
        </w:tabs>
        <w:ind w:firstLine="426"/>
        <w:jc w:val="both"/>
        <w:rPr>
          <w:color w:val="000000"/>
        </w:rPr>
      </w:pPr>
      <w:r>
        <w:rPr>
          <w:color w:val="000000"/>
          <w:shd w:val="clear" w:color="auto" w:fill="FFFFFF"/>
        </w:rPr>
        <w:t xml:space="preserve">  2.5.4</w:t>
      </w:r>
      <w:r w:rsidRPr="00C1307C">
        <w:rPr>
          <w:color w:val="000000"/>
          <w:shd w:val="clear" w:color="auto" w:fill="FFFFFF"/>
        </w:rPr>
        <w:t xml:space="preserve"> При получении заявления комиссия по землепользованию и застройке:</w:t>
      </w:r>
    </w:p>
    <w:p w14:paraId="2C1F1164" w14:textId="77777777" w:rsidR="009205C6" w:rsidRDefault="009205C6" w:rsidP="009205C6">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14:paraId="3EEAF215" w14:textId="77777777" w:rsidR="009205C6" w:rsidRDefault="009205C6" w:rsidP="009205C6">
      <w:pPr>
        <w:tabs>
          <w:tab w:val="left" w:pos="-142"/>
        </w:tabs>
        <w:ind w:firstLine="426"/>
        <w:jc w:val="both"/>
        <w:rPr>
          <w:color w:val="000000"/>
        </w:rPr>
      </w:pPr>
      <w:r w:rsidRPr="00C1307C">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Трубачевского сельского поселения</w:t>
      </w:r>
      <w:r w:rsidRPr="00C1307C">
        <w:rPr>
          <w:color w:val="000000"/>
          <w:shd w:val="clear" w:color="auto" w:fill="FFFFFF"/>
        </w:rPr>
        <w:t xml:space="preserve"> о месте и времени их проведения</w:t>
      </w:r>
    </w:p>
    <w:p w14:paraId="5655F7C7" w14:textId="77777777"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B0F7991" w14:textId="77777777"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14:paraId="5BB77535" w14:textId="77777777"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14:paraId="281861AD" w14:textId="77777777"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14:paraId="4A67E125" w14:textId="77777777"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14:paraId="0E35243B" w14:textId="77777777"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14:paraId="27BBB278" w14:textId="77777777" w:rsidR="009205C6" w:rsidRDefault="009205C6" w:rsidP="009205C6">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14:paraId="66BA608F" w14:textId="77777777" w:rsidR="009205C6" w:rsidRDefault="009205C6" w:rsidP="009205C6">
      <w:pPr>
        <w:tabs>
          <w:tab w:val="left" w:pos="-142"/>
        </w:tabs>
        <w:ind w:firstLine="426"/>
        <w:jc w:val="both"/>
        <w:rPr>
          <w:color w:val="000000"/>
        </w:rPr>
      </w:pPr>
      <w:r w:rsidRPr="00C1307C">
        <w:rPr>
          <w:color w:val="000000"/>
          <w:shd w:val="clear" w:color="auto" w:fill="FFFFFF"/>
        </w:rPr>
        <w:t>4) позиция участников публичных слушаний.</w:t>
      </w:r>
    </w:p>
    <w:p w14:paraId="17174C48" w14:textId="77777777"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C1307C">
        <w:rPr>
          <w:color w:val="000000"/>
          <w:shd w:val="clear" w:color="auto" w:fill="FFFFFF"/>
        </w:rPr>
        <w:t xml:space="preserve"> в сети Интернет.</w:t>
      </w:r>
    </w:p>
    <w:p w14:paraId="73D62312" w14:textId="77777777"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C1307C">
        <w:rPr>
          <w:color w:val="000000"/>
          <w:shd w:val="clear" w:color="auto" w:fill="FFFFFF"/>
        </w:rPr>
        <w:lastRenderedPageBreak/>
        <w:t xml:space="preserve">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C1307C">
        <w:rPr>
          <w:color w:val="000000"/>
          <w:shd w:val="clear" w:color="auto" w:fill="FFFFFF"/>
        </w:rPr>
        <w:t>.</w:t>
      </w:r>
    </w:p>
    <w:p w14:paraId="790C5D3A" w14:textId="77777777"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A61654A" w14:textId="77777777" w:rsidR="009205C6" w:rsidRPr="009B5C05" w:rsidRDefault="009205C6" w:rsidP="009205C6">
      <w:pPr>
        <w:tabs>
          <w:tab w:val="left" w:pos="-142"/>
        </w:tabs>
        <w:ind w:firstLine="426"/>
        <w:jc w:val="both"/>
        <w:rPr>
          <w:color w:val="000000"/>
          <w:shd w:val="clear" w:color="auto" w:fill="FFFFFF"/>
        </w:rPr>
      </w:pPr>
      <w:r>
        <w:rPr>
          <w:color w:val="000000"/>
          <w:shd w:val="clear" w:color="auto" w:fill="FFFFFF"/>
        </w:rPr>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577C563" w14:textId="77777777" w:rsidR="003906CC" w:rsidRDefault="003906CC" w:rsidP="002E4ABA">
      <w:pPr>
        <w:ind w:firstLine="567"/>
      </w:pPr>
    </w:p>
    <w:p w14:paraId="4EDC4A52" w14:textId="77777777" w:rsidR="00DA6867" w:rsidRDefault="004A54DB" w:rsidP="00404D1F">
      <w:pPr>
        <w:pStyle w:val="3"/>
        <w:tabs>
          <w:tab w:val="left" w:pos="-142"/>
        </w:tabs>
        <w:ind w:left="0" w:firstLine="567"/>
        <w:jc w:val="center"/>
      </w:pPr>
      <w:bookmarkStart w:id="65" w:name="_Toc330317420"/>
      <w:bookmarkStart w:id="66" w:name="_Toc356583895"/>
      <w:r>
        <w:t>Статья 2.</w:t>
      </w:r>
      <w:r w:rsidR="001825A4">
        <w:t xml:space="preserve">6 </w:t>
      </w:r>
      <w:r w:rsidR="00DA6867" w:rsidRPr="003D0B94">
        <w:t xml:space="preserve"> Установление публичных сервитутов</w:t>
      </w:r>
      <w:bookmarkEnd w:id="65"/>
      <w:bookmarkEnd w:id="66"/>
    </w:p>
    <w:p w14:paraId="741C0015" w14:textId="77777777" w:rsidR="00BB6CCD" w:rsidRDefault="00BB6CCD" w:rsidP="00BB6CCD">
      <w:pPr>
        <w:jc w:val="center"/>
      </w:pPr>
      <w:r>
        <w:t>(в р</w:t>
      </w:r>
      <w:r w:rsidR="006626FB">
        <w:t>ед. решения от 30.06.2017 № 25)</w:t>
      </w:r>
    </w:p>
    <w:p w14:paraId="713C0CBA" w14:textId="77777777" w:rsidR="006626FB" w:rsidRPr="00BB6CCD" w:rsidRDefault="006626FB" w:rsidP="00BB6CCD">
      <w:pPr>
        <w:jc w:val="center"/>
      </w:pPr>
    </w:p>
    <w:p w14:paraId="27C13960" w14:textId="77777777" w:rsidR="00BB6CCD" w:rsidRPr="00620B70" w:rsidRDefault="00DA6867" w:rsidP="00BB6CCD">
      <w:pPr>
        <w:tabs>
          <w:tab w:val="left" w:pos="-142"/>
        </w:tabs>
        <w:ind w:firstLine="567"/>
        <w:jc w:val="both"/>
      </w:pPr>
      <w:r w:rsidRPr="003D0B94">
        <w:rPr>
          <w:b/>
        </w:rPr>
        <w:tab/>
      </w:r>
      <w:r w:rsidR="00BB6CCD" w:rsidRPr="00620B70">
        <w:t>2.6.1 Органы местного самоуправления Трубачевского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14:paraId="3AC2F0D1" w14:textId="77777777" w:rsidR="00BB6CCD" w:rsidRPr="00620B70" w:rsidRDefault="00BB6CCD" w:rsidP="00BB6CCD">
      <w:pPr>
        <w:tabs>
          <w:tab w:val="left" w:pos="-142"/>
        </w:tabs>
        <w:ind w:firstLine="567"/>
        <w:jc w:val="both"/>
      </w:pPr>
      <w:r w:rsidRPr="00620B70">
        <w:t xml:space="preserve">- проезда, </w:t>
      </w:r>
      <w:r>
        <w:t>прохода через земельный участок</w:t>
      </w:r>
      <w:r w:rsidRPr="00620B70">
        <w:t>,</w:t>
      </w:r>
      <w:r>
        <w:t xml:space="preserve"> в том числе в целях обеспечения свободного доступа граждан к водному объекту общего пользования и его береговой полосе</w:t>
      </w:r>
      <w:r w:rsidRPr="00620B70">
        <w:t>;</w:t>
      </w:r>
    </w:p>
    <w:p w14:paraId="639D4CB4" w14:textId="77777777" w:rsidR="00BB6CCD" w:rsidRPr="00620B70" w:rsidRDefault="00BB6CCD" w:rsidP="00BB6CCD">
      <w:pPr>
        <w:tabs>
          <w:tab w:val="left" w:pos="-142"/>
        </w:tabs>
        <w:ind w:firstLine="567"/>
        <w:jc w:val="both"/>
      </w:pPr>
      <w:r w:rsidRPr="00620B70">
        <w:t xml:space="preserve">- использования земельного участка в целях ремонта коммунальных, </w:t>
      </w:r>
      <w:r>
        <w:t>инженерных</w:t>
      </w:r>
      <w:r w:rsidRPr="00620B70">
        <w:t>,</w:t>
      </w:r>
      <w:r>
        <w:t xml:space="preserve"> </w:t>
      </w:r>
      <w:r w:rsidRPr="00620B70">
        <w:t>электрических и других линий и сетей, а также объектов транспортной инфраструктуры;</w:t>
      </w:r>
    </w:p>
    <w:p w14:paraId="249479DF" w14:textId="77777777" w:rsidR="00BB6CCD" w:rsidRPr="00620B70" w:rsidRDefault="00BB6CCD" w:rsidP="00BB6CCD">
      <w:pPr>
        <w:tabs>
          <w:tab w:val="left" w:pos="-142"/>
        </w:tabs>
        <w:ind w:firstLine="567"/>
        <w:jc w:val="both"/>
      </w:pPr>
      <w:r w:rsidRPr="00620B70">
        <w:t xml:space="preserve">- размещения на земельном участке межевых </w:t>
      </w:r>
      <w:r>
        <w:t>знаков</w:t>
      </w:r>
      <w:r w:rsidRPr="00620B70">
        <w:t>,</w:t>
      </w:r>
      <w:r>
        <w:t xml:space="preserve"> геодезических пунктов</w:t>
      </w:r>
      <w:r w:rsidRPr="00620B70">
        <w:t>,</w:t>
      </w:r>
      <w:r>
        <w:t xml:space="preserve"> нивелирных пунктов и подъездов к ним</w:t>
      </w:r>
      <w:r w:rsidRPr="00620B70">
        <w:t>;</w:t>
      </w:r>
    </w:p>
    <w:p w14:paraId="6F1429BD" w14:textId="77777777" w:rsidR="00BB6CCD" w:rsidRPr="00620B70" w:rsidRDefault="00BB6CCD" w:rsidP="00BB6CCD">
      <w:pPr>
        <w:tabs>
          <w:tab w:val="left" w:pos="-142"/>
        </w:tabs>
        <w:ind w:firstLine="567"/>
        <w:jc w:val="both"/>
      </w:pPr>
      <w:r w:rsidRPr="00620B70">
        <w:t>- проведения дренажных работ на земельном участке;</w:t>
      </w:r>
    </w:p>
    <w:p w14:paraId="73922DAB" w14:textId="77777777" w:rsidR="00BB6CCD" w:rsidRPr="00620B70" w:rsidRDefault="00BB6CCD" w:rsidP="00BB6CCD">
      <w:pPr>
        <w:tabs>
          <w:tab w:val="left" w:pos="-142"/>
        </w:tabs>
        <w:ind w:firstLine="567"/>
        <w:jc w:val="both"/>
      </w:pPr>
      <w:r w:rsidRPr="00620B70">
        <w:t>- забора (изъятия) водных ресурсов из водных объектов и водопоя;</w:t>
      </w:r>
    </w:p>
    <w:p w14:paraId="49EEFC9F" w14:textId="77777777" w:rsidR="00BB6CCD" w:rsidRPr="00620B70" w:rsidRDefault="00BB6CCD" w:rsidP="00BB6CCD">
      <w:pPr>
        <w:tabs>
          <w:tab w:val="left" w:pos="-142"/>
        </w:tabs>
        <w:ind w:firstLine="567"/>
        <w:jc w:val="both"/>
      </w:pPr>
      <w:r w:rsidRPr="00620B70">
        <w:t>- прогона сельскохозяйственных животных через земельный участок;</w:t>
      </w:r>
    </w:p>
    <w:p w14:paraId="705E3135" w14:textId="77777777" w:rsidR="00BB6CCD" w:rsidRPr="00620B70" w:rsidRDefault="00BB6CCD" w:rsidP="00BB6CCD">
      <w:pPr>
        <w:tabs>
          <w:tab w:val="left" w:pos="-142"/>
        </w:tabs>
        <w:ind w:firstLine="567"/>
        <w:jc w:val="both"/>
      </w:pPr>
      <w:r w:rsidRPr="00620B70">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892A919" w14:textId="77777777" w:rsidR="00BB6CCD" w:rsidRPr="00620B70" w:rsidRDefault="00BB6CCD" w:rsidP="00BB6CCD">
      <w:pPr>
        <w:tabs>
          <w:tab w:val="left" w:pos="-142"/>
        </w:tabs>
        <w:ind w:firstLine="567"/>
        <w:jc w:val="both"/>
      </w:pPr>
      <w:r w:rsidRPr="00620B70">
        <w:t>- использования земельного участка в целях охоты, рыболовства аквакультуры (рыбоводства);</w:t>
      </w:r>
    </w:p>
    <w:p w14:paraId="5D6E252F" w14:textId="77777777" w:rsidR="00BB6CCD" w:rsidRPr="003D0B94" w:rsidRDefault="00BB6CCD" w:rsidP="00BB6CCD">
      <w:pPr>
        <w:tabs>
          <w:tab w:val="left" w:pos="-142"/>
        </w:tabs>
        <w:ind w:firstLine="567"/>
        <w:jc w:val="both"/>
      </w:pPr>
      <w:r w:rsidRPr="00620B70">
        <w:t>- временного использования земельного участка в целях проведения изыскательских, исследовательских и других работ.</w:t>
      </w:r>
    </w:p>
    <w:p w14:paraId="659554A3" w14:textId="77777777" w:rsidR="00BB6CCD" w:rsidRPr="0087741E" w:rsidRDefault="00BB6CCD" w:rsidP="00BB6CCD">
      <w:pPr>
        <w:tabs>
          <w:tab w:val="left" w:pos="0"/>
        </w:tabs>
        <w:ind w:firstLine="567"/>
        <w:jc w:val="both"/>
      </w:pPr>
      <w:r w:rsidRPr="003D0B94">
        <w:rPr>
          <w:b/>
        </w:rPr>
        <w:tab/>
      </w:r>
      <w:r>
        <w:t>2.6</w:t>
      </w:r>
      <w:r w:rsidRPr="003D0B94">
        <w:t xml:space="preserve">.2 </w:t>
      </w:r>
      <w:r w:rsidRPr="0087741E">
        <w:t>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14:paraId="2CDCE5E1" w14:textId="77777777" w:rsidR="00BB6CCD" w:rsidRPr="0087741E" w:rsidRDefault="00BB6CCD" w:rsidP="00BB6CCD">
      <w:pPr>
        <w:tabs>
          <w:tab w:val="left" w:pos="-142"/>
        </w:tabs>
        <w:ind w:firstLine="567"/>
        <w:jc w:val="both"/>
      </w:pPr>
      <w:r w:rsidRPr="0087741E">
        <w:t>Сервитуты подлежат государственной регистрации в соответствии с Федеральным законом «О государственной регистрации недвижимости»</w:t>
      </w:r>
    </w:p>
    <w:p w14:paraId="316BBB76" w14:textId="77777777" w:rsidR="00BB6CCD" w:rsidRDefault="00BB6CCD" w:rsidP="00BB6CCD">
      <w:pPr>
        <w:tabs>
          <w:tab w:val="left" w:pos="-142"/>
        </w:tabs>
        <w:ind w:firstLine="567"/>
        <w:jc w:val="both"/>
      </w:pPr>
      <w:r w:rsidRPr="0087741E">
        <w:t>Сервитут может быть прекращен в виду отпадения оснований, по которому был установлен, путем принятия постановления об отмене сервитута.</w:t>
      </w:r>
    </w:p>
    <w:p w14:paraId="0D0365BA" w14:textId="77777777" w:rsidR="00BB6CCD" w:rsidRDefault="00BB6CCD" w:rsidP="00BB6CCD">
      <w:pPr>
        <w:tabs>
          <w:tab w:val="left" w:pos="-142"/>
        </w:tabs>
        <w:ind w:firstLine="567"/>
        <w:jc w:val="both"/>
      </w:pPr>
    </w:p>
    <w:p w14:paraId="56624B77" w14:textId="77777777" w:rsidR="00805969" w:rsidRDefault="00805969" w:rsidP="00BB6CCD">
      <w:pPr>
        <w:tabs>
          <w:tab w:val="left" w:pos="-142"/>
        </w:tabs>
        <w:ind w:firstLine="567"/>
        <w:jc w:val="both"/>
        <w:rPr>
          <w:b/>
        </w:rPr>
        <w:sectPr w:rsidR="00805969" w:rsidSect="002E4ABA">
          <w:pgSz w:w="11906" w:h="16838" w:code="9"/>
          <w:pgMar w:top="845" w:right="707" w:bottom="1616" w:left="1276" w:header="284" w:footer="510" w:gutter="0"/>
          <w:cols w:space="708"/>
          <w:titlePg/>
          <w:docGrid w:linePitch="360"/>
        </w:sectPr>
      </w:pPr>
    </w:p>
    <w:p w14:paraId="13F5E53B" w14:textId="77777777" w:rsidR="00994BBE" w:rsidRPr="003D0B94" w:rsidRDefault="00994BBE" w:rsidP="002E4ABA">
      <w:pPr>
        <w:tabs>
          <w:tab w:val="left" w:pos="-142"/>
        </w:tabs>
        <w:spacing w:line="360" w:lineRule="auto"/>
        <w:ind w:firstLine="567"/>
        <w:jc w:val="both"/>
        <w:rPr>
          <w:b/>
        </w:rPr>
      </w:pPr>
    </w:p>
    <w:p w14:paraId="5B67C978" w14:textId="77777777" w:rsidR="005D4881" w:rsidRPr="00170657" w:rsidRDefault="005D4881" w:rsidP="002E4ABA">
      <w:pPr>
        <w:pStyle w:val="2"/>
        <w:tabs>
          <w:tab w:val="left" w:pos="-142"/>
        </w:tabs>
        <w:ind w:left="0" w:firstLine="567"/>
      </w:pPr>
      <w:bookmarkStart w:id="67" w:name="_Toc330317421"/>
      <w:bookmarkStart w:id="68" w:name="_Toc356583896"/>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67"/>
      <w:bookmarkEnd w:id="68"/>
      <w:r w:rsidRPr="00170657">
        <w:t xml:space="preserve"> </w:t>
      </w:r>
    </w:p>
    <w:p w14:paraId="37A8F3E9" w14:textId="77777777" w:rsidR="00994BBE" w:rsidRPr="003D0B94" w:rsidRDefault="00994BBE" w:rsidP="002E4ABA">
      <w:pPr>
        <w:tabs>
          <w:tab w:val="left" w:pos="-142"/>
        </w:tabs>
        <w:spacing w:line="360" w:lineRule="auto"/>
        <w:ind w:firstLine="567"/>
        <w:jc w:val="both"/>
      </w:pPr>
    </w:p>
    <w:p w14:paraId="67A1FA06" w14:textId="77777777" w:rsidR="00994BBE" w:rsidRDefault="001825A4" w:rsidP="00404D1F">
      <w:pPr>
        <w:pStyle w:val="3"/>
        <w:tabs>
          <w:tab w:val="left" w:pos="-142"/>
        </w:tabs>
        <w:ind w:left="0" w:firstLine="567"/>
        <w:jc w:val="center"/>
        <w:rPr>
          <w:szCs w:val="24"/>
        </w:rPr>
      </w:pPr>
      <w:bookmarkStart w:id="69" w:name="_Toc330317422"/>
      <w:bookmarkStart w:id="70" w:name="_Toc356583897"/>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69"/>
      <w:bookmarkEnd w:id="70"/>
    </w:p>
    <w:p w14:paraId="4C01A3DA" w14:textId="77777777" w:rsidR="006626FB" w:rsidRPr="006626FB" w:rsidRDefault="006626FB" w:rsidP="006626FB"/>
    <w:p w14:paraId="75F7BCB5" w14:textId="77777777"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3C0F55C7" w14:textId="77777777"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14:paraId="335A8E08" w14:textId="77777777" w:rsidR="00844E01" w:rsidRPr="008E40B5" w:rsidRDefault="00844E01" w:rsidP="00844E01">
      <w:pPr>
        <w:pStyle w:val="ConsPlusNormal"/>
        <w:widowControl/>
        <w:tabs>
          <w:tab w:val="left" w:pos="-142"/>
        </w:tabs>
        <w:ind w:firstLine="567"/>
        <w:jc w:val="both"/>
        <w:rPr>
          <w:rFonts w:ascii="Times New Roman" w:hAnsi="Times New Roman" w:cs="Times New Roman"/>
          <w:sz w:val="24"/>
          <w:szCs w:val="24"/>
        </w:rPr>
      </w:pPr>
      <w:r w:rsidRPr="00AE0E16">
        <w:rPr>
          <w:rFonts w:ascii="Times New Roman" w:hAnsi="Times New Roman" w:cs="Times New Roman"/>
          <w:sz w:val="24"/>
          <w:szCs w:val="24"/>
        </w:rPr>
        <w:t>3.1.3</w:t>
      </w:r>
      <w:r w:rsidRPr="0087741E">
        <w:rPr>
          <w:rFonts w:ascii="Times New Roman" w:hAnsi="Times New Roman" w:cs="Times New Roman"/>
          <w:sz w:val="24"/>
          <w:szCs w:val="24"/>
        </w:rPr>
        <w:t>. Состав и содержание документации по планировке территории определяются Градостроительным кодексом Российс</w:t>
      </w:r>
      <w:r>
        <w:rPr>
          <w:rFonts w:ascii="Times New Roman" w:hAnsi="Times New Roman" w:cs="Times New Roman"/>
          <w:sz w:val="24"/>
          <w:szCs w:val="24"/>
        </w:rPr>
        <w:t>кой Федерации, правовыми актами</w:t>
      </w:r>
      <w:r w:rsidRPr="0087741E">
        <w:rPr>
          <w:rFonts w:ascii="Times New Roman" w:hAnsi="Times New Roman" w:cs="Times New Roman"/>
          <w:sz w:val="24"/>
          <w:szCs w:val="24"/>
        </w:rPr>
        <w:t xml:space="preserve"> Шегарского района, Томской области и правовыми актами Труб</w:t>
      </w:r>
      <w:r w:rsidR="007E0C96">
        <w:rPr>
          <w:rFonts w:ascii="Times New Roman" w:hAnsi="Times New Roman" w:cs="Times New Roman"/>
          <w:sz w:val="24"/>
          <w:szCs w:val="24"/>
        </w:rPr>
        <w:t>ачевского сельского поселения (в ред. решения от 30.06.2017 № 25).</w:t>
      </w:r>
    </w:p>
    <w:p w14:paraId="3407A179" w14:textId="77777777"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14:paraId="23CA6D42" w14:textId="77777777"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14:paraId="27CE4FB3" w14:textId="77777777"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0D44DE3" w14:textId="77777777"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5BBCB85B" w14:textId="77777777"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14:paraId="71F9726B" w14:textId="77777777"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14:paraId="09A75A47" w14:textId="77777777"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410DFD">
        <w:t>сельского поселения</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743EFC61" w14:textId="77777777" w:rsidR="00805969" w:rsidRPr="003D0B94" w:rsidRDefault="00805969" w:rsidP="002E4ABA">
      <w:pPr>
        <w:tabs>
          <w:tab w:val="left" w:pos="-142"/>
        </w:tabs>
        <w:ind w:firstLine="567"/>
        <w:jc w:val="both"/>
      </w:pPr>
    </w:p>
    <w:p w14:paraId="2F6503FC" w14:textId="77777777" w:rsidR="00F953CB" w:rsidRDefault="00F953CB" w:rsidP="00404D1F">
      <w:pPr>
        <w:pStyle w:val="3"/>
        <w:tabs>
          <w:tab w:val="left" w:pos="-142"/>
        </w:tabs>
        <w:ind w:left="0" w:firstLine="567"/>
        <w:jc w:val="center"/>
      </w:pPr>
      <w:bookmarkStart w:id="71" w:name="_Toc330317423"/>
      <w:bookmarkStart w:id="72" w:name="_Toc356583898"/>
      <w:r>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1"/>
      <w:bookmarkEnd w:id="72"/>
    </w:p>
    <w:p w14:paraId="5156A001" w14:textId="77777777" w:rsidR="006626FB" w:rsidRPr="006626FB" w:rsidRDefault="006626FB" w:rsidP="006626FB"/>
    <w:p w14:paraId="03452ED1" w14:textId="77777777"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1021C359" w14:textId="77777777"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7A4FE261" w14:textId="77777777"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65ACAB28" w14:textId="77777777"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14:paraId="2C2F0A8E" w14:textId="77777777"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14:paraId="23B4A814" w14:textId="77777777"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14:paraId="64A0CD79" w14:textId="77777777"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14:paraId="07F77C5E" w14:textId="77777777"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14:paraId="3C6ADAB8" w14:textId="77777777"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6A55A400" w14:textId="77777777"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1F411E">
        <w:t>Трубачевского</w:t>
      </w:r>
      <w:r w:rsidR="00404D1F">
        <w:t xml:space="preserve"> сельского поселения</w:t>
      </w:r>
      <w:r w:rsidRPr="003D0B94">
        <w:t>;</w:t>
      </w:r>
    </w:p>
    <w:p w14:paraId="72818810" w14:textId="77777777"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14:paraId="6E4DB583" w14:textId="77777777"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14:paraId="36394B6A" w14:textId="77777777"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14:paraId="4F0EFFD8" w14:textId="77777777"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14:paraId="0D79CF3F"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14:paraId="15106C32"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14:paraId="32137881"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14:paraId="3002CB80"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14:paraId="7645B0C8" w14:textId="77777777"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14:paraId="6A9BED34"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14:paraId="7AE7CA2A"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14:paraId="2943AB24"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14:paraId="24093D8D"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14:paraId="118B09EA" w14:textId="77777777"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14:paraId="1E08189F" w14:textId="77777777" w:rsidR="00805969" w:rsidRPr="00AF35A3" w:rsidRDefault="00805969" w:rsidP="002E4ABA">
      <w:pPr>
        <w:tabs>
          <w:tab w:val="left" w:pos="-142"/>
        </w:tabs>
        <w:ind w:firstLine="567"/>
        <w:jc w:val="both"/>
        <w:rPr>
          <w:color w:val="FF0000"/>
        </w:rPr>
      </w:pPr>
    </w:p>
    <w:p w14:paraId="37A55199" w14:textId="77777777" w:rsidR="00BD13C1" w:rsidRDefault="00F953CB" w:rsidP="00404D1F">
      <w:pPr>
        <w:pStyle w:val="3"/>
        <w:tabs>
          <w:tab w:val="left" w:pos="-142"/>
        </w:tabs>
        <w:ind w:left="0" w:firstLine="567"/>
        <w:jc w:val="center"/>
      </w:pPr>
      <w:bookmarkStart w:id="73" w:name="_Toc330317424"/>
      <w:bookmarkStart w:id="74" w:name="_Toc356583899"/>
      <w:r w:rsidRPr="007E0C96">
        <w:t>Статья 3.3</w:t>
      </w:r>
      <w:r w:rsidR="001825A4" w:rsidRPr="007E0C96">
        <w:t xml:space="preserve"> </w:t>
      </w:r>
      <w:r w:rsidR="00E363E7" w:rsidRPr="007E0C96">
        <w:t xml:space="preserve"> Нормы предоставления земельных участков</w:t>
      </w:r>
      <w:bookmarkEnd w:id="73"/>
      <w:bookmarkEnd w:id="74"/>
    </w:p>
    <w:p w14:paraId="5C381925" w14:textId="77777777" w:rsidR="001759CE" w:rsidRDefault="001759CE" w:rsidP="001759CE">
      <w:pPr>
        <w:jc w:val="center"/>
      </w:pPr>
      <w:r>
        <w:t>(в р</w:t>
      </w:r>
      <w:r w:rsidR="006626FB">
        <w:t>ед. решения от 30.06.2017 № 25)</w:t>
      </w:r>
    </w:p>
    <w:p w14:paraId="6F2993FA" w14:textId="77777777" w:rsidR="006626FB" w:rsidRPr="001759CE" w:rsidRDefault="006626FB" w:rsidP="001759CE">
      <w:pPr>
        <w:jc w:val="center"/>
      </w:pPr>
    </w:p>
    <w:p w14:paraId="291EE179" w14:textId="77777777" w:rsidR="007E0C96" w:rsidRPr="00AF35A3" w:rsidRDefault="007E0C96" w:rsidP="007E0C96">
      <w:pPr>
        <w:tabs>
          <w:tab w:val="left" w:pos="-142"/>
        </w:tabs>
        <w:ind w:firstLine="567"/>
        <w:jc w:val="both"/>
      </w:pPr>
      <w:r w:rsidRPr="00AF35A3">
        <w:t>Предельные размеры предоставляемых земельных участков устанавливаются на основании Решения Думы Шегарского района и составляют:</w:t>
      </w:r>
    </w:p>
    <w:p w14:paraId="20BC97FB" w14:textId="77777777" w:rsidR="007E0C96" w:rsidRPr="00AF35A3" w:rsidRDefault="007E0C96" w:rsidP="007E0C96">
      <w:pPr>
        <w:ind w:firstLine="567"/>
      </w:pPr>
      <w:r w:rsidRPr="00AF35A3">
        <w:t xml:space="preserve">  а) для ведения личного подсобного хозяйства – от </w:t>
      </w:r>
      <w:r>
        <w:t xml:space="preserve">200 кв.м. до 1500 </w:t>
      </w:r>
      <w:r w:rsidRPr="00AF35A3">
        <w:t>кв.м;</w:t>
      </w:r>
    </w:p>
    <w:p w14:paraId="7E1F346C" w14:textId="77777777" w:rsidR="007E0C96" w:rsidRPr="00AF35A3" w:rsidRDefault="007E0C96" w:rsidP="007E0C96">
      <w:pPr>
        <w:ind w:firstLine="567"/>
      </w:pPr>
      <w:r w:rsidRPr="00AF35A3">
        <w:t xml:space="preserve">  б) для индивидуального жилищного строительства – от </w:t>
      </w:r>
      <w:r>
        <w:t>300 кв.м до 1500</w:t>
      </w:r>
      <w:r w:rsidRPr="00AF35A3">
        <w:t xml:space="preserve"> кв.м.</w:t>
      </w:r>
    </w:p>
    <w:p w14:paraId="0E2B14F0" w14:textId="77777777" w:rsidR="007E0C96" w:rsidRPr="00AF35A3" w:rsidRDefault="007E0C96" w:rsidP="007E0C96">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14:paraId="25CEFEDA" w14:textId="77777777" w:rsidR="007E0C96" w:rsidRDefault="007E0C96" w:rsidP="007E0C96">
      <w:pPr>
        <w:tabs>
          <w:tab w:val="left" w:pos="-142"/>
        </w:tabs>
        <w:ind w:firstLine="567"/>
        <w:jc w:val="both"/>
      </w:pPr>
      <w:r w:rsidRPr="00AF35A3">
        <w:t xml:space="preserve">Официально установленные нормы предоставления на сельских территориях земельных участков предусмотрены Законом Томской области </w:t>
      </w:r>
      <w:r w:rsidRPr="009355EE">
        <w:t>от 09.07.2015 № 100-ОЗ «О земельных отношениях в Томской области»</w:t>
      </w:r>
      <w:r>
        <w:t>.</w:t>
      </w:r>
      <w:r w:rsidRPr="009355EE">
        <w:t xml:space="preserve"> </w:t>
      </w:r>
    </w:p>
    <w:p w14:paraId="1113A580" w14:textId="77777777" w:rsidR="007E0C96" w:rsidRPr="009355EE" w:rsidRDefault="007E0C96" w:rsidP="007E0C96">
      <w:pPr>
        <w:tabs>
          <w:tab w:val="left" w:pos="-142"/>
        </w:tabs>
        <w:ind w:firstLine="567"/>
        <w:jc w:val="both"/>
      </w:pPr>
      <w:r>
        <w:t xml:space="preserve">1. </w:t>
      </w:r>
      <w:r w:rsidRPr="009355EE">
        <w:t>м</w:t>
      </w:r>
      <w:r>
        <w:t>а</w:t>
      </w:r>
      <w:r w:rsidRPr="009355EE">
        <w:t>ксимальные раз</w:t>
      </w:r>
      <w:r>
        <w:t>м</w:t>
      </w:r>
      <w:r w:rsidRPr="009355EE">
        <w:t>еры для ведения:</w:t>
      </w:r>
    </w:p>
    <w:p w14:paraId="39C0CABC" w14:textId="77777777" w:rsidR="007E0C96" w:rsidRPr="009355EE" w:rsidRDefault="007E0C96" w:rsidP="007E0C96">
      <w:pPr>
        <w:tabs>
          <w:tab w:val="left" w:pos="-142"/>
        </w:tabs>
        <w:ind w:firstLine="567"/>
      </w:pPr>
      <w:r w:rsidRPr="009355EE">
        <w:t xml:space="preserve"> садоводства – 1500 квадратных метров;</w:t>
      </w:r>
    </w:p>
    <w:p w14:paraId="342E60B8" w14:textId="77777777" w:rsidR="007E0C96" w:rsidRPr="009355EE" w:rsidRDefault="007E0C96" w:rsidP="007E0C96">
      <w:pPr>
        <w:tabs>
          <w:tab w:val="left" w:pos="-142"/>
        </w:tabs>
        <w:ind w:firstLine="567"/>
      </w:pPr>
      <w:r w:rsidRPr="009355EE">
        <w:t xml:space="preserve"> </w:t>
      </w:r>
      <w:r>
        <w:t>огородничества – 1500 квадратных метров</w:t>
      </w:r>
      <w:r w:rsidRPr="009355EE">
        <w:t>;</w:t>
      </w:r>
    </w:p>
    <w:p w14:paraId="72414530" w14:textId="77777777" w:rsidR="007E0C96" w:rsidRPr="009355EE" w:rsidRDefault="007E0C96" w:rsidP="007E0C96">
      <w:pPr>
        <w:tabs>
          <w:tab w:val="left" w:pos="-142"/>
        </w:tabs>
        <w:ind w:firstLine="567"/>
      </w:pPr>
      <w:r>
        <w:t>животноводства – 1500 квадратных метров</w:t>
      </w:r>
      <w:r w:rsidRPr="00C06A85">
        <w:t>;</w:t>
      </w:r>
    </w:p>
    <w:p w14:paraId="4D08342E" w14:textId="77777777" w:rsidR="007E0C96" w:rsidRDefault="007E0C96" w:rsidP="007E0C96">
      <w:pPr>
        <w:tabs>
          <w:tab w:val="left" w:pos="-142"/>
        </w:tabs>
        <w:ind w:firstLine="567"/>
      </w:pPr>
      <w:r w:rsidRPr="009355EE">
        <w:t>дачного строительства - 1500 квадратных метров;</w:t>
      </w:r>
    </w:p>
    <w:p w14:paraId="4EC6985C" w14:textId="77777777" w:rsidR="007E0C96" w:rsidRDefault="007E0C96" w:rsidP="007E0C96">
      <w:pPr>
        <w:tabs>
          <w:tab w:val="left" w:pos="-142"/>
        </w:tabs>
        <w:ind w:firstLine="567"/>
      </w:pPr>
      <w:r>
        <w:t>2. Минимальные размеры для ведения</w:t>
      </w:r>
      <w:r w:rsidRPr="00C06A85">
        <w:t>:</w:t>
      </w:r>
    </w:p>
    <w:p w14:paraId="33CFDE7C" w14:textId="77777777" w:rsidR="007E0C96" w:rsidRDefault="007E0C96" w:rsidP="007E0C96">
      <w:pPr>
        <w:tabs>
          <w:tab w:val="left" w:pos="-142"/>
        </w:tabs>
        <w:ind w:firstLine="567"/>
      </w:pPr>
      <w:r>
        <w:t>с</w:t>
      </w:r>
      <w:r w:rsidRPr="009355EE">
        <w:t>адоводства</w:t>
      </w:r>
      <w:r>
        <w:t xml:space="preserve"> – 200 квадратных метров</w:t>
      </w:r>
      <w:r w:rsidRPr="00C06A85">
        <w:t>;</w:t>
      </w:r>
      <w:r>
        <w:t xml:space="preserve"> </w:t>
      </w:r>
    </w:p>
    <w:p w14:paraId="48970573" w14:textId="77777777" w:rsidR="007E0C96" w:rsidRDefault="007E0C96" w:rsidP="007E0C96">
      <w:pPr>
        <w:tabs>
          <w:tab w:val="left" w:pos="-142"/>
        </w:tabs>
        <w:ind w:firstLine="567"/>
      </w:pPr>
      <w:r>
        <w:t>огородничества – 100 квадратных метров</w:t>
      </w:r>
      <w:r w:rsidRPr="009355EE">
        <w:t>;</w:t>
      </w:r>
    </w:p>
    <w:p w14:paraId="64B8F4C7" w14:textId="77777777" w:rsidR="007E0C96" w:rsidRPr="00FE2D3C" w:rsidRDefault="007E0C96" w:rsidP="007E0C96">
      <w:pPr>
        <w:tabs>
          <w:tab w:val="left" w:pos="-142"/>
        </w:tabs>
        <w:ind w:firstLine="567"/>
      </w:pPr>
    </w:p>
    <w:p w14:paraId="269354A1" w14:textId="77777777" w:rsidR="007E0C96" w:rsidRDefault="007E0C96" w:rsidP="007E0C96">
      <w:pPr>
        <w:tabs>
          <w:tab w:val="left" w:pos="-142"/>
        </w:tabs>
        <w:ind w:firstLine="567"/>
      </w:pPr>
      <w:r>
        <w:t xml:space="preserve"> животноводства – 100 квадратных метров</w:t>
      </w:r>
      <w:r w:rsidRPr="00C06A85">
        <w:t>;</w:t>
      </w:r>
    </w:p>
    <w:p w14:paraId="7D227243" w14:textId="77777777" w:rsidR="007E0C96" w:rsidRDefault="007E0C96" w:rsidP="007E0C96">
      <w:pPr>
        <w:tabs>
          <w:tab w:val="left" w:pos="-142"/>
        </w:tabs>
        <w:ind w:firstLine="567"/>
      </w:pPr>
      <w:r w:rsidRPr="009355EE">
        <w:t xml:space="preserve">дачного строительства - </w:t>
      </w:r>
      <w:r>
        <w:t>300</w:t>
      </w:r>
      <w:r w:rsidRPr="009355EE">
        <w:t xml:space="preserve"> квадратных метров;</w:t>
      </w:r>
    </w:p>
    <w:p w14:paraId="2D866303" w14:textId="77777777" w:rsidR="007E0C96" w:rsidRDefault="007E0C96" w:rsidP="007E0C96">
      <w:pPr>
        <w:tabs>
          <w:tab w:val="left" w:pos="-142"/>
        </w:tabs>
        <w:jc w:val="both"/>
      </w:pPr>
      <w:r>
        <w:t>Предельные размеры земельных участков</w:t>
      </w:r>
      <w:r w:rsidRPr="00FE2D3C">
        <w:t>,</w:t>
      </w:r>
      <w:r>
        <w:t xml:space="preserve"> расположенных на территории одного муниципального района и предоставляемых крестьянским (фермерским) хозяйствам в собственность за плату на территории Томской области из земель</w:t>
      </w:r>
      <w:r w:rsidRPr="00FE2D3C">
        <w:t>,</w:t>
      </w:r>
      <w:r>
        <w:t xml:space="preserve"> находящихся в </w:t>
      </w:r>
      <w:r>
        <w:lastRenderedPageBreak/>
        <w:t>государственной или муниципальной собственности</w:t>
      </w:r>
      <w:r w:rsidRPr="00FE2D3C">
        <w:t>,</w:t>
      </w:r>
      <w:r>
        <w:t xml:space="preserve"> для осуществления крестьянским (фермерским) хозяйством его деятельности</w:t>
      </w:r>
      <w:r w:rsidRPr="00FE2D3C">
        <w:t>:</w:t>
      </w:r>
    </w:p>
    <w:p w14:paraId="17912882" w14:textId="77777777" w:rsidR="007E0C96" w:rsidRDefault="007E0C96" w:rsidP="007E0C96">
      <w:pPr>
        <w:pStyle w:val="aa"/>
        <w:numPr>
          <w:ilvl w:val="0"/>
          <w:numId w:val="36"/>
        </w:numPr>
        <w:tabs>
          <w:tab w:val="left" w:pos="-142"/>
        </w:tabs>
        <w:contextualSpacing/>
      </w:pPr>
      <w:r>
        <w:t>максимальный размер – десять процентов общей площади сельскохозяйственных угодий</w:t>
      </w:r>
      <w:r w:rsidRPr="00FE2D3C">
        <w:t>,</w:t>
      </w:r>
      <w:r>
        <w:t xml:space="preserve"> расположенных на указанной территории на день предоставления таких земельных участков</w:t>
      </w:r>
      <w:r w:rsidRPr="00FE2D3C">
        <w:t>;</w:t>
      </w:r>
    </w:p>
    <w:p w14:paraId="36CBC278" w14:textId="77777777" w:rsidR="007E0C96" w:rsidRPr="00FE2D3C" w:rsidRDefault="007E0C96" w:rsidP="007E0C96">
      <w:pPr>
        <w:pStyle w:val="aa"/>
        <w:numPr>
          <w:ilvl w:val="0"/>
          <w:numId w:val="36"/>
        </w:numPr>
        <w:tabs>
          <w:tab w:val="left" w:pos="-142"/>
        </w:tabs>
        <w:contextualSpacing/>
      </w:pPr>
      <w:r>
        <w:t>минимальный размер – 100000 квадратных метров.</w:t>
      </w:r>
    </w:p>
    <w:p w14:paraId="41F034C2" w14:textId="77777777" w:rsidR="007E0C96" w:rsidRDefault="007E0C96" w:rsidP="007E0C96">
      <w:pPr>
        <w:pStyle w:val="formattext"/>
        <w:shd w:val="clear" w:color="auto" w:fill="FFFFFF"/>
        <w:spacing w:before="0" w:beforeAutospacing="0" w:after="0" w:afterAutospacing="0" w:line="242" w:lineRule="atLeast"/>
        <w:jc w:val="both"/>
        <w:textAlignment w:val="baseline"/>
        <w:rPr>
          <w:spacing w:val="1"/>
        </w:rPr>
      </w:pPr>
      <w:r>
        <w:rPr>
          <w:spacing w:val="1"/>
        </w:rPr>
        <w:t>П</w:t>
      </w:r>
      <w:r w:rsidRPr="00FE2D3C">
        <w:rPr>
          <w:spacing w:val="1"/>
        </w:rPr>
        <w:t>редельные размеры земельных участков, предоставляемых отдельным категориям граждан, предусмотренным частью 1 статьи 7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индивидуального жилищного строительства:</w:t>
      </w:r>
      <w:r>
        <w:rPr>
          <w:spacing w:val="1"/>
        </w:rPr>
        <w:t xml:space="preserve"> </w:t>
      </w:r>
    </w:p>
    <w:p w14:paraId="3724D509" w14:textId="77777777" w:rsidR="007E0C96" w:rsidRDefault="007E0C96" w:rsidP="00DD4E51">
      <w:pPr>
        <w:pStyle w:val="formattext"/>
        <w:shd w:val="clear" w:color="auto" w:fill="FFFFFF"/>
        <w:spacing w:before="0" w:beforeAutospacing="0" w:after="0" w:afterAutospacing="0"/>
        <w:textAlignment w:val="baseline"/>
        <w:rPr>
          <w:spacing w:val="1"/>
        </w:rPr>
        <w:sectPr w:rsidR="007E0C96" w:rsidSect="002E4ABA">
          <w:pgSz w:w="11906" w:h="16838" w:code="9"/>
          <w:pgMar w:top="845" w:right="707" w:bottom="1616" w:left="1276" w:header="284" w:footer="510" w:gutter="0"/>
          <w:cols w:space="708"/>
          <w:titlePg/>
          <w:docGrid w:linePitch="360"/>
        </w:sectPr>
      </w:pPr>
      <w:r>
        <w:rPr>
          <w:spacing w:val="1"/>
        </w:rPr>
        <w:t xml:space="preserve">       1.  </w:t>
      </w:r>
      <w:r w:rsidRPr="00FE2D3C">
        <w:rPr>
          <w:spacing w:val="1"/>
        </w:rPr>
        <w:t>максимальный размер - 2500 квадратных метров;</w:t>
      </w:r>
      <w:r w:rsidRPr="00FE2D3C">
        <w:rPr>
          <w:spacing w:val="1"/>
        </w:rPr>
        <w:br/>
      </w:r>
      <w:r>
        <w:rPr>
          <w:spacing w:val="1"/>
        </w:rPr>
        <w:t xml:space="preserve">       2. </w:t>
      </w:r>
      <w:r w:rsidRPr="00FE2D3C">
        <w:rPr>
          <w:spacing w:val="1"/>
        </w:rPr>
        <w:t>минимальный размер - 300 квадратных метров.</w:t>
      </w:r>
      <w:r w:rsidRPr="00FE2D3C">
        <w:rPr>
          <w:rStyle w:val="apple-converted-space"/>
          <w:spacing w:val="1"/>
        </w:rPr>
        <w:t> </w:t>
      </w:r>
      <w:r w:rsidRPr="00FE2D3C">
        <w:rPr>
          <w:spacing w:val="1"/>
        </w:rPr>
        <w:br/>
      </w:r>
      <w:r>
        <w:rPr>
          <w:spacing w:val="1"/>
        </w:rPr>
        <w:t xml:space="preserve"> П</w:t>
      </w:r>
      <w:r w:rsidRPr="00FE2D3C">
        <w:rPr>
          <w:spacing w:val="1"/>
        </w:rPr>
        <w:t>редельные размеры земельных участков, предоставляемых отдельным категориям граждан, установленных пунктом 3 части 1 статьи 6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дачного хозяйства:</w:t>
      </w:r>
      <w:r w:rsidRPr="00FE2D3C">
        <w:rPr>
          <w:spacing w:val="1"/>
        </w:rPr>
        <w:br/>
      </w:r>
      <w:r>
        <w:rPr>
          <w:spacing w:val="1"/>
        </w:rPr>
        <w:t xml:space="preserve">        1. </w:t>
      </w:r>
      <w:r w:rsidRPr="00FE2D3C">
        <w:rPr>
          <w:spacing w:val="1"/>
        </w:rPr>
        <w:t>максимальный р</w:t>
      </w:r>
      <w:r>
        <w:rPr>
          <w:spacing w:val="1"/>
        </w:rPr>
        <w:t>азмер - 1500 квадратных метров.</w:t>
      </w:r>
    </w:p>
    <w:p w14:paraId="1B0D9CF4" w14:textId="77777777" w:rsidR="007E0C96" w:rsidRDefault="007E0C96" w:rsidP="00DD4E51">
      <w:pPr>
        <w:pStyle w:val="formattext"/>
        <w:shd w:val="clear" w:color="auto" w:fill="FFFFFF"/>
        <w:spacing w:before="0" w:beforeAutospacing="0" w:after="0" w:afterAutospacing="0"/>
        <w:textAlignment w:val="baseline"/>
        <w:rPr>
          <w:spacing w:val="1"/>
        </w:rPr>
        <w:sectPr w:rsidR="007E0C96" w:rsidSect="007E0C96">
          <w:type w:val="continuous"/>
          <w:pgSz w:w="11906" w:h="16838" w:code="9"/>
          <w:pgMar w:top="845" w:right="707" w:bottom="1616" w:left="1276" w:header="284" w:footer="510" w:gutter="0"/>
          <w:cols w:space="708"/>
          <w:titlePg/>
          <w:docGrid w:linePitch="360"/>
        </w:sectPr>
      </w:pPr>
    </w:p>
    <w:p w14:paraId="744AF895" w14:textId="77777777" w:rsidR="006371A7" w:rsidRPr="007E0C96" w:rsidRDefault="007E0C96" w:rsidP="00DD4E51">
      <w:pPr>
        <w:pStyle w:val="formattext"/>
        <w:shd w:val="clear" w:color="auto" w:fill="FFFFFF"/>
        <w:spacing w:before="0" w:beforeAutospacing="0" w:after="0" w:afterAutospacing="0"/>
        <w:textAlignment w:val="baseline"/>
        <w:rPr>
          <w:spacing w:val="1"/>
        </w:rPr>
        <w:sectPr w:rsidR="006371A7" w:rsidRPr="007E0C96" w:rsidSect="007E0C96">
          <w:type w:val="continuous"/>
          <w:pgSz w:w="11906" w:h="16838" w:code="9"/>
          <w:pgMar w:top="845" w:right="707" w:bottom="1616" w:left="1276" w:header="284" w:footer="510" w:gutter="0"/>
          <w:cols w:space="708"/>
          <w:titlePg/>
          <w:docGrid w:linePitch="360"/>
        </w:sectPr>
      </w:pPr>
      <w:r>
        <w:rPr>
          <w:spacing w:val="1"/>
        </w:rPr>
        <w:t xml:space="preserve">         2. </w:t>
      </w:r>
      <w:r w:rsidRPr="00FE2D3C">
        <w:rPr>
          <w:spacing w:val="1"/>
        </w:rPr>
        <w:t>минимальный</w:t>
      </w:r>
      <w:r>
        <w:rPr>
          <w:spacing w:val="1"/>
        </w:rPr>
        <w:t xml:space="preserve"> размер - 300 квадратных метров.</w:t>
      </w:r>
    </w:p>
    <w:p w14:paraId="7B2F51F4" w14:textId="77777777" w:rsidR="002B6932" w:rsidRPr="00D15D75" w:rsidRDefault="002B6932" w:rsidP="007E0C96">
      <w:pPr>
        <w:pStyle w:val="2"/>
        <w:tabs>
          <w:tab w:val="left" w:pos="-142"/>
        </w:tabs>
        <w:ind w:left="0" w:firstLine="0"/>
        <w:jc w:val="left"/>
      </w:pPr>
      <w:bookmarkStart w:id="75" w:name="_Toc330317425"/>
      <w:bookmarkStart w:id="76" w:name="_Toc356583900"/>
      <w:r w:rsidRPr="00D15D75">
        <w:lastRenderedPageBreak/>
        <w:t>РАЗДЕЛ 4. ПОЛОЖЕНИЕ О ПРОВЕДЕНИИ ПУБЛИЧНЫХ СЛУШАНИЙ ПО ВОПРОС</w:t>
      </w:r>
      <w:r w:rsidR="009F70F3" w:rsidRPr="00D15D75">
        <w:t>АМ ЗЕМЛЕПОЛЬЗОВАНИЯ И ЗАСТРОЙКИ</w:t>
      </w:r>
      <w:bookmarkEnd w:id="75"/>
      <w:bookmarkEnd w:id="76"/>
    </w:p>
    <w:p w14:paraId="6167F826" w14:textId="77777777" w:rsidR="002B6932" w:rsidRPr="00170657" w:rsidRDefault="002B6932" w:rsidP="002E4ABA">
      <w:pPr>
        <w:tabs>
          <w:tab w:val="left" w:pos="-142"/>
        </w:tabs>
        <w:spacing w:line="360" w:lineRule="auto"/>
        <w:ind w:firstLine="567"/>
        <w:rPr>
          <w:color w:val="FF0000"/>
        </w:rPr>
      </w:pPr>
    </w:p>
    <w:p w14:paraId="6CA7A30B" w14:textId="211A5EB0" w:rsidR="002B6932" w:rsidRDefault="001825A4" w:rsidP="00404D1F">
      <w:pPr>
        <w:pStyle w:val="3"/>
        <w:tabs>
          <w:tab w:val="left" w:pos="-142"/>
        </w:tabs>
        <w:ind w:left="0" w:firstLine="567"/>
        <w:jc w:val="center"/>
      </w:pPr>
      <w:bookmarkStart w:id="77" w:name="_Toc330317426"/>
      <w:bookmarkStart w:id="78" w:name="_Toc356583901"/>
      <w:r>
        <w:t xml:space="preserve">Статья 4.1 </w:t>
      </w:r>
      <w:r w:rsidR="002B6932" w:rsidRPr="003D0B94">
        <w:t xml:space="preserve"> </w:t>
      </w:r>
      <w:bookmarkStart w:id="79" w:name="_Hlk144490398"/>
      <w:r w:rsidR="002B6932" w:rsidRPr="003D0B94">
        <w:t xml:space="preserve">Общие </w:t>
      </w:r>
      <w:r w:rsidR="009F70F3" w:rsidRPr="003D0B94">
        <w:t xml:space="preserve">положения </w:t>
      </w:r>
      <w:bookmarkStart w:id="80" w:name="_Hlk144481574"/>
      <w:r w:rsidR="00716201" w:rsidRPr="00716201">
        <w:rPr>
          <w:highlight w:val="yellow"/>
        </w:rPr>
        <w:t xml:space="preserve">об </w:t>
      </w:r>
      <w:bookmarkStart w:id="81" w:name="_Hlk144481692"/>
      <w:r w:rsidR="00716201" w:rsidRPr="00716201">
        <w:rPr>
          <w:spacing w:val="-6"/>
          <w:highlight w:val="yellow"/>
        </w:rPr>
        <w:t>о</w:t>
      </w:r>
      <w:r w:rsidR="00716201" w:rsidRPr="00716201">
        <w:rPr>
          <w:szCs w:val="24"/>
          <w:highlight w:val="yellow"/>
        </w:rPr>
        <w:t>бщественны</w:t>
      </w:r>
      <w:r w:rsidR="00716201" w:rsidRPr="00716201">
        <w:rPr>
          <w:highlight w:val="yellow"/>
        </w:rPr>
        <w:t>х</w:t>
      </w:r>
      <w:r w:rsidR="00716201" w:rsidRPr="00716201">
        <w:rPr>
          <w:szCs w:val="24"/>
          <w:highlight w:val="yellow"/>
        </w:rPr>
        <w:t xml:space="preserve"> </w:t>
      </w:r>
      <w:r w:rsidR="00716201" w:rsidRPr="009A3E3D">
        <w:rPr>
          <w:szCs w:val="24"/>
          <w:highlight w:val="yellow"/>
        </w:rPr>
        <w:t>обсуждени</w:t>
      </w:r>
      <w:r w:rsidR="00716201">
        <w:rPr>
          <w:szCs w:val="24"/>
          <w:highlight w:val="yellow"/>
        </w:rPr>
        <w:t>ях</w:t>
      </w:r>
      <w:r w:rsidR="00716201" w:rsidRPr="009A3E3D">
        <w:rPr>
          <w:highlight w:val="yellow"/>
        </w:rPr>
        <w:t xml:space="preserve"> или</w:t>
      </w:r>
      <w:r w:rsidR="009F70F3" w:rsidRPr="003D0B94">
        <w:t xml:space="preserve"> </w:t>
      </w:r>
      <w:bookmarkEnd w:id="80"/>
      <w:bookmarkEnd w:id="81"/>
      <w:r w:rsidR="009F70F3" w:rsidRPr="003D0B94">
        <w:t>публичных слушаниях</w:t>
      </w:r>
      <w:r w:rsidR="00944F3B">
        <w:t xml:space="preserve"> по вопросам землепользования и застройки</w:t>
      </w:r>
      <w:bookmarkEnd w:id="77"/>
      <w:bookmarkEnd w:id="78"/>
      <w:bookmarkEnd w:id="79"/>
    </w:p>
    <w:p w14:paraId="7626C3A5" w14:textId="77777777" w:rsidR="006626FB" w:rsidRPr="006626FB" w:rsidRDefault="006626FB" w:rsidP="006626FB"/>
    <w:p w14:paraId="482C8B73" w14:textId="661E40BC"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w:t>
      </w:r>
      <w:r w:rsidR="00944F3B" w:rsidRPr="009A3E3D">
        <w:rPr>
          <w:rFonts w:ascii="Times New Roman" w:hAnsi="Times New Roman" w:cs="Times New Roman"/>
          <w:sz w:val="24"/>
          <w:szCs w:val="24"/>
          <w:highlight w:val="yellow"/>
        </w:rPr>
        <w:t xml:space="preserve">. </w:t>
      </w:r>
      <w:r w:rsidR="009A3E3D" w:rsidRPr="009A3E3D">
        <w:rPr>
          <w:rFonts w:ascii="Times New Roman" w:hAnsi="Times New Roman" w:cs="Times New Roman"/>
          <w:sz w:val="24"/>
          <w:szCs w:val="24"/>
          <w:highlight w:val="yellow"/>
        </w:rPr>
        <w:t xml:space="preserve"> </w:t>
      </w:r>
      <w:bookmarkStart w:id="82" w:name="_Hlk144481599"/>
      <w:r w:rsidR="009A3E3D" w:rsidRPr="00716201">
        <w:rPr>
          <w:rFonts w:ascii="Times New Roman" w:hAnsi="Times New Roman" w:cs="Times New Roman"/>
          <w:sz w:val="24"/>
          <w:szCs w:val="24"/>
          <w:highlight w:val="yellow"/>
        </w:rPr>
        <w:t>Общественные обсуждения или</w:t>
      </w:r>
      <w:r w:rsidR="009A3E3D">
        <w:rPr>
          <w:rFonts w:ascii="Times New Roman" w:hAnsi="Times New Roman" w:cs="Times New Roman"/>
          <w:sz w:val="24"/>
          <w:szCs w:val="24"/>
        </w:rPr>
        <w:t xml:space="preserve"> </w:t>
      </w:r>
      <w:bookmarkEnd w:id="82"/>
      <w:r w:rsidR="00716201">
        <w:rPr>
          <w:rFonts w:ascii="Times New Roman" w:hAnsi="Times New Roman" w:cs="Times New Roman"/>
          <w:sz w:val="24"/>
          <w:szCs w:val="24"/>
        </w:rPr>
        <w:t>п</w:t>
      </w:r>
      <w:r w:rsidR="00944F3B" w:rsidRPr="008E40B5">
        <w:rPr>
          <w:rFonts w:ascii="Times New Roman" w:hAnsi="Times New Roman" w:cs="Times New Roman"/>
          <w:sz w:val="24"/>
          <w:szCs w:val="24"/>
        </w:rPr>
        <w:t>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14:paraId="6FEE9404" w14:textId="3C9FDA69"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2. </w:t>
      </w:r>
      <w:r w:rsidR="009A3E3D" w:rsidRPr="009A3E3D">
        <w:rPr>
          <w:rFonts w:ascii="Times New Roman" w:hAnsi="Times New Roman" w:cs="Times New Roman"/>
          <w:sz w:val="24"/>
          <w:szCs w:val="24"/>
          <w:highlight w:val="yellow"/>
        </w:rPr>
        <w:t xml:space="preserve">Общественные </w:t>
      </w:r>
      <w:r w:rsidR="009A3E3D" w:rsidRPr="00716201">
        <w:rPr>
          <w:rFonts w:ascii="Times New Roman" w:hAnsi="Times New Roman" w:cs="Times New Roman"/>
          <w:sz w:val="24"/>
          <w:szCs w:val="24"/>
          <w:highlight w:val="yellow"/>
        </w:rPr>
        <w:t>обсуждения  или</w:t>
      </w:r>
      <w:r w:rsidR="009A3E3D">
        <w:rPr>
          <w:rFonts w:ascii="Times New Roman" w:hAnsi="Times New Roman" w:cs="Times New Roman"/>
          <w:sz w:val="24"/>
          <w:szCs w:val="24"/>
        </w:rPr>
        <w:t xml:space="preserve"> </w:t>
      </w:r>
      <w:r w:rsidR="00716201">
        <w:rPr>
          <w:rFonts w:ascii="Times New Roman" w:hAnsi="Times New Roman" w:cs="Times New Roman"/>
          <w:sz w:val="24"/>
          <w:szCs w:val="24"/>
        </w:rPr>
        <w:t>п</w:t>
      </w:r>
      <w:r w:rsidR="00944F3B" w:rsidRPr="008E40B5">
        <w:rPr>
          <w:rFonts w:ascii="Times New Roman" w:hAnsi="Times New Roman" w:cs="Times New Roman"/>
          <w:sz w:val="24"/>
          <w:szCs w:val="24"/>
        </w:rPr>
        <w:t>убличные слушания проводятся:</w:t>
      </w:r>
    </w:p>
    <w:p w14:paraId="2EB1441B"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14:paraId="618E93F4"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14:paraId="35CED0CE"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14:paraId="5A2D4E85"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14:paraId="172A1C6F"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14:paraId="4591992D" w14:textId="77777777"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14:paraId="7DAE3ECB" w14:textId="77777777"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14:paraId="20ABDDB8" w14:textId="77777777" w:rsidR="006626FB" w:rsidRDefault="006626FB" w:rsidP="00404D1F">
      <w:pPr>
        <w:pStyle w:val="3"/>
        <w:tabs>
          <w:tab w:val="left" w:pos="-142"/>
        </w:tabs>
        <w:ind w:left="0" w:firstLine="567"/>
        <w:jc w:val="center"/>
      </w:pPr>
      <w:bookmarkStart w:id="83" w:name="_Toc330317427"/>
      <w:bookmarkStart w:id="84" w:name="_Toc356583902"/>
    </w:p>
    <w:p w14:paraId="7C65ABF0" w14:textId="167181FA" w:rsidR="002B6932" w:rsidRDefault="001825A4" w:rsidP="00404D1F">
      <w:pPr>
        <w:pStyle w:val="3"/>
        <w:tabs>
          <w:tab w:val="left" w:pos="-142"/>
        </w:tabs>
        <w:ind w:left="0" w:firstLine="567"/>
        <w:jc w:val="center"/>
      </w:pPr>
      <w:r>
        <w:t xml:space="preserve">Статья 4.2 </w:t>
      </w:r>
      <w:r w:rsidR="002B6932" w:rsidRPr="003D0B94">
        <w:t xml:space="preserve"> </w:t>
      </w:r>
      <w:bookmarkStart w:id="85" w:name="_Hlk144490449"/>
      <w:r w:rsidR="002B6932" w:rsidRPr="003D0B94">
        <w:t>Организаци</w:t>
      </w:r>
      <w:r w:rsidR="009F70F3" w:rsidRPr="003D0B94">
        <w:t>я подготовки</w:t>
      </w:r>
      <w:r w:rsidR="00716201">
        <w:t xml:space="preserve"> </w:t>
      </w:r>
      <w:r w:rsidR="00716201" w:rsidRPr="00716201">
        <w:rPr>
          <w:spacing w:val="-6"/>
          <w:highlight w:val="yellow"/>
        </w:rPr>
        <w:t>о</w:t>
      </w:r>
      <w:r w:rsidR="00716201" w:rsidRPr="00716201">
        <w:rPr>
          <w:szCs w:val="24"/>
          <w:highlight w:val="yellow"/>
        </w:rPr>
        <w:t>бщественны</w:t>
      </w:r>
      <w:r w:rsidR="00716201" w:rsidRPr="00716201">
        <w:rPr>
          <w:highlight w:val="yellow"/>
        </w:rPr>
        <w:t>х</w:t>
      </w:r>
      <w:r w:rsidR="00716201" w:rsidRPr="00716201">
        <w:rPr>
          <w:szCs w:val="24"/>
          <w:highlight w:val="yellow"/>
        </w:rPr>
        <w:t xml:space="preserve"> </w:t>
      </w:r>
      <w:r w:rsidR="00716201" w:rsidRPr="009A3E3D">
        <w:rPr>
          <w:szCs w:val="24"/>
          <w:highlight w:val="yellow"/>
        </w:rPr>
        <w:t>обсуждени</w:t>
      </w:r>
      <w:r w:rsidR="00716201">
        <w:rPr>
          <w:szCs w:val="24"/>
          <w:highlight w:val="yellow"/>
        </w:rPr>
        <w:t>ях</w:t>
      </w:r>
      <w:r w:rsidR="00716201" w:rsidRPr="009A3E3D">
        <w:rPr>
          <w:highlight w:val="yellow"/>
        </w:rPr>
        <w:t xml:space="preserve"> или</w:t>
      </w:r>
      <w:r w:rsidR="009F70F3" w:rsidRPr="003D0B94">
        <w:t xml:space="preserve"> публичных слушаний</w:t>
      </w:r>
      <w:bookmarkEnd w:id="83"/>
      <w:bookmarkEnd w:id="84"/>
    </w:p>
    <w:bookmarkEnd w:id="85"/>
    <w:p w14:paraId="63821D0E" w14:textId="77777777" w:rsidR="006626FB" w:rsidRPr="006626FB" w:rsidRDefault="006626FB" w:rsidP="006626FB"/>
    <w:p w14:paraId="11A1A07E" w14:textId="38A4E07D" w:rsidR="002B6932" w:rsidRPr="003D0B94" w:rsidRDefault="002B6932" w:rsidP="002E4ABA">
      <w:pPr>
        <w:tabs>
          <w:tab w:val="left" w:pos="-142"/>
        </w:tabs>
        <w:ind w:firstLine="567"/>
        <w:jc w:val="both"/>
        <w:rPr>
          <w:spacing w:val="-6"/>
        </w:rPr>
      </w:pPr>
      <w:r w:rsidRPr="003D0B94">
        <w:rPr>
          <w:spacing w:val="-6"/>
        </w:rPr>
        <w:t xml:space="preserve">4.2.1. Решение о проведении </w:t>
      </w:r>
      <w:r w:rsidR="009A3E3D">
        <w:rPr>
          <w:spacing w:val="-6"/>
        </w:rPr>
        <w:t>о</w:t>
      </w:r>
      <w:r w:rsidR="009A3E3D" w:rsidRPr="009A3E3D">
        <w:rPr>
          <w:highlight w:val="yellow"/>
        </w:rPr>
        <w:t>бщественны</w:t>
      </w:r>
      <w:r w:rsidR="009A3E3D">
        <w:rPr>
          <w:highlight w:val="yellow"/>
        </w:rPr>
        <w:t>х</w:t>
      </w:r>
      <w:r w:rsidR="009A3E3D" w:rsidRPr="009A3E3D">
        <w:rPr>
          <w:highlight w:val="yellow"/>
        </w:rPr>
        <w:t xml:space="preserve"> </w:t>
      </w:r>
      <w:r w:rsidR="009A3E3D" w:rsidRPr="008746E6">
        <w:rPr>
          <w:highlight w:val="yellow"/>
        </w:rPr>
        <w:t>обсуждений или</w:t>
      </w:r>
      <w:r w:rsidR="009A3E3D">
        <w:t xml:space="preserve"> </w:t>
      </w:r>
      <w:r w:rsidRPr="003D0B94">
        <w:rPr>
          <w:spacing w:val="-6"/>
        </w:rPr>
        <w:t xml:space="preserve">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14:paraId="0096C5AA" w14:textId="77777777"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14:paraId="3329AD9A" w14:textId="55667FCD"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w:t>
      </w:r>
      <w:r w:rsidR="009A3E3D">
        <w:rPr>
          <w:spacing w:val="-6"/>
        </w:rPr>
        <w:t>о</w:t>
      </w:r>
      <w:r w:rsidR="009A3E3D" w:rsidRPr="009A3E3D">
        <w:rPr>
          <w:highlight w:val="yellow"/>
        </w:rPr>
        <w:t>бщественны</w:t>
      </w:r>
      <w:r w:rsidR="009A3E3D">
        <w:rPr>
          <w:highlight w:val="yellow"/>
        </w:rPr>
        <w:t>х</w:t>
      </w:r>
      <w:r w:rsidR="009A3E3D" w:rsidRPr="009A3E3D">
        <w:rPr>
          <w:highlight w:val="yellow"/>
        </w:rPr>
        <w:t xml:space="preserve"> </w:t>
      </w:r>
      <w:r w:rsidR="009A3E3D" w:rsidRPr="008746E6">
        <w:rPr>
          <w:highlight w:val="yellow"/>
        </w:rPr>
        <w:t>обсуждений или</w:t>
      </w:r>
      <w:r w:rsidR="009A3E3D">
        <w:t xml:space="preserve"> </w:t>
      </w:r>
      <w:r w:rsidRPr="003D0B94">
        <w:rPr>
          <w:spacing w:val="-6"/>
        </w:rPr>
        <w:t>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14:paraId="60F5B22E" w14:textId="77777777" w:rsidR="00CA56BB" w:rsidRDefault="00CA56BB" w:rsidP="002E4ABA">
      <w:pPr>
        <w:tabs>
          <w:tab w:val="left" w:pos="-142"/>
        </w:tabs>
        <w:ind w:firstLine="567"/>
        <w:jc w:val="both"/>
        <w:rPr>
          <w:spacing w:val="-6"/>
        </w:rPr>
      </w:pPr>
    </w:p>
    <w:p w14:paraId="4CC16DC2" w14:textId="77777777" w:rsidR="00D766F8" w:rsidRDefault="00433EBC" w:rsidP="00404D1F">
      <w:pPr>
        <w:pStyle w:val="3"/>
        <w:tabs>
          <w:tab w:val="left" w:pos="-142"/>
        </w:tabs>
        <w:ind w:left="0" w:firstLine="567"/>
        <w:jc w:val="center"/>
      </w:pPr>
      <w:bookmarkStart w:id="86" w:name="_Toc330317428"/>
      <w:bookmarkStart w:id="87" w:name="_Toc356583903"/>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6"/>
      <w:bookmarkEnd w:id="87"/>
    </w:p>
    <w:p w14:paraId="339C81F2" w14:textId="77777777" w:rsidR="006626FB" w:rsidRPr="006626FB" w:rsidRDefault="006626FB" w:rsidP="006626FB"/>
    <w:p w14:paraId="1631EBEC" w14:textId="77777777"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14:paraId="14346965" w14:textId="77777777" w:rsidR="001E286D" w:rsidRPr="003D0B94" w:rsidRDefault="001E286D" w:rsidP="002E4ABA">
      <w:pPr>
        <w:tabs>
          <w:tab w:val="left" w:pos="-142"/>
        </w:tabs>
        <w:ind w:firstLine="567"/>
        <w:jc w:val="both"/>
      </w:pPr>
      <w:r w:rsidRPr="003D0B94">
        <w:t>Специальные согласования могут проводиться:</w:t>
      </w:r>
    </w:p>
    <w:p w14:paraId="39BC050F" w14:textId="77777777" w:rsidR="001E286D" w:rsidRPr="003D0B94" w:rsidRDefault="001E286D" w:rsidP="002E4ABA">
      <w:pPr>
        <w:tabs>
          <w:tab w:val="left" w:pos="-142"/>
        </w:tabs>
        <w:ind w:firstLine="567"/>
        <w:jc w:val="both"/>
      </w:pPr>
      <w:r w:rsidRPr="003D0B94">
        <w:lastRenderedPageBreak/>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14:paraId="7D1AE138" w14:textId="77777777"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14:paraId="0B3F1A35" w14:textId="77777777" w:rsidR="001E286D" w:rsidRPr="003D0B94" w:rsidRDefault="001E286D" w:rsidP="002E4ABA">
      <w:pPr>
        <w:tabs>
          <w:tab w:val="left" w:pos="-142"/>
        </w:tabs>
        <w:ind w:firstLine="567"/>
        <w:jc w:val="both"/>
      </w:pPr>
      <w:r w:rsidRPr="003D0B94">
        <w:t>- в процессе использования земельных участков, иных объектов недвижимости, когда правообладатели планируют изменить их назначение.</w:t>
      </w:r>
    </w:p>
    <w:p w14:paraId="0EDD1649" w14:textId="77777777"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14:paraId="52AC9661" w14:textId="77777777" w:rsidR="00B55746" w:rsidRPr="003D0B94" w:rsidRDefault="00B55746" w:rsidP="002E4ABA">
      <w:pPr>
        <w:tabs>
          <w:tab w:val="left" w:pos="-142"/>
        </w:tabs>
        <w:ind w:firstLine="567"/>
        <w:jc w:val="both"/>
      </w:pPr>
      <w:r w:rsidRPr="003D0B94">
        <w:t>Заявление должно содержать:</w:t>
      </w:r>
    </w:p>
    <w:p w14:paraId="4211F95B" w14:textId="77777777" w:rsidR="00B55746" w:rsidRPr="003D0B94" w:rsidRDefault="00B55746" w:rsidP="002E4ABA">
      <w:pPr>
        <w:tabs>
          <w:tab w:val="left" w:pos="-142"/>
        </w:tabs>
        <w:ind w:firstLine="567"/>
        <w:jc w:val="both"/>
      </w:pPr>
      <w:r w:rsidRPr="003D0B94">
        <w:t>- запрос о предоставлении специального согласования;</w:t>
      </w:r>
    </w:p>
    <w:p w14:paraId="4697E409" w14:textId="77777777"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14:paraId="4C140E27" w14:textId="77777777"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386FC2B0" w14:textId="77777777"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w:t>
      </w:r>
      <w:r w:rsidR="002C6FE9">
        <w:t>исполнительный орган</w:t>
      </w:r>
      <w:r w:rsidRPr="003D0B94">
        <w:t xml:space="preserve"> запрашивает письменные заключения по предмету запроса от:</w:t>
      </w:r>
    </w:p>
    <w:p w14:paraId="328CAF95" w14:textId="77777777"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14:paraId="5A38B235" w14:textId="77777777"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14:paraId="4C19753E" w14:textId="77777777"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14:paraId="07B3AB23" w14:textId="77777777"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14:paraId="12B90881" w14:textId="77777777"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14:paraId="5F87E579" w14:textId="77777777"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14:paraId="7B7B3E07" w14:textId="77777777"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14:paraId="42078209" w14:textId="77777777"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14:paraId="351477E6" w14:textId="77777777"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14:paraId="6D488A38" w14:textId="77777777"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14:paraId="12EB741E" w14:textId="77777777" w:rsidR="00BA10CC" w:rsidRPr="003D0B94" w:rsidRDefault="00433EBC" w:rsidP="002E4ABA">
      <w:pPr>
        <w:tabs>
          <w:tab w:val="left" w:pos="-142"/>
        </w:tabs>
        <w:ind w:firstLine="567"/>
        <w:jc w:val="both"/>
      </w:pPr>
      <w:r>
        <w:t>4.</w:t>
      </w:r>
      <w:r w:rsidRPr="00433EBC">
        <w:t>3</w:t>
      </w:r>
      <w:r w:rsidR="00914875" w:rsidRPr="003D0B94">
        <w:t xml:space="preserve">.2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w:t>
      </w:r>
      <w:r w:rsidR="00914875" w:rsidRPr="003D0B94">
        <w:lastRenderedPageBreak/>
        <w:t>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14:paraId="6DD25A6B" w14:textId="77777777"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14:paraId="39E3AB90" w14:textId="77777777" w:rsidR="009072AB" w:rsidRPr="003D0B94" w:rsidRDefault="009072AB" w:rsidP="002E4ABA">
      <w:pPr>
        <w:tabs>
          <w:tab w:val="left" w:pos="-142"/>
        </w:tabs>
        <w:ind w:firstLine="567"/>
        <w:jc w:val="both"/>
      </w:pPr>
      <w:r w:rsidRPr="003D0B94">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14:paraId="6E399458" w14:textId="77777777"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14:paraId="31FCD66D" w14:textId="77777777"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14:paraId="4BBAE126" w14:textId="77777777"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14:paraId="5B5C4891" w14:textId="77777777"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7E58D3BD" w14:textId="77777777"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1F411E">
        <w:t>Трубачевского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14:paraId="30BFFD89" w14:textId="77777777"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14:paraId="506E3E9F" w14:textId="77777777"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14:paraId="3065290A" w14:textId="77777777" w:rsidR="00EA3AF9" w:rsidRPr="003D0B94" w:rsidRDefault="00EA3AF9" w:rsidP="002E4ABA">
      <w:pPr>
        <w:tabs>
          <w:tab w:val="left" w:pos="-142"/>
        </w:tabs>
        <w:spacing w:line="360" w:lineRule="auto"/>
        <w:ind w:firstLine="567"/>
        <w:jc w:val="both"/>
        <w:rPr>
          <w:vertAlign w:val="subscript"/>
        </w:rPr>
      </w:pPr>
    </w:p>
    <w:p w14:paraId="33E41EDA" w14:textId="77777777"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14:paraId="51807034" w14:textId="77777777" w:rsidR="00EA3AF9" w:rsidRPr="003D0B94" w:rsidRDefault="00C2670B" w:rsidP="002E4ABA">
      <w:pPr>
        <w:pStyle w:val="2"/>
        <w:tabs>
          <w:tab w:val="left" w:pos="-142"/>
        </w:tabs>
        <w:ind w:left="0" w:firstLine="567"/>
      </w:pPr>
      <w:bookmarkStart w:id="88" w:name="_Toc330317429"/>
      <w:bookmarkStart w:id="89" w:name="_Toc356583904"/>
      <w:r w:rsidRPr="003D0B94">
        <w:lastRenderedPageBreak/>
        <w:t>РАЗДЕЛ 5. ПОРЯД</w:t>
      </w:r>
      <w:r w:rsidR="00764A00" w:rsidRPr="003D0B94">
        <w:t>ОК ВНЕСЕНИЯ ДОПОЛНЕНИЙ</w:t>
      </w:r>
      <w:r w:rsidRPr="003D0B94">
        <w:t xml:space="preserve"> И ИЗМЕНЕНИЙ В ПРАВИЛА ЗАСТРОЙКИ</w:t>
      </w:r>
      <w:bookmarkEnd w:id="88"/>
      <w:bookmarkEnd w:id="89"/>
    </w:p>
    <w:p w14:paraId="475D6105" w14:textId="77777777" w:rsidR="00C2670B" w:rsidRPr="003D0B94" w:rsidRDefault="00C2670B" w:rsidP="002E4ABA">
      <w:pPr>
        <w:tabs>
          <w:tab w:val="left" w:pos="-142"/>
        </w:tabs>
        <w:spacing w:line="360" w:lineRule="auto"/>
        <w:ind w:firstLine="567"/>
        <w:jc w:val="both"/>
        <w:rPr>
          <w:b/>
        </w:rPr>
      </w:pPr>
    </w:p>
    <w:p w14:paraId="645FC665" w14:textId="77777777" w:rsidR="00EE7D6C" w:rsidRDefault="00C2670B" w:rsidP="002E4ABA">
      <w:pPr>
        <w:pStyle w:val="3"/>
        <w:tabs>
          <w:tab w:val="left" w:pos="-142"/>
        </w:tabs>
        <w:ind w:left="0" w:firstLine="567"/>
        <w:jc w:val="center"/>
      </w:pPr>
      <w:bookmarkStart w:id="90" w:name="_Toc330317430"/>
      <w:bookmarkStart w:id="91" w:name="_Toc356583905"/>
      <w:r w:rsidRPr="003D0B94">
        <w:t>Статья 5.1 Основания для внесения изменений в Правила землепользования и застройки</w:t>
      </w:r>
      <w:bookmarkEnd w:id="90"/>
      <w:bookmarkEnd w:id="91"/>
    </w:p>
    <w:p w14:paraId="494AF8C4" w14:textId="77777777" w:rsidR="006626FB" w:rsidRPr="006626FB" w:rsidRDefault="006626FB" w:rsidP="006626FB"/>
    <w:p w14:paraId="5C365C81" w14:textId="77777777"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14:paraId="2C87B0E2" w14:textId="77777777"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14:paraId="6C9996C8" w14:textId="77777777"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14:paraId="5B3A57D6" w14:textId="77777777" w:rsidR="00BA10CC" w:rsidRPr="003D0B94" w:rsidRDefault="00BA10CC" w:rsidP="002E4ABA">
      <w:pPr>
        <w:tabs>
          <w:tab w:val="left" w:pos="-142"/>
        </w:tabs>
        <w:spacing w:line="360" w:lineRule="auto"/>
        <w:ind w:firstLine="567"/>
        <w:jc w:val="both"/>
      </w:pPr>
    </w:p>
    <w:p w14:paraId="68489D35" w14:textId="77777777" w:rsidR="00C4776C" w:rsidRDefault="00D13223" w:rsidP="00404D1F">
      <w:pPr>
        <w:pStyle w:val="3"/>
        <w:tabs>
          <w:tab w:val="left" w:pos="-142"/>
        </w:tabs>
        <w:ind w:left="0" w:firstLine="567"/>
        <w:jc w:val="center"/>
      </w:pPr>
      <w:bookmarkStart w:id="92" w:name="_Toc330317431"/>
      <w:bookmarkStart w:id="93" w:name="_Toc356583906"/>
      <w:r w:rsidRPr="003D0B94">
        <w:t xml:space="preserve">Статья 5.2 </w:t>
      </w:r>
      <w:r w:rsidR="001825A4">
        <w:t xml:space="preserve"> </w:t>
      </w:r>
      <w:r w:rsidRPr="003D0B94">
        <w:t>Порядок внесения изменений в Правила застройки</w:t>
      </w:r>
      <w:bookmarkEnd w:id="92"/>
      <w:bookmarkEnd w:id="93"/>
    </w:p>
    <w:p w14:paraId="44C3ECBF" w14:textId="77777777" w:rsidR="006626FB" w:rsidRPr="006626FB" w:rsidRDefault="006626FB" w:rsidP="006626FB"/>
    <w:p w14:paraId="2B5E23D8" w14:textId="77777777" w:rsidR="00DD4E51" w:rsidRPr="00B33B49" w:rsidRDefault="00D13223" w:rsidP="00DD4E51">
      <w:pPr>
        <w:shd w:val="clear" w:color="auto" w:fill="FFFFFF"/>
        <w:spacing w:line="186" w:lineRule="atLeast"/>
        <w:ind w:firstLine="567"/>
        <w:jc w:val="both"/>
        <w:textAlignment w:val="baseline"/>
        <w:rPr>
          <w:spacing w:val="1"/>
        </w:rPr>
      </w:pPr>
      <w:r w:rsidRPr="003D0B94">
        <w:tab/>
      </w:r>
      <w:r w:rsidR="00DD4E51">
        <w:t>5.2.1.</w:t>
      </w:r>
      <w:r w:rsidR="00DD4E51" w:rsidRPr="00B33B49">
        <w:rPr>
          <w:spacing w:val="1"/>
        </w:rPr>
        <w:t xml:space="preserve"> Предложения о внесении изменений в правила землепользования и зас</w:t>
      </w:r>
      <w:r w:rsidR="00DD4E51" w:rsidRPr="009D2750">
        <w:rPr>
          <w:spacing w:val="1"/>
        </w:rPr>
        <w:t>тройки в комиссию направляются:</w:t>
      </w:r>
      <w:r w:rsidR="00DD4E51" w:rsidRPr="00B33B49">
        <w:rPr>
          <w:spacing w:val="1"/>
        </w:rPr>
        <w:t>     </w:t>
      </w:r>
    </w:p>
    <w:p w14:paraId="5591E1BF" w14:textId="77777777"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w:t>
      </w:r>
      <w:r w:rsidRPr="009D2750">
        <w:rPr>
          <w:spacing w:val="1"/>
        </w:rPr>
        <w:t>а федерального значения;</w:t>
      </w:r>
      <w:r w:rsidRPr="00B33B49">
        <w:rPr>
          <w:spacing w:val="1"/>
        </w:rPr>
        <w:t> </w:t>
      </w:r>
    </w:p>
    <w:p w14:paraId="588E32C7" w14:textId="77777777"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w:t>
      </w:r>
      <w:r w:rsidRPr="009D2750">
        <w:rPr>
          <w:spacing w:val="1"/>
        </w:rPr>
        <w:t>ения;</w:t>
      </w:r>
    </w:p>
    <w:p w14:paraId="623EE6B0" w14:textId="77777777"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w:t>
      </w:r>
      <w:r w:rsidRPr="009D2750">
        <w:rPr>
          <w:spacing w:val="1"/>
        </w:rPr>
        <w:t>ельства местного значения;</w:t>
      </w:r>
    </w:p>
    <w:p w14:paraId="2224EB72" w14:textId="77777777"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w:t>
      </w:r>
      <w:r w:rsidRPr="009D2750">
        <w:rPr>
          <w:spacing w:val="1"/>
        </w:rPr>
        <w:t>, межселенных территориях;</w:t>
      </w:r>
    </w:p>
    <w:p w14:paraId="7D693167" w14:textId="77777777" w:rsidR="00DD4E51"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Pr>
          <w:spacing w:val="1"/>
        </w:rPr>
        <w:t>.</w:t>
      </w:r>
    </w:p>
    <w:p w14:paraId="47993713" w14:textId="77777777" w:rsidR="00DD4E51" w:rsidRPr="00B33B49" w:rsidRDefault="00DD4E51" w:rsidP="00DD4E51">
      <w:pPr>
        <w:shd w:val="clear" w:color="auto" w:fill="FFFFFF"/>
        <w:spacing w:line="186" w:lineRule="atLeast"/>
        <w:textAlignment w:val="baseline"/>
        <w:rPr>
          <w:rFonts w:ascii="Arial" w:hAnsi="Arial" w:cs="Arial"/>
          <w:b/>
          <w:spacing w:val="1"/>
        </w:rPr>
      </w:pPr>
      <w:r>
        <w:rPr>
          <w:spacing w:val="1"/>
        </w:rPr>
        <w:t>(в ред. решения от 30.06.2017 № 25)</w:t>
      </w:r>
      <w:r w:rsidRPr="00B33B49">
        <w:rPr>
          <w:spacing w:val="1"/>
        </w:rPr>
        <w:br/>
      </w:r>
      <w:r w:rsidRPr="00B33B49">
        <w:rPr>
          <w:rFonts w:ascii="Arial" w:hAnsi="Arial" w:cs="Arial"/>
          <w:b/>
          <w:spacing w:val="1"/>
        </w:rPr>
        <w:t>          </w:t>
      </w:r>
    </w:p>
    <w:p w14:paraId="5BE2BB14" w14:textId="706DF236" w:rsidR="00F67A4D" w:rsidRPr="003D0B94" w:rsidRDefault="00F67A4D" w:rsidP="00DD4E51">
      <w:pPr>
        <w:tabs>
          <w:tab w:val="left" w:pos="-142"/>
        </w:tabs>
        <w:ind w:firstLine="567"/>
        <w:jc w:val="both"/>
      </w:pPr>
      <w:bookmarkStart w:id="94" w:name="_Hlk144642572"/>
      <w:r w:rsidRPr="003D0B94">
        <w:tab/>
        <w:t xml:space="preserve">5.2.2 Комиссия в </w:t>
      </w:r>
      <w:r w:rsidRPr="009A3E3D">
        <w:rPr>
          <w:highlight w:val="yellow"/>
        </w:rPr>
        <w:t xml:space="preserve">течение </w:t>
      </w:r>
      <w:r w:rsidR="009A3E3D" w:rsidRPr="009A3E3D">
        <w:rPr>
          <w:highlight w:val="yellow"/>
        </w:rPr>
        <w:t>двадцати пяти</w:t>
      </w:r>
      <w:r w:rsidRPr="003D0B94">
        <w:t xml:space="preserve">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1F411E">
        <w:t>Трубачевского</w:t>
      </w:r>
      <w:r w:rsidR="00404D1F">
        <w:t xml:space="preserve"> сельского поселения</w:t>
      </w:r>
      <w:r w:rsidRPr="003D0B94">
        <w:t>.</w:t>
      </w:r>
    </w:p>
    <w:p w14:paraId="242FCCAD" w14:textId="4B81BE53" w:rsidR="005C7452" w:rsidRPr="003D0B94" w:rsidRDefault="005C7452" w:rsidP="002E4ABA">
      <w:pPr>
        <w:tabs>
          <w:tab w:val="left" w:pos="-142"/>
        </w:tabs>
        <w:ind w:firstLine="567"/>
        <w:jc w:val="both"/>
      </w:pPr>
      <w:r w:rsidRPr="003D0B94">
        <w:tab/>
        <w:t xml:space="preserve">5.2.3 Глава Администрации </w:t>
      </w:r>
      <w:r w:rsidR="001F411E">
        <w:t>Трубачевского</w:t>
      </w:r>
      <w:r w:rsidR="00404D1F">
        <w:t xml:space="preserve"> сельского поселения</w:t>
      </w:r>
      <w:r w:rsidRPr="003D0B94">
        <w:t xml:space="preserve"> с учетом рекомендаций, содержащихся в закл</w:t>
      </w:r>
      <w:r w:rsidR="00B149AD" w:rsidRPr="003D0B94">
        <w:t xml:space="preserve">ючении комиссии, в течение </w:t>
      </w:r>
      <w:r w:rsidR="009A3E3D" w:rsidRPr="009A3E3D">
        <w:rPr>
          <w:highlight w:val="yellow"/>
        </w:rPr>
        <w:t>двадцати пяти</w:t>
      </w:r>
      <w:r w:rsidRPr="003D0B94">
        <w:t xml:space="preserve">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bookmarkEnd w:id="94"/>
    <w:p w14:paraId="58CBDD97" w14:textId="157BF582"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w:t>
      </w:r>
      <w:r w:rsidRPr="00427166">
        <w:rPr>
          <w:color w:val="000000"/>
        </w:rPr>
        <w:lastRenderedPageBreak/>
        <w:t xml:space="preserve">десяти дней принимает решение о проведении </w:t>
      </w:r>
      <w:bookmarkStart w:id="95" w:name="_Hlk144481372"/>
      <w:r w:rsidR="009A3E3D">
        <w:rPr>
          <w:spacing w:val="-6"/>
        </w:rPr>
        <w:t>о</w:t>
      </w:r>
      <w:r w:rsidR="009A3E3D" w:rsidRPr="009A3E3D">
        <w:rPr>
          <w:highlight w:val="yellow"/>
        </w:rPr>
        <w:t>бщественны</w:t>
      </w:r>
      <w:r w:rsidR="009A3E3D">
        <w:rPr>
          <w:highlight w:val="yellow"/>
        </w:rPr>
        <w:t>х</w:t>
      </w:r>
      <w:r w:rsidR="009A3E3D" w:rsidRPr="009A3E3D">
        <w:rPr>
          <w:highlight w:val="yellow"/>
        </w:rPr>
        <w:t xml:space="preserve"> обсуждений или</w:t>
      </w:r>
      <w:r w:rsidR="009A3E3D">
        <w:t xml:space="preserve"> </w:t>
      </w:r>
      <w:bookmarkEnd w:id="95"/>
      <w:r w:rsidRPr="00427166">
        <w:rPr>
          <w:color w:val="000000"/>
        </w:rPr>
        <w:t xml:space="preserve">публичных слушаний по проекту изменений и дополнений в Правила. </w:t>
      </w:r>
    </w:p>
    <w:p w14:paraId="2000D468" w14:textId="0F5DD1BA" w:rsidR="00427166" w:rsidRPr="00427166" w:rsidRDefault="00427166" w:rsidP="002E4ABA">
      <w:pPr>
        <w:ind w:firstLine="567"/>
        <w:jc w:val="both"/>
        <w:rPr>
          <w:color w:val="000000"/>
        </w:rPr>
      </w:pPr>
      <w:bookmarkStart w:id="96" w:name="_Hlk144642618"/>
      <w:r>
        <w:rPr>
          <w:color w:val="000000"/>
        </w:rPr>
        <w:t>5.2.5</w:t>
      </w:r>
      <w:r w:rsidRPr="00427166">
        <w:rPr>
          <w:color w:val="000000"/>
        </w:rPr>
        <w:t>.</w:t>
      </w:r>
      <w:r w:rsidR="009A3E3D">
        <w:rPr>
          <w:color w:val="000000"/>
        </w:rPr>
        <w:t xml:space="preserve"> О</w:t>
      </w:r>
      <w:r w:rsidR="009A3E3D" w:rsidRPr="009A3E3D">
        <w:rPr>
          <w:highlight w:val="yellow"/>
        </w:rPr>
        <w:t>бщественны</w:t>
      </w:r>
      <w:r w:rsidR="009A3E3D">
        <w:rPr>
          <w:highlight w:val="yellow"/>
        </w:rPr>
        <w:t>е</w:t>
      </w:r>
      <w:r w:rsidR="009A3E3D" w:rsidRPr="009A3E3D">
        <w:rPr>
          <w:highlight w:val="yellow"/>
        </w:rPr>
        <w:t xml:space="preserve"> обсуждени</w:t>
      </w:r>
      <w:r w:rsidR="009A3E3D">
        <w:t>я</w:t>
      </w:r>
      <w:r w:rsidRPr="00427166">
        <w:rPr>
          <w:color w:val="000000"/>
        </w:rPr>
        <w:t xml:space="preserve"> </w:t>
      </w:r>
      <w:r w:rsidR="009A3E3D">
        <w:rPr>
          <w:color w:val="000000"/>
        </w:rPr>
        <w:t xml:space="preserve">или </w:t>
      </w:r>
      <w:r w:rsidRPr="00427166">
        <w:rPr>
          <w:color w:val="000000"/>
        </w:rPr>
        <w:t xml:space="preserve">Публичные слушания по проекту изменений и дополнений в Правила проводятся комиссией. Продолжительность </w:t>
      </w:r>
      <w:bookmarkStart w:id="97" w:name="_Hlk144481498"/>
      <w:r w:rsidR="009A3E3D">
        <w:rPr>
          <w:spacing w:val="-6"/>
        </w:rPr>
        <w:t>о</w:t>
      </w:r>
      <w:r w:rsidR="009A3E3D" w:rsidRPr="009A3E3D">
        <w:rPr>
          <w:highlight w:val="yellow"/>
        </w:rPr>
        <w:t>бщественны</w:t>
      </w:r>
      <w:r w:rsidR="009A3E3D">
        <w:rPr>
          <w:highlight w:val="yellow"/>
        </w:rPr>
        <w:t>х</w:t>
      </w:r>
      <w:r w:rsidR="009A3E3D" w:rsidRPr="009A3E3D">
        <w:rPr>
          <w:highlight w:val="yellow"/>
        </w:rPr>
        <w:t xml:space="preserve"> обсуждений или</w:t>
      </w:r>
      <w:r w:rsidR="009A3E3D">
        <w:t xml:space="preserve"> </w:t>
      </w:r>
      <w:bookmarkEnd w:id="97"/>
      <w:r w:rsidRPr="00427166">
        <w:rPr>
          <w:color w:val="000000"/>
        </w:rPr>
        <w:t xml:space="preserve">публичных слушаний </w:t>
      </w:r>
      <w:r w:rsidR="00716201" w:rsidRPr="008746E6">
        <w:rPr>
          <w:highlight w:val="yellow"/>
        </w:rPr>
        <w:t>не может превышать один месяц</w:t>
      </w:r>
      <w:r w:rsidRPr="00427166">
        <w:rPr>
          <w:color w:val="000000"/>
        </w:rPr>
        <w:t xml:space="preserve">. </w:t>
      </w:r>
    </w:p>
    <w:bookmarkEnd w:id="96"/>
    <w:p w14:paraId="5AE1587F" w14:textId="77777777"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1F411E">
        <w:rPr>
          <w:color w:val="000000"/>
        </w:rPr>
        <w:t>Трубачевского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14:paraId="120CDB41" w14:textId="77777777"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14:paraId="1243FB4C" w14:textId="77777777" w:rsidR="00427166" w:rsidRPr="00427166" w:rsidRDefault="00427166" w:rsidP="002E4ABA">
      <w:pPr>
        <w:ind w:firstLine="567"/>
        <w:jc w:val="both"/>
        <w:rPr>
          <w:color w:val="000000"/>
        </w:rPr>
      </w:pPr>
      <w:r>
        <w:rPr>
          <w:color w:val="000000"/>
        </w:rPr>
        <w:t>5.2.8</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14:paraId="4725305B" w14:textId="77777777" w:rsidR="00716201" w:rsidRPr="008746E6" w:rsidRDefault="00427166" w:rsidP="00716201">
      <w:pPr>
        <w:jc w:val="both"/>
        <w:rPr>
          <w:highlight w:val="yellow"/>
        </w:rPr>
      </w:pPr>
      <w:bookmarkStart w:id="98" w:name="_Hlk144642688"/>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r w:rsidR="00716201" w:rsidRPr="008746E6">
        <w:rPr>
          <w:highlight w:val="yellow"/>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98"/>
    <w:p w14:paraId="53D820EE" w14:textId="77777777"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1F411E">
        <w:rPr>
          <w:color w:val="000000"/>
        </w:rPr>
        <w:t>Трубачевского</w:t>
      </w:r>
      <w:r w:rsidR="00404D1F">
        <w:rPr>
          <w:color w:val="000000"/>
        </w:rPr>
        <w:t xml:space="preserve"> сельского поселения</w:t>
      </w:r>
      <w:r w:rsidRPr="00427166">
        <w:rPr>
          <w:color w:val="000000"/>
        </w:rPr>
        <w:t xml:space="preserve"> в сети Интернет. </w:t>
      </w:r>
    </w:p>
    <w:p w14:paraId="25742713" w14:textId="77777777"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14:paraId="740BCADB" w14:textId="77777777"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14:paraId="0372344A" w14:textId="77777777" w:rsidR="00B971B5" w:rsidRPr="003D0B94" w:rsidRDefault="0039119A" w:rsidP="00AF6C14">
      <w:pPr>
        <w:pStyle w:val="2"/>
        <w:tabs>
          <w:tab w:val="left" w:pos="-142"/>
        </w:tabs>
        <w:ind w:left="0"/>
      </w:pPr>
      <w:bookmarkStart w:id="99" w:name="_Toc330317432"/>
      <w:bookmarkStart w:id="100" w:name="_Toc356583907"/>
      <w:r w:rsidRPr="003D0B94">
        <w:lastRenderedPageBreak/>
        <w:t>РАЗДЕЛ 6. ПОЛОЖЕНИЕ О РЕГУЛИРОВАНИИ ИНЫХ ВОПРОСОВ ЗЕМЛЕПОЛЬЗОВАНИЯ И ЗАСТРОЙКИ</w:t>
      </w:r>
      <w:bookmarkEnd w:id="99"/>
      <w:bookmarkEnd w:id="100"/>
    </w:p>
    <w:p w14:paraId="4F4CB0C1" w14:textId="77777777" w:rsidR="00D437AC" w:rsidRPr="003D0B94" w:rsidRDefault="00D437AC" w:rsidP="00AF6C14">
      <w:pPr>
        <w:tabs>
          <w:tab w:val="left" w:pos="-142"/>
        </w:tabs>
        <w:jc w:val="both"/>
      </w:pPr>
    </w:p>
    <w:p w14:paraId="4C25CCF4" w14:textId="77777777" w:rsidR="00D72DD4" w:rsidRDefault="00D437AC" w:rsidP="00404D1F">
      <w:pPr>
        <w:pStyle w:val="3"/>
        <w:tabs>
          <w:tab w:val="left" w:pos="-142"/>
        </w:tabs>
        <w:ind w:left="0"/>
        <w:jc w:val="center"/>
      </w:pPr>
      <w:bookmarkStart w:id="101" w:name="_Toc330317433"/>
      <w:bookmarkStart w:id="102" w:name="_Toc356583908"/>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101"/>
      <w:bookmarkEnd w:id="102"/>
    </w:p>
    <w:p w14:paraId="61349B9C" w14:textId="77777777" w:rsidR="006626FB" w:rsidRPr="006626FB" w:rsidRDefault="006626FB" w:rsidP="006626FB">
      <w:r>
        <w:t>ъ</w:t>
      </w:r>
    </w:p>
    <w:p w14:paraId="3A4289E3" w14:textId="77777777"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14:paraId="25B0979E" w14:textId="77777777"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14:paraId="02B54D30" w14:textId="77777777" w:rsidR="00944F3B" w:rsidRPr="003D0B94" w:rsidRDefault="00944F3B" w:rsidP="00AF6C14">
      <w:pPr>
        <w:tabs>
          <w:tab w:val="left" w:pos="-142"/>
        </w:tabs>
        <w:ind w:firstLine="709"/>
        <w:jc w:val="both"/>
      </w:pPr>
    </w:p>
    <w:p w14:paraId="005ED42D" w14:textId="77777777" w:rsidR="00AB30B5" w:rsidRDefault="00AB30B5" w:rsidP="00404D1F">
      <w:pPr>
        <w:pStyle w:val="3"/>
        <w:tabs>
          <w:tab w:val="left" w:pos="-142"/>
        </w:tabs>
        <w:ind w:left="0"/>
        <w:jc w:val="both"/>
      </w:pPr>
      <w:bookmarkStart w:id="103" w:name="_Toc330317434"/>
      <w:bookmarkStart w:id="104" w:name="_Toc356583909"/>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103"/>
      <w:bookmarkEnd w:id="104"/>
      <w:r>
        <w:t xml:space="preserve"> </w:t>
      </w:r>
    </w:p>
    <w:p w14:paraId="50FE7C7E" w14:textId="77777777" w:rsidR="006626FB" w:rsidRPr="006626FB" w:rsidRDefault="006626FB" w:rsidP="006626FB"/>
    <w:p w14:paraId="4DFADCD0" w14:textId="77777777"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14:paraId="2BF5E87D" w14:textId="77777777"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14:paraId="13E4BD7C" w14:textId="77777777"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14:paraId="4945E8C1" w14:textId="77777777"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14:paraId="19FF227C" w14:textId="77777777"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14:paraId="6BDAB7E0" w14:textId="77777777"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105" w:name="_Toc336271782"/>
      <w:bookmarkStart w:id="106" w:name="_Toc336271802"/>
      <w:bookmarkStart w:id="107" w:name="_Toc336272263"/>
    </w:p>
    <w:p w14:paraId="40CCFB7E" w14:textId="77777777" w:rsidR="00CA56BB" w:rsidRDefault="002E4ABA" w:rsidP="00404D1F">
      <w:pPr>
        <w:pStyle w:val="1"/>
        <w:ind w:left="0" w:firstLine="0"/>
      </w:pPr>
      <w:bookmarkStart w:id="108" w:name="_Toc356583910"/>
      <w:bookmarkStart w:id="109" w:name="_Hlk144642796"/>
      <w:r w:rsidRPr="00AE3925">
        <w:lastRenderedPageBreak/>
        <w:t xml:space="preserve">ЧАСТЬ II. СХЕМА </w:t>
      </w:r>
      <w:r>
        <w:t xml:space="preserve">(КАРТА) </w:t>
      </w:r>
      <w:r w:rsidRPr="00AE3925">
        <w:t>ГРАДОСТРОИТЕЛЬНОГО ЗОНИРОВАНИЯ</w:t>
      </w:r>
      <w:r>
        <w:t>.</w:t>
      </w:r>
      <w:bookmarkEnd w:id="105"/>
      <w:bookmarkEnd w:id="106"/>
      <w:bookmarkEnd w:id="107"/>
      <w:bookmarkEnd w:id="108"/>
    </w:p>
    <w:bookmarkEnd w:id="109"/>
    <w:p w14:paraId="12D8F900" w14:textId="77777777" w:rsidR="00CA56BB" w:rsidRPr="00CA56BB" w:rsidRDefault="00CA56BB" w:rsidP="00CA56BB"/>
    <w:p w14:paraId="28D541E1" w14:textId="77777777" w:rsidR="002E4ABA" w:rsidRDefault="002E4ABA" w:rsidP="00404D1F">
      <w:pPr>
        <w:pStyle w:val="2"/>
        <w:tabs>
          <w:tab w:val="left" w:pos="-142"/>
        </w:tabs>
        <w:ind w:left="0" w:firstLine="0"/>
      </w:pPr>
      <w:bookmarkStart w:id="110" w:name="_Toc330317436"/>
      <w:bookmarkStart w:id="111" w:name="_Toc336271783"/>
      <w:bookmarkStart w:id="112" w:name="_Toc336271803"/>
      <w:bookmarkStart w:id="113" w:name="_Toc336272264"/>
      <w:bookmarkStart w:id="114" w:name="_Toc356583911"/>
      <w:bookmarkStart w:id="115" w:name="_Hlk144642884"/>
      <w:r w:rsidRPr="003D0B94">
        <w:t>РАЗДЕЛ 7. СХЕМА (КАРТА) ГРАДОСТРОИТЕЛЬНОГО ЗОНИРОВАНИЯ</w:t>
      </w:r>
      <w:bookmarkEnd w:id="110"/>
      <w:bookmarkEnd w:id="111"/>
      <w:bookmarkEnd w:id="112"/>
      <w:bookmarkEnd w:id="113"/>
      <w:bookmarkEnd w:id="114"/>
    </w:p>
    <w:bookmarkEnd w:id="115"/>
    <w:p w14:paraId="184D1627" w14:textId="77777777" w:rsidR="006626FB" w:rsidRPr="006626FB" w:rsidRDefault="006626FB" w:rsidP="006626FB"/>
    <w:p w14:paraId="60579F99" w14:textId="77777777"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16" w:name="_Toc330317437"/>
      <w:bookmarkStart w:id="117" w:name="_Toc336271784"/>
      <w:bookmarkStart w:id="118" w:name="_Toc336271804"/>
      <w:bookmarkStart w:id="119"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14:paraId="1C928AB9" w14:textId="7F8A4831" w:rsidR="00ED2D5A" w:rsidRPr="007D61CD" w:rsidRDefault="00ED2D5A" w:rsidP="00ED2D5A">
      <w:pPr>
        <w:pStyle w:val="ConsPlusNormal"/>
        <w:widowControl/>
        <w:ind w:firstLine="540"/>
        <w:jc w:val="both"/>
        <w:rPr>
          <w:rFonts w:ascii="Times New Roman" w:hAnsi="Times New Roman" w:cs="Times New Roman"/>
          <w:sz w:val="24"/>
          <w:szCs w:val="24"/>
          <w:highlight w:val="yellow"/>
        </w:rPr>
      </w:pPr>
      <w:bookmarkStart w:id="120" w:name="_Hlk144642982"/>
      <w:r w:rsidRPr="007D61CD">
        <w:rPr>
          <w:rFonts w:ascii="Times New Roman" w:hAnsi="Times New Roman" w:cs="Times New Roman"/>
          <w:sz w:val="24"/>
          <w:szCs w:val="24"/>
          <w:highlight w:val="yellow"/>
        </w:rPr>
        <w:t>2.</w:t>
      </w:r>
      <w:bookmarkStart w:id="121" w:name="_Hlk144491140"/>
      <w:r w:rsidRPr="007D61CD">
        <w:rPr>
          <w:rFonts w:ascii="Times New Roman" w:hAnsi="Times New Roman" w:cs="Times New Roman"/>
          <w:sz w:val="24"/>
          <w:szCs w:val="24"/>
          <w:highlight w:val="yellow"/>
        </w:rPr>
        <w:t>Карта границ территориальных зон состоит из</w:t>
      </w:r>
      <w:r w:rsidR="007D61CD" w:rsidRPr="007D61CD">
        <w:rPr>
          <w:rFonts w:ascii="Times New Roman" w:hAnsi="Times New Roman" w:cs="Times New Roman"/>
          <w:sz w:val="24"/>
          <w:szCs w:val="24"/>
          <w:highlight w:val="yellow"/>
        </w:rPr>
        <w:t xml:space="preserve"> двух</w:t>
      </w:r>
      <w:r w:rsidRPr="007D61CD">
        <w:rPr>
          <w:rFonts w:ascii="Times New Roman" w:hAnsi="Times New Roman" w:cs="Times New Roman"/>
          <w:sz w:val="24"/>
          <w:szCs w:val="24"/>
          <w:highlight w:val="yellow"/>
        </w:rPr>
        <w:t xml:space="preserve"> сводн</w:t>
      </w:r>
      <w:r w:rsidR="007D61CD" w:rsidRPr="007D61CD">
        <w:rPr>
          <w:rFonts w:ascii="Times New Roman" w:hAnsi="Times New Roman" w:cs="Times New Roman"/>
          <w:sz w:val="24"/>
          <w:szCs w:val="24"/>
          <w:highlight w:val="yellow"/>
        </w:rPr>
        <w:t>ых</w:t>
      </w:r>
      <w:r w:rsidRPr="007D61CD">
        <w:rPr>
          <w:rFonts w:ascii="Times New Roman" w:hAnsi="Times New Roman" w:cs="Times New Roman"/>
          <w:sz w:val="24"/>
          <w:szCs w:val="24"/>
          <w:highlight w:val="yellow"/>
        </w:rPr>
        <w:t xml:space="preserve"> </w:t>
      </w:r>
      <w:r w:rsidR="007D61CD" w:rsidRPr="007D61CD">
        <w:rPr>
          <w:rFonts w:ascii="Times New Roman" w:hAnsi="Times New Roman" w:cs="Times New Roman"/>
          <w:sz w:val="24"/>
          <w:szCs w:val="24"/>
          <w:highlight w:val="yellow"/>
        </w:rPr>
        <w:t>карт</w:t>
      </w:r>
      <w:r w:rsidRPr="007D61CD">
        <w:rPr>
          <w:rFonts w:ascii="Times New Roman" w:hAnsi="Times New Roman" w:cs="Times New Roman"/>
          <w:sz w:val="24"/>
          <w:szCs w:val="24"/>
          <w:highlight w:val="yellow"/>
        </w:rPr>
        <w:t xml:space="preserve"> всей территории поселения и </w:t>
      </w:r>
      <w:r w:rsidR="007D61CD" w:rsidRPr="007D61CD">
        <w:rPr>
          <w:rFonts w:ascii="Times New Roman" w:hAnsi="Times New Roman" w:cs="Times New Roman"/>
          <w:sz w:val="24"/>
          <w:szCs w:val="24"/>
          <w:highlight w:val="yellow"/>
        </w:rPr>
        <w:t>пяти</w:t>
      </w:r>
      <w:r w:rsidRPr="007D61CD">
        <w:rPr>
          <w:rFonts w:ascii="Times New Roman" w:hAnsi="Times New Roman" w:cs="Times New Roman"/>
          <w:sz w:val="24"/>
          <w:szCs w:val="24"/>
          <w:highlight w:val="yellow"/>
        </w:rPr>
        <w:t xml:space="preserve"> карт населенных пунктов:</w:t>
      </w:r>
    </w:p>
    <w:bookmarkEnd w:id="121"/>
    <w:p w14:paraId="12913496"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w:t>
      </w:r>
    </w:p>
    <w:p w14:paraId="679B0C0C"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xml:space="preserve">-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Карта зон с особыми условиями использования территории </w:t>
      </w:r>
    </w:p>
    <w:p w14:paraId="422A12FC"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населенного пункта с. Трубачево.</w:t>
      </w:r>
    </w:p>
    <w:p w14:paraId="6327133A"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населенного пункта с. Малобрагино.</w:t>
      </w:r>
    </w:p>
    <w:p w14:paraId="6D19956C"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населенного пункта д. Бушуево.</w:t>
      </w:r>
    </w:p>
    <w:p w14:paraId="09864C05"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highlight w:val="yellow"/>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населенного пункта д.Новониколаевка.</w:t>
      </w:r>
    </w:p>
    <w:p w14:paraId="001F11FE" w14:textId="77777777" w:rsidR="007D61CD" w:rsidRPr="007D61CD" w:rsidRDefault="007D61CD" w:rsidP="007D61CD">
      <w:pPr>
        <w:pStyle w:val="ConsPlusNormal"/>
        <w:widowControl/>
        <w:spacing w:after="240"/>
        <w:ind w:firstLine="540"/>
        <w:jc w:val="both"/>
        <w:rPr>
          <w:rFonts w:ascii="Times New Roman" w:hAnsi="Times New Roman" w:cs="Times New Roman"/>
          <w:sz w:val="24"/>
          <w:szCs w:val="24"/>
        </w:rPr>
      </w:pPr>
      <w:r w:rsidRPr="007D61CD">
        <w:rPr>
          <w:rFonts w:ascii="Times New Roman" w:hAnsi="Times New Roman" w:cs="Times New Roman"/>
          <w:sz w:val="24"/>
          <w:szCs w:val="24"/>
          <w:highlight w:val="yellow"/>
        </w:rPr>
        <w:t>-  Правила землепользования и застройки Муниципального образования «Трубачевское сельское поселение» Шегарского муниципального района Томской области. Карта градостроительного зонирования населенного пункта д. Новоуспенка.</w:t>
      </w:r>
    </w:p>
    <w:bookmarkEnd w:id="120"/>
    <w:p w14:paraId="6D094D68" w14:textId="77777777"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14:paraId="18EB8FF6" w14:textId="77777777"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w:t>
      </w:r>
      <w:r w:rsidR="005F4F32">
        <w:rPr>
          <w:rFonts w:ascii="Times New Roman" w:hAnsi="Times New Roman" w:cs="Times New Roman"/>
          <w:sz w:val="24"/>
          <w:szCs w:val="24"/>
        </w:rPr>
        <w:t>ой</w:t>
      </w:r>
      <w:r w:rsidR="00ED2D5A" w:rsidRPr="006A0C86">
        <w:rPr>
          <w:rFonts w:ascii="Times New Roman" w:hAnsi="Times New Roman" w:cs="Times New Roman"/>
          <w:sz w:val="24"/>
          <w:szCs w:val="24"/>
        </w:rPr>
        <w:t xml:space="preserve"> зоны в зависимости от своего местоположения, могут иметь различные ограничения градостроительной деятельности.</w:t>
      </w:r>
    </w:p>
    <w:p w14:paraId="02EF3D51" w14:textId="77777777"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22" w:name="_Toc330317438"/>
      <w:bookmarkStart w:id="123" w:name="_Toc336271785"/>
      <w:bookmarkStart w:id="124" w:name="_Toc336271805"/>
      <w:bookmarkStart w:id="125" w:name="_Toc336272266"/>
      <w:bookmarkEnd w:id="116"/>
      <w:bookmarkEnd w:id="117"/>
      <w:bookmarkEnd w:id="118"/>
      <w:bookmarkEnd w:id="119"/>
    </w:p>
    <w:p w14:paraId="2F0FF929" w14:textId="77777777" w:rsidR="002E4ABA" w:rsidRPr="003D0B94" w:rsidRDefault="002E4ABA" w:rsidP="00404D1F">
      <w:pPr>
        <w:pStyle w:val="2"/>
        <w:tabs>
          <w:tab w:val="left" w:pos="-142"/>
        </w:tabs>
        <w:ind w:left="0" w:firstLine="0"/>
      </w:pPr>
      <w:bookmarkStart w:id="126" w:name="_Toc356583912"/>
      <w:bookmarkStart w:id="127" w:name="_Hlk144491451"/>
      <w:bookmarkStart w:id="128" w:name="_Hlk144643070"/>
      <w:r w:rsidRPr="003D0B94">
        <w:lastRenderedPageBreak/>
        <w:t>РАЗДЕЛ 8. ГРАДОСТРОИТЕЛЬНЫЕ РЕГЛАМЕНТЫ О ВИДАХ ИСПОЛЬЗОВАНИЯ ТЕРРИТОРИИ</w:t>
      </w:r>
      <w:bookmarkEnd w:id="122"/>
      <w:bookmarkEnd w:id="123"/>
      <w:bookmarkEnd w:id="124"/>
      <w:bookmarkEnd w:id="125"/>
      <w:bookmarkEnd w:id="126"/>
    </w:p>
    <w:p w14:paraId="12D65E3C" w14:textId="77777777" w:rsidR="006626FB" w:rsidRDefault="006626FB" w:rsidP="00BA6006">
      <w:pPr>
        <w:pStyle w:val="3"/>
        <w:ind w:left="0" w:firstLine="567"/>
        <w:jc w:val="center"/>
      </w:pPr>
      <w:bookmarkStart w:id="129" w:name="_Toc330317439"/>
      <w:bookmarkStart w:id="130" w:name="_Toc336272267"/>
      <w:bookmarkStart w:id="131" w:name="_Toc356583913"/>
      <w:bookmarkEnd w:id="127"/>
    </w:p>
    <w:bookmarkEnd w:id="128"/>
    <w:p w14:paraId="44E9E117" w14:textId="77777777" w:rsidR="006626FB" w:rsidRPr="006626FB" w:rsidRDefault="002E4ABA" w:rsidP="006626FB">
      <w:pPr>
        <w:pStyle w:val="3"/>
        <w:ind w:left="0" w:firstLine="567"/>
        <w:jc w:val="center"/>
      </w:pPr>
      <w:r w:rsidRPr="003D0B94">
        <w:t xml:space="preserve">Статья </w:t>
      </w:r>
      <w:r>
        <w:t xml:space="preserve">8.1 </w:t>
      </w:r>
      <w:r w:rsidRPr="003D0B94">
        <w:t xml:space="preserve"> Общие положения</w:t>
      </w:r>
      <w:bookmarkEnd w:id="129"/>
      <w:bookmarkEnd w:id="130"/>
      <w:bookmarkEnd w:id="131"/>
    </w:p>
    <w:p w14:paraId="5B6CF929" w14:textId="77777777" w:rsidR="002D5521" w:rsidRDefault="006626FB" w:rsidP="002D5521">
      <w:pPr>
        <w:jc w:val="center"/>
      </w:pPr>
      <w:r>
        <w:t>(в ред. решения от 30.06.2017)</w:t>
      </w:r>
    </w:p>
    <w:p w14:paraId="7E9F7082" w14:textId="77777777" w:rsidR="006626FB" w:rsidRPr="002D5521" w:rsidRDefault="006626FB" w:rsidP="002D5521">
      <w:pPr>
        <w:jc w:val="center"/>
      </w:pPr>
    </w:p>
    <w:p w14:paraId="45AC2A88" w14:textId="77777777" w:rsidR="002D5521" w:rsidRPr="00CB57CA" w:rsidRDefault="002D5521" w:rsidP="002D5521">
      <w:pPr>
        <w:tabs>
          <w:tab w:val="left" w:pos="-142"/>
        </w:tabs>
        <w:ind w:right="-1" w:firstLine="567"/>
        <w:jc w:val="both"/>
        <w:rPr>
          <w:snapToGrid w:val="0"/>
        </w:rPr>
      </w:pPr>
      <w:bookmarkStart w:id="132" w:name="_Toc336272268"/>
      <w:bookmarkStart w:id="133" w:name="_Toc356583914"/>
      <w:bookmarkStart w:id="134" w:name="_Toc330317440"/>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t>Трубачевского сельского поселения</w:t>
      </w:r>
      <w:r w:rsidRPr="00CB57CA">
        <w:t>, возможности и рациональности ее изменения.</w:t>
      </w:r>
    </w:p>
    <w:p w14:paraId="78E86E42" w14:textId="77777777" w:rsidR="002D5521" w:rsidRPr="00CB57CA" w:rsidRDefault="002D5521" w:rsidP="002D5521">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14:paraId="07DAC56D" w14:textId="77777777" w:rsidR="002D5521" w:rsidRPr="00CB57CA" w:rsidRDefault="002D5521" w:rsidP="002D5521">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14:paraId="6ED4AC5A" w14:textId="77777777" w:rsidR="002D5521" w:rsidRPr="00CB57CA" w:rsidRDefault="002D5521" w:rsidP="002D5521">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14:paraId="6FE4FD04" w14:textId="77777777" w:rsidR="002D5521" w:rsidRPr="0087079B" w:rsidRDefault="002D5521" w:rsidP="002D5521">
      <w:pPr>
        <w:tabs>
          <w:tab w:val="left" w:pos="-142"/>
        </w:tabs>
        <w:autoSpaceDE w:val="0"/>
        <w:autoSpaceDN w:val="0"/>
        <w:adjustRightInd w:val="0"/>
        <w:ind w:firstLine="567"/>
        <w:jc w:val="both"/>
      </w:pPr>
      <w:r w:rsidRPr="00475AD7">
        <w:rPr>
          <w:snapToGrid w:val="0"/>
        </w:rPr>
        <w:t>8.1.5.</w:t>
      </w:r>
      <w:r w:rsidRPr="0087079B">
        <w:rPr>
          <w:snapToGrid w:val="0"/>
        </w:rPr>
        <w:t xml:space="preserve"> </w:t>
      </w:r>
      <w:r w:rsidRPr="0087079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3ECB7A44" w14:textId="77777777" w:rsidR="002D5521" w:rsidRPr="0087079B" w:rsidRDefault="002D5521" w:rsidP="002D5521">
      <w:pPr>
        <w:tabs>
          <w:tab w:val="left" w:pos="-142"/>
        </w:tabs>
        <w:ind w:right="-1" w:firstLine="567"/>
        <w:jc w:val="both"/>
      </w:pPr>
      <w:r w:rsidRPr="0087079B">
        <w:t>1) предельные (минимальные и (или) максимальные) размеры земельных участков, в том числе их площадь;</w:t>
      </w:r>
    </w:p>
    <w:p w14:paraId="1F1E4744" w14:textId="77777777" w:rsidR="002D5521" w:rsidRPr="0087079B" w:rsidRDefault="002D5521" w:rsidP="002D5521">
      <w:pPr>
        <w:tabs>
          <w:tab w:val="left" w:pos="-142"/>
        </w:tabs>
        <w:autoSpaceDE w:val="0"/>
        <w:autoSpaceDN w:val="0"/>
        <w:adjustRightInd w:val="0"/>
        <w:ind w:firstLine="567"/>
        <w:jc w:val="both"/>
      </w:pPr>
      <w:r w:rsidRPr="0087079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7A0B6E5" w14:textId="77777777" w:rsidR="002D5521" w:rsidRPr="0087079B" w:rsidRDefault="002D5521" w:rsidP="002D5521">
      <w:pPr>
        <w:tabs>
          <w:tab w:val="left" w:pos="-142"/>
        </w:tabs>
        <w:autoSpaceDE w:val="0"/>
        <w:autoSpaceDN w:val="0"/>
        <w:adjustRightInd w:val="0"/>
        <w:ind w:firstLine="567"/>
        <w:jc w:val="both"/>
      </w:pPr>
      <w:r w:rsidRPr="0087079B">
        <w:t>3) предельное количество этажей или предельную высоту зданий, строений, сооружений;</w:t>
      </w:r>
    </w:p>
    <w:p w14:paraId="1B955C11" w14:textId="77777777" w:rsidR="002D5521" w:rsidRPr="00475AD7" w:rsidRDefault="002D5521" w:rsidP="002D5521">
      <w:pPr>
        <w:tabs>
          <w:tab w:val="left" w:pos="-142"/>
        </w:tabs>
        <w:autoSpaceDE w:val="0"/>
        <w:autoSpaceDN w:val="0"/>
        <w:adjustRightInd w:val="0"/>
        <w:ind w:firstLine="567"/>
        <w:jc w:val="both"/>
      </w:pPr>
      <w:r w:rsidRPr="0087079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BF9A8BB" w14:textId="77777777"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9D2750">
        <w:rPr>
          <w:spacing w:val="1"/>
        </w:rPr>
        <w:t xml:space="preserve">8.1.6. </w:t>
      </w:r>
      <w:r w:rsidRPr="00BF1A60">
        <w:rPr>
          <w:spacing w:val="1"/>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9D2750">
        <w:rPr>
          <w:spacing w:val="1"/>
        </w:rPr>
        <w:t> </w:t>
      </w:r>
      <w:hyperlink r:id="rId20" w:history="1">
        <w:r w:rsidRPr="009D2750">
          <w:rPr>
            <w:spacing w:val="1"/>
          </w:rPr>
          <w:t>пунктами 2</w:t>
        </w:r>
      </w:hyperlink>
      <w:r w:rsidRPr="00BF1A60">
        <w:rPr>
          <w:spacing w:val="1"/>
        </w:rPr>
        <w:t>-</w:t>
      </w:r>
      <w:hyperlink r:id="rId21" w:history="1">
        <w:r w:rsidRPr="009D2750">
          <w:rPr>
            <w:spacing w:val="1"/>
          </w:rPr>
          <w:t>4 части 8.1.5 настоящей статьи</w:t>
        </w:r>
      </w:hyperlink>
      <w:r w:rsidRPr="009D2750">
        <w:rPr>
          <w:spacing w:val="1"/>
        </w:rPr>
        <w:t> </w:t>
      </w:r>
      <w:r w:rsidRPr="00BF1A60">
        <w:rPr>
          <w:spacing w:val="1"/>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3CADC62" w14:textId="77777777"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Pr>
          <w:spacing w:val="1"/>
        </w:rPr>
        <w:t xml:space="preserve">8.1.7. </w:t>
      </w:r>
      <w:r w:rsidRPr="00BF1A60">
        <w:rPr>
          <w:spacing w:val="1"/>
        </w:rPr>
        <w:t>Наряду с указанными в</w:t>
      </w:r>
      <w:r w:rsidRPr="007E3E29">
        <w:rPr>
          <w:spacing w:val="1"/>
        </w:rPr>
        <w:t> </w:t>
      </w:r>
      <w:hyperlink r:id="rId22" w:history="1">
        <w:r w:rsidRPr="007E3E29">
          <w:rPr>
            <w:spacing w:val="1"/>
          </w:rPr>
          <w:t>пунктах 2</w:t>
        </w:r>
      </w:hyperlink>
      <w:r w:rsidRPr="00BF1A60">
        <w:rPr>
          <w:spacing w:val="1"/>
        </w:rPr>
        <w:t>-</w:t>
      </w:r>
      <w:hyperlink r:id="rId23" w:history="1">
        <w:r w:rsidRPr="007E3E29">
          <w:rPr>
            <w:spacing w:val="1"/>
          </w:rPr>
          <w:t>4 части 8.1.5 настоящей статьи</w:t>
        </w:r>
      </w:hyperlink>
      <w:r w:rsidRPr="007E3E29">
        <w:rPr>
          <w:spacing w:val="1"/>
        </w:rPr>
        <w:t> </w:t>
      </w:r>
      <w:r>
        <w:rPr>
          <w:spacing w:val="1"/>
        </w:rPr>
        <w:t xml:space="preserve">предельными </w:t>
      </w:r>
      <w:r w:rsidRPr="00BF1A60">
        <w:rPr>
          <w:spacing w:val="1"/>
        </w:rPr>
        <w:t>параметр</w:t>
      </w:r>
      <w:r>
        <w:rPr>
          <w:spacing w:val="1"/>
        </w:rPr>
        <w:t xml:space="preserve">ами разрешенного строительства, </w:t>
      </w:r>
      <w:r w:rsidRPr="00BF1A60">
        <w:rPr>
          <w:spacing w:val="1"/>
        </w:rPr>
        <w:t>реко</w:t>
      </w:r>
      <w:r>
        <w:rPr>
          <w:spacing w:val="1"/>
        </w:rPr>
        <w:t xml:space="preserve">нструкции объектов капитального </w:t>
      </w:r>
      <w:r w:rsidRPr="00BF1A60">
        <w:rPr>
          <w:spacing w:val="1"/>
        </w:rPr>
        <w:t>строительства в градостроительном регламе</w:t>
      </w:r>
      <w:r>
        <w:rPr>
          <w:spacing w:val="1"/>
        </w:rPr>
        <w:t xml:space="preserve">нте могут быть установлены иные </w:t>
      </w:r>
      <w:r w:rsidRPr="00BF1A60">
        <w:rPr>
          <w:spacing w:val="1"/>
        </w:rPr>
        <w:t>пр</w:t>
      </w:r>
      <w:r>
        <w:rPr>
          <w:spacing w:val="1"/>
        </w:rPr>
        <w:t xml:space="preserve">едельные параметры разрешенного </w:t>
      </w:r>
      <w:r w:rsidRPr="00BF1A60">
        <w:rPr>
          <w:spacing w:val="1"/>
        </w:rPr>
        <w:t>строительства, реко</w:t>
      </w:r>
      <w:r>
        <w:rPr>
          <w:spacing w:val="1"/>
        </w:rPr>
        <w:t xml:space="preserve">нструкции объектов капитального  </w:t>
      </w:r>
      <w:r w:rsidRPr="00BF1A60">
        <w:rPr>
          <w:spacing w:val="1"/>
        </w:rPr>
        <w:t>строительства.</w:t>
      </w:r>
    </w:p>
    <w:p w14:paraId="58757C42" w14:textId="77777777"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7E3E29">
        <w:rPr>
          <w:spacing w:val="1"/>
        </w:rPr>
        <w:t xml:space="preserve">8.1.8. </w:t>
      </w:r>
      <w:r w:rsidRPr="00BF1A60">
        <w:rPr>
          <w:spacing w:val="1"/>
        </w:rPr>
        <w:t xml:space="preserve">Применительно к каждой территориальной зоне устанавливаются указанные в части </w:t>
      </w:r>
      <w:r w:rsidRPr="007E3E29">
        <w:rPr>
          <w:spacing w:val="1"/>
        </w:rPr>
        <w:t>8.1.5</w:t>
      </w:r>
      <w:r w:rsidRPr="00BF1A60">
        <w:rPr>
          <w:spacing w:val="1"/>
        </w:rPr>
        <w:t xml:space="preserve"> настоящей статьи размеры и параметры, их сочетания.</w:t>
      </w:r>
      <w:r w:rsidRPr="00BF1A60">
        <w:rPr>
          <w:spacing w:val="1"/>
        </w:rPr>
        <w:br/>
      </w:r>
      <w:r>
        <w:rPr>
          <w:spacing w:val="1"/>
        </w:rPr>
        <w:t xml:space="preserve">         8</w:t>
      </w:r>
      <w:r w:rsidRPr="007E3E29">
        <w:rPr>
          <w:spacing w:val="1"/>
        </w:rPr>
        <w:t xml:space="preserve">.1.9. </w:t>
      </w:r>
      <w:r w:rsidRPr="00BF1A60">
        <w:rPr>
          <w:spacing w:val="1"/>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w:t>
      </w:r>
      <w:r w:rsidRPr="00BF1A60">
        <w:rPr>
          <w:spacing w:val="1"/>
        </w:rPr>
        <w:lastRenderedPageBreak/>
        <w:t>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E2CD5F5" w14:textId="77777777"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2D2AF8">
        <w:rPr>
          <w:spacing w:val="1"/>
        </w:rPr>
        <w:t xml:space="preserve">8.1.10. </w:t>
      </w:r>
      <w:r w:rsidRPr="00BF1A60">
        <w:rPr>
          <w:spacing w:val="1"/>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918D3A7" w14:textId="77777777" w:rsidR="002D5521" w:rsidRPr="00CB57CA" w:rsidRDefault="002D5521" w:rsidP="002D5521">
      <w:pPr>
        <w:pStyle w:val="0"/>
        <w:tabs>
          <w:tab w:val="left" w:pos="-142"/>
        </w:tabs>
        <w:ind w:firstLine="567"/>
        <w:rPr>
          <w:color w:val="auto"/>
        </w:rPr>
      </w:pPr>
      <w:r w:rsidRPr="00DC35F9">
        <w:rPr>
          <w:color w:val="auto"/>
        </w:rPr>
        <w:t>8.1.</w:t>
      </w:r>
      <w:r>
        <w:rPr>
          <w:color w:val="auto"/>
        </w:rPr>
        <w:t>11</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14:paraId="187C5143" w14:textId="77777777" w:rsidR="002D5521" w:rsidRPr="00CB57CA" w:rsidRDefault="002D5521" w:rsidP="002D5521">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74463587" w14:textId="77777777" w:rsidR="002D5521" w:rsidRPr="00CB57CA" w:rsidRDefault="002D5521" w:rsidP="002D5521">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14:paraId="4480731B" w14:textId="77777777" w:rsidR="002D5521" w:rsidRPr="00CB57CA" w:rsidRDefault="002D5521" w:rsidP="002D5521">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14:paraId="0ECC9E6A" w14:textId="77777777" w:rsidR="002D5521" w:rsidRPr="00CB57CA" w:rsidRDefault="002D5521" w:rsidP="002D5521">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14:paraId="5AE6068C" w14:textId="77777777" w:rsidR="002D5521" w:rsidRPr="00CB57CA" w:rsidRDefault="002D5521" w:rsidP="002D5521">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14:paraId="459611FC" w14:textId="77777777" w:rsidR="002D5521" w:rsidRPr="00CB57CA" w:rsidRDefault="002D5521" w:rsidP="002D5521">
      <w:pPr>
        <w:pStyle w:val="0"/>
        <w:tabs>
          <w:tab w:val="left" w:pos="-142"/>
        </w:tabs>
        <w:ind w:firstLine="567"/>
        <w:rPr>
          <w:color w:val="auto"/>
        </w:rPr>
      </w:pPr>
      <w:r w:rsidRPr="00DC35F9">
        <w:rPr>
          <w:color w:val="auto"/>
        </w:rPr>
        <w:t>8.1.</w:t>
      </w:r>
      <w:r>
        <w:rPr>
          <w:color w:val="auto"/>
        </w:rPr>
        <w:t>12</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293CC452" w14:textId="77777777" w:rsidR="002D5521" w:rsidRPr="00CB57CA" w:rsidRDefault="002D5521" w:rsidP="002D5521">
      <w:pPr>
        <w:pStyle w:val="0"/>
        <w:tabs>
          <w:tab w:val="left" w:pos="-142"/>
        </w:tabs>
        <w:ind w:firstLine="567"/>
        <w:rPr>
          <w:color w:val="auto"/>
        </w:rPr>
      </w:pPr>
      <w:r w:rsidRPr="00DC35F9">
        <w:rPr>
          <w:color w:val="auto"/>
        </w:rPr>
        <w:t>8.1.</w:t>
      </w:r>
      <w:r>
        <w:rPr>
          <w:color w:val="auto"/>
        </w:rPr>
        <w:t>13</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1B44341D" w14:textId="77777777" w:rsidR="002D5521" w:rsidRPr="00CB57CA" w:rsidRDefault="002D5521" w:rsidP="002D5521">
      <w:pPr>
        <w:tabs>
          <w:tab w:val="left" w:pos="-142"/>
        </w:tabs>
        <w:autoSpaceDE w:val="0"/>
        <w:autoSpaceDN w:val="0"/>
        <w:adjustRightInd w:val="0"/>
        <w:ind w:firstLine="567"/>
        <w:jc w:val="both"/>
      </w:pPr>
      <w:r w:rsidRPr="00DC35F9">
        <w:t>8.1.</w:t>
      </w:r>
      <w:r>
        <w:t>14</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14:paraId="22900A76" w14:textId="77777777" w:rsidR="002D5521" w:rsidRPr="00FE2D3C" w:rsidRDefault="002D5521" w:rsidP="002D5521">
      <w:pPr>
        <w:pStyle w:val="formattext"/>
        <w:shd w:val="clear" w:color="auto" w:fill="FFFFFF"/>
        <w:spacing w:before="0" w:beforeAutospacing="0" w:after="0" w:afterAutospacing="0" w:line="242" w:lineRule="atLeast"/>
        <w:jc w:val="both"/>
        <w:textAlignment w:val="baseline"/>
        <w:rPr>
          <w:spacing w:val="1"/>
        </w:rPr>
      </w:pPr>
    </w:p>
    <w:p w14:paraId="0AEE271D" w14:textId="77777777" w:rsidR="002E4ABA" w:rsidRDefault="002E4ABA" w:rsidP="00404D1F">
      <w:pPr>
        <w:pStyle w:val="3"/>
        <w:ind w:left="0" w:firstLine="0"/>
        <w:jc w:val="center"/>
      </w:pPr>
      <w:bookmarkStart w:id="135" w:name="_Hlk144643236"/>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32"/>
      <w:bookmarkEnd w:id="133"/>
    </w:p>
    <w:bookmarkEnd w:id="135"/>
    <w:p w14:paraId="6D5F39A2" w14:textId="77777777" w:rsidR="006626FB" w:rsidRPr="006626FB" w:rsidRDefault="006626FB" w:rsidP="006626FB"/>
    <w:tbl>
      <w:tblPr>
        <w:tblW w:w="95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333"/>
      </w:tblGrid>
      <w:tr w:rsidR="00636EAE" w:rsidRPr="00925A78" w14:paraId="65A950B5" w14:textId="77777777" w:rsidTr="00636EAE">
        <w:tc>
          <w:tcPr>
            <w:tcW w:w="1242" w:type="dxa"/>
            <w:shd w:val="clear" w:color="auto" w:fill="auto"/>
          </w:tcPr>
          <w:p w14:paraId="325373B8" w14:textId="77777777" w:rsidR="00636EAE" w:rsidRPr="00925A78" w:rsidRDefault="00636EAE" w:rsidP="00E874C6">
            <w:pPr>
              <w:jc w:val="center"/>
              <w:rPr>
                <w:b/>
                <w:highlight w:val="yellow"/>
              </w:rPr>
            </w:pPr>
            <w:r w:rsidRPr="00925A78">
              <w:rPr>
                <w:b/>
                <w:highlight w:val="yellow"/>
              </w:rPr>
              <w:t>Обозначения</w:t>
            </w:r>
          </w:p>
        </w:tc>
        <w:tc>
          <w:tcPr>
            <w:tcW w:w="8333" w:type="dxa"/>
            <w:tcBorders>
              <w:bottom w:val="single" w:sz="6" w:space="0" w:color="auto"/>
            </w:tcBorders>
            <w:shd w:val="clear" w:color="auto" w:fill="auto"/>
          </w:tcPr>
          <w:p w14:paraId="468B25E5" w14:textId="77777777" w:rsidR="00636EAE" w:rsidRPr="00925A78" w:rsidRDefault="00636EAE" w:rsidP="00E874C6">
            <w:pPr>
              <w:rPr>
                <w:b/>
                <w:highlight w:val="yellow"/>
              </w:rPr>
            </w:pPr>
          </w:p>
          <w:p w14:paraId="6339AA0A" w14:textId="77777777" w:rsidR="00636EAE" w:rsidRPr="00925A78" w:rsidRDefault="00636EAE" w:rsidP="00E874C6">
            <w:pPr>
              <w:jc w:val="center"/>
              <w:rPr>
                <w:b/>
                <w:highlight w:val="yellow"/>
              </w:rPr>
            </w:pPr>
            <w:r w:rsidRPr="00925A78">
              <w:rPr>
                <w:b/>
                <w:highlight w:val="yellow"/>
              </w:rPr>
              <w:t>Наименование территориальных зон</w:t>
            </w:r>
          </w:p>
          <w:p w14:paraId="363D3865" w14:textId="77777777" w:rsidR="00636EAE" w:rsidRPr="00925A78" w:rsidRDefault="00636EAE" w:rsidP="00E874C6">
            <w:pPr>
              <w:rPr>
                <w:b/>
                <w:highlight w:val="yellow"/>
              </w:rPr>
            </w:pPr>
          </w:p>
        </w:tc>
      </w:tr>
      <w:tr w:rsidR="00636EAE" w:rsidRPr="00925A78" w14:paraId="6CA13B3B" w14:textId="77777777" w:rsidTr="00636EAE">
        <w:tc>
          <w:tcPr>
            <w:tcW w:w="9575" w:type="dxa"/>
            <w:gridSpan w:val="2"/>
            <w:tcBorders>
              <w:right w:val="single" w:sz="6" w:space="0" w:color="auto"/>
            </w:tcBorders>
            <w:shd w:val="clear" w:color="auto" w:fill="auto"/>
          </w:tcPr>
          <w:p w14:paraId="2B8A1DAD" w14:textId="77777777" w:rsidR="00636EAE" w:rsidRPr="00925A78" w:rsidRDefault="00636EAE" w:rsidP="00E874C6">
            <w:pPr>
              <w:jc w:val="center"/>
              <w:rPr>
                <w:highlight w:val="yellow"/>
              </w:rPr>
            </w:pPr>
            <w:r w:rsidRPr="00925A78">
              <w:rPr>
                <w:b/>
                <w:highlight w:val="yellow"/>
              </w:rPr>
              <w:t>Жилая зона</w:t>
            </w:r>
          </w:p>
        </w:tc>
      </w:tr>
      <w:tr w:rsidR="00636EAE" w:rsidRPr="00925A78" w14:paraId="6546A28D" w14:textId="77777777" w:rsidTr="00636EAE">
        <w:tc>
          <w:tcPr>
            <w:tcW w:w="1242" w:type="dxa"/>
            <w:shd w:val="clear" w:color="auto" w:fill="auto"/>
          </w:tcPr>
          <w:p w14:paraId="006A27EB" w14:textId="77777777" w:rsidR="00636EAE" w:rsidRPr="00925A78" w:rsidRDefault="00636EAE" w:rsidP="00E874C6">
            <w:pPr>
              <w:rPr>
                <w:highlight w:val="yellow"/>
              </w:rPr>
            </w:pPr>
            <w:r w:rsidRPr="00925A78">
              <w:rPr>
                <w:highlight w:val="yellow"/>
              </w:rPr>
              <w:t>Ж-1</w:t>
            </w:r>
          </w:p>
        </w:tc>
        <w:tc>
          <w:tcPr>
            <w:tcW w:w="8333" w:type="dxa"/>
            <w:shd w:val="clear" w:color="auto" w:fill="auto"/>
          </w:tcPr>
          <w:p w14:paraId="038A21FD" w14:textId="77777777" w:rsidR="00636EAE" w:rsidRPr="00925A78" w:rsidRDefault="00636EAE" w:rsidP="00E874C6">
            <w:pPr>
              <w:rPr>
                <w:highlight w:val="yellow"/>
              </w:rPr>
            </w:pPr>
            <w:r w:rsidRPr="00925A78">
              <w:rPr>
                <w:highlight w:val="yellow"/>
              </w:rPr>
              <w:t>Зона застройки индивидуальными жилыми домами</w:t>
            </w:r>
          </w:p>
        </w:tc>
      </w:tr>
      <w:tr w:rsidR="00636EAE" w:rsidRPr="00925A78" w14:paraId="0ECFFFDF" w14:textId="77777777" w:rsidTr="00636EAE">
        <w:trPr>
          <w:trHeight w:val="21"/>
        </w:trPr>
        <w:tc>
          <w:tcPr>
            <w:tcW w:w="9575" w:type="dxa"/>
            <w:gridSpan w:val="2"/>
            <w:tcBorders>
              <w:right w:val="single" w:sz="6" w:space="0" w:color="auto"/>
            </w:tcBorders>
            <w:shd w:val="clear" w:color="auto" w:fill="auto"/>
          </w:tcPr>
          <w:p w14:paraId="61D6F709" w14:textId="77777777" w:rsidR="00636EAE" w:rsidRPr="00925A78" w:rsidRDefault="00636EAE" w:rsidP="00E874C6">
            <w:pPr>
              <w:jc w:val="center"/>
              <w:rPr>
                <w:highlight w:val="yellow"/>
              </w:rPr>
            </w:pPr>
            <w:r w:rsidRPr="00925A78">
              <w:rPr>
                <w:b/>
                <w:highlight w:val="yellow"/>
              </w:rPr>
              <w:t>Общественно-деловая зона</w:t>
            </w:r>
          </w:p>
        </w:tc>
      </w:tr>
      <w:tr w:rsidR="00636EAE" w:rsidRPr="00925A78" w14:paraId="30FD0234" w14:textId="77777777" w:rsidTr="00636EAE">
        <w:trPr>
          <w:trHeight w:val="21"/>
        </w:trPr>
        <w:tc>
          <w:tcPr>
            <w:tcW w:w="1242" w:type="dxa"/>
            <w:shd w:val="clear" w:color="auto" w:fill="auto"/>
          </w:tcPr>
          <w:p w14:paraId="5C97BB31" w14:textId="77777777" w:rsidR="00636EAE" w:rsidRPr="00925A78" w:rsidRDefault="00636EAE" w:rsidP="00E874C6">
            <w:pPr>
              <w:rPr>
                <w:highlight w:val="yellow"/>
              </w:rPr>
            </w:pPr>
            <w:r w:rsidRPr="00925A78">
              <w:rPr>
                <w:highlight w:val="yellow"/>
              </w:rPr>
              <w:lastRenderedPageBreak/>
              <w:t>О-1</w:t>
            </w:r>
          </w:p>
        </w:tc>
        <w:tc>
          <w:tcPr>
            <w:tcW w:w="8333" w:type="dxa"/>
            <w:shd w:val="clear" w:color="auto" w:fill="auto"/>
          </w:tcPr>
          <w:p w14:paraId="43F534F2" w14:textId="77777777" w:rsidR="00636EAE" w:rsidRPr="00925A78" w:rsidRDefault="00636EAE" w:rsidP="00E874C6">
            <w:pPr>
              <w:rPr>
                <w:highlight w:val="yellow"/>
              </w:rPr>
            </w:pPr>
            <w:r w:rsidRPr="00925A78">
              <w:rPr>
                <w:highlight w:val="yellow"/>
              </w:rPr>
              <w:t>Зона многофункциональной общественно-деловой застройки</w:t>
            </w:r>
          </w:p>
        </w:tc>
      </w:tr>
      <w:tr w:rsidR="00636EAE" w:rsidRPr="00925A78" w14:paraId="0659EDAA" w14:textId="77777777" w:rsidTr="00636EAE">
        <w:trPr>
          <w:trHeight w:val="21"/>
        </w:trPr>
        <w:tc>
          <w:tcPr>
            <w:tcW w:w="1242" w:type="dxa"/>
            <w:shd w:val="clear" w:color="auto" w:fill="auto"/>
          </w:tcPr>
          <w:p w14:paraId="754A5A02" w14:textId="77777777" w:rsidR="00636EAE" w:rsidRPr="00925A78" w:rsidRDefault="00636EAE" w:rsidP="00E874C6">
            <w:pPr>
              <w:rPr>
                <w:highlight w:val="yellow"/>
              </w:rPr>
            </w:pPr>
            <w:r w:rsidRPr="00925A78">
              <w:rPr>
                <w:highlight w:val="yellow"/>
              </w:rPr>
              <w:t>О-2</w:t>
            </w:r>
          </w:p>
        </w:tc>
        <w:tc>
          <w:tcPr>
            <w:tcW w:w="8333" w:type="dxa"/>
            <w:shd w:val="clear" w:color="auto" w:fill="auto"/>
          </w:tcPr>
          <w:p w14:paraId="406BE5C1" w14:textId="77777777" w:rsidR="00636EAE" w:rsidRPr="00925A78" w:rsidRDefault="00636EAE" w:rsidP="00E874C6">
            <w:pPr>
              <w:ind w:firstLine="33"/>
              <w:rPr>
                <w:highlight w:val="yellow"/>
              </w:rPr>
            </w:pPr>
            <w:r w:rsidRPr="00925A78">
              <w:rPr>
                <w:highlight w:val="yellow"/>
              </w:rPr>
              <w:t>Зона размещения объектов образования и здравоохранения</w:t>
            </w:r>
          </w:p>
        </w:tc>
      </w:tr>
      <w:tr w:rsidR="00636EAE" w:rsidRPr="00925A78" w14:paraId="57BA4C02" w14:textId="77777777" w:rsidTr="00636EAE">
        <w:trPr>
          <w:trHeight w:val="21"/>
        </w:trPr>
        <w:tc>
          <w:tcPr>
            <w:tcW w:w="9575" w:type="dxa"/>
            <w:gridSpan w:val="2"/>
            <w:tcBorders>
              <w:right w:val="single" w:sz="6" w:space="0" w:color="auto"/>
            </w:tcBorders>
            <w:shd w:val="clear" w:color="auto" w:fill="auto"/>
          </w:tcPr>
          <w:p w14:paraId="42FF5059" w14:textId="77777777" w:rsidR="00636EAE" w:rsidRPr="00925A78" w:rsidRDefault="00636EAE" w:rsidP="00E874C6">
            <w:pPr>
              <w:jc w:val="center"/>
              <w:rPr>
                <w:highlight w:val="yellow"/>
              </w:rPr>
            </w:pPr>
            <w:r w:rsidRPr="00925A78">
              <w:rPr>
                <w:b/>
                <w:highlight w:val="yellow"/>
              </w:rPr>
              <w:t>Производственная зона и коммунально-складская зона</w:t>
            </w:r>
          </w:p>
        </w:tc>
      </w:tr>
      <w:tr w:rsidR="00636EAE" w:rsidRPr="00925A78" w14:paraId="0C505C80" w14:textId="77777777" w:rsidTr="00636EAE">
        <w:trPr>
          <w:trHeight w:val="601"/>
        </w:trPr>
        <w:tc>
          <w:tcPr>
            <w:tcW w:w="1242" w:type="dxa"/>
            <w:shd w:val="clear" w:color="auto" w:fill="auto"/>
          </w:tcPr>
          <w:p w14:paraId="2102D53A" w14:textId="77777777" w:rsidR="00636EAE" w:rsidRPr="00925A78" w:rsidRDefault="00636EAE" w:rsidP="00E874C6">
            <w:pPr>
              <w:rPr>
                <w:highlight w:val="yellow"/>
              </w:rPr>
            </w:pPr>
            <w:r w:rsidRPr="00925A78">
              <w:rPr>
                <w:highlight w:val="yellow"/>
              </w:rPr>
              <w:t>П-1</w:t>
            </w:r>
          </w:p>
        </w:tc>
        <w:tc>
          <w:tcPr>
            <w:tcW w:w="8333" w:type="dxa"/>
            <w:shd w:val="clear" w:color="auto" w:fill="auto"/>
          </w:tcPr>
          <w:p w14:paraId="04BAC626" w14:textId="77777777" w:rsidR="00636EAE" w:rsidRPr="00925A78" w:rsidRDefault="00636EAE" w:rsidP="00E874C6">
            <w:pPr>
              <w:rPr>
                <w:highlight w:val="yellow"/>
              </w:rPr>
            </w:pPr>
            <w:r w:rsidRPr="00925A78">
              <w:rPr>
                <w:highlight w:val="yellow"/>
              </w:rPr>
              <w:t>Зона размещения предприятий 4 и 5 класса санитарной опасности (СЗЗ 100 -50 м)</w:t>
            </w:r>
          </w:p>
        </w:tc>
      </w:tr>
      <w:tr w:rsidR="00636EAE" w:rsidRPr="00925A78" w14:paraId="6ED1A4F2" w14:textId="77777777" w:rsidTr="00636EAE">
        <w:trPr>
          <w:trHeight w:val="21"/>
        </w:trPr>
        <w:tc>
          <w:tcPr>
            <w:tcW w:w="1242" w:type="dxa"/>
            <w:shd w:val="clear" w:color="auto" w:fill="auto"/>
          </w:tcPr>
          <w:p w14:paraId="01F952ED" w14:textId="77777777" w:rsidR="00636EAE" w:rsidRPr="00925A78" w:rsidRDefault="00636EAE" w:rsidP="00E874C6">
            <w:pPr>
              <w:rPr>
                <w:highlight w:val="yellow"/>
              </w:rPr>
            </w:pPr>
            <w:r w:rsidRPr="00925A78">
              <w:rPr>
                <w:highlight w:val="yellow"/>
              </w:rPr>
              <w:t>П-2</w:t>
            </w:r>
          </w:p>
        </w:tc>
        <w:tc>
          <w:tcPr>
            <w:tcW w:w="8333" w:type="dxa"/>
            <w:shd w:val="clear" w:color="auto" w:fill="auto"/>
          </w:tcPr>
          <w:p w14:paraId="54EEF8F5" w14:textId="77777777" w:rsidR="00636EAE" w:rsidRPr="00925A78" w:rsidRDefault="00636EAE" w:rsidP="00E874C6">
            <w:pPr>
              <w:rPr>
                <w:highlight w:val="yellow"/>
              </w:rPr>
            </w:pPr>
            <w:r w:rsidRPr="00925A78">
              <w:rPr>
                <w:highlight w:val="yellow"/>
              </w:rPr>
              <w:t>Зона размещения предприятий 3 класса санитарной опасности (СЗЗ 300 м)</w:t>
            </w:r>
          </w:p>
        </w:tc>
      </w:tr>
      <w:tr w:rsidR="00636EAE" w:rsidRPr="00925A78" w14:paraId="70668C86" w14:textId="77777777" w:rsidTr="00636EAE">
        <w:trPr>
          <w:trHeight w:val="21"/>
        </w:trPr>
        <w:tc>
          <w:tcPr>
            <w:tcW w:w="9575" w:type="dxa"/>
            <w:gridSpan w:val="2"/>
            <w:tcBorders>
              <w:right w:val="single" w:sz="6" w:space="0" w:color="auto"/>
            </w:tcBorders>
            <w:shd w:val="clear" w:color="auto" w:fill="auto"/>
          </w:tcPr>
          <w:p w14:paraId="7BB1D5DD" w14:textId="77777777" w:rsidR="00636EAE" w:rsidRPr="00925A78" w:rsidRDefault="00636EAE" w:rsidP="00E874C6">
            <w:pPr>
              <w:jc w:val="center"/>
              <w:rPr>
                <w:highlight w:val="yellow"/>
              </w:rPr>
            </w:pPr>
            <w:r w:rsidRPr="00925A78">
              <w:rPr>
                <w:b/>
                <w:highlight w:val="yellow"/>
              </w:rPr>
              <w:t>Зона транспортной  и инженерной инфраструктуры</w:t>
            </w:r>
          </w:p>
        </w:tc>
      </w:tr>
      <w:tr w:rsidR="00636EAE" w:rsidRPr="00925A78" w14:paraId="37F62E16" w14:textId="77777777" w:rsidTr="00636EAE">
        <w:trPr>
          <w:trHeight w:val="21"/>
        </w:trPr>
        <w:tc>
          <w:tcPr>
            <w:tcW w:w="1242" w:type="dxa"/>
            <w:shd w:val="clear" w:color="auto" w:fill="auto"/>
          </w:tcPr>
          <w:p w14:paraId="2929D9A8" w14:textId="77777777" w:rsidR="00636EAE" w:rsidRPr="00925A78" w:rsidRDefault="00636EAE" w:rsidP="00E874C6">
            <w:pPr>
              <w:rPr>
                <w:highlight w:val="yellow"/>
              </w:rPr>
            </w:pPr>
            <w:r w:rsidRPr="00925A78">
              <w:rPr>
                <w:highlight w:val="yellow"/>
              </w:rPr>
              <w:t>Т-1</w:t>
            </w:r>
          </w:p>
        </w:tc>
        <w:tc>
          <w:tcPr>
            <w:tcW w:w="8333" w:type="dxa"/>
            <w:shd w:val="clear" w:color="auto" w:fill="auto"/>
          </w:tcPr>
          <w:p w14:paraId="458FC7F0" w14:textId="77777777" w:rsidR="00636EAE" w:rsidRPr="00925A78" w:rsidRDefault="00636EAE" w:rsidP="00E874C6">
            <w:pPr>
              <w:rPr>
                <w:highlight w:val="yellow"/>
              </w:rPr>
            </w:pPr>
            <w:r w:rsidRPr="00925A78">
              <w:rPr>
                <w:highlight w:val="yellow"/>
              </w:rPr>
              <w:t>Зона сооружений и коммуникаций общественногои индивидуального транспорта</w:t>
            </w:r>
          </w:p>
        </w:tc>
      </w:tr>
      <w:tr w:rsidR="00636EAE" w:rsidRPr="00925A78" w14:paraId="3C7DC0C1" w14:textId="77777777" w:rsidTr="00636EAE">
        <w:trPr>
          <w:trHeight w:val="21"/>
        </w:trPr>
        <w:tc>
          <w:tcPr>
            <w:tcW w:w="1242" w:type="dxa"/>
            <w:shd w:val="clear" w:color="auto" w:fill="auto"/>
          </w:tcPr>
          <w:p w14:paraId="7A52CB0B" w14:textId="77777777" w:rsidR="00636EAE" w:rsidRPr="00925A78" w:rsidRDefault="00636EAE" w:rsidP="00E874C6">
            <w:pPr>
              <w:rPr>
                <w:highlight w:val="yellow"/>
              </w:rPr>
            </w:pPr>
            <w:r w:rsidRPr="00925A78">
              <w:rPr>
                <w:highlight w:val="yellow"/>
              </w:rPr>
              <w:t>Т-2</w:t>
            </w:r>
          </w:p>
        </w:tc>
        <w:tc>
          <w:tcPr>
            <w:tcW w:w="8333" w:type="dxa"/>
            <w:shd w:val="clear" w:color="auto" w:fill="auto"/>
          </w:tcPr>
          <w:p w14:paraId="55446905" w14:textId="77777777" w:rsidR="00636EAE" w:rsidRPr="00925A78" w:rsidRDefault="00636EAE" w:rsidP="00E874C6">
            <w:pPr>
              <w:rPr>
                <w:highlight w:val="yellow"/>
              </w:rPr>
            </w:pPr>
            <w:r w:rsidRPr="00925A78">
              <w:rPr>
                <w:highlight w:val="yellow"/>
              </w:rPr>
              <w:t>Зона сооружений и коммуникаций внешнего транспорта</w:t>
            </w:r>
          </w:p>
        </w:tc>
      </w:tr>
      <w:tr w:rsidR="00636EAE" w:rsidRPr="00925A78" w14:paraId="2265FA90" w14:textId="77777777" w:rsidTr="00636EAE">
        <w:trPr>
          <w:trHeight w:val="21"/>
        </w:trPr>
        <w:tc>
          <w:tcPr>
            <w:tcW w:w="1242" w:type="dxa"/>
            <w:shd w:val="clear" w:color="auto" w:fill="auto"/>
          </w:tcPr>
          <w:p w14:paraId="3F588115" w14:textId="77777777" w:rsidR="00636EAE" w:rsidRPr="00925A78" w:rsidRDefault="00636EAE" w:rsidP="00E874C6">
            <w:pPr>
              <w:rPr>
                <w:highlight w:val="yellow"/>
              </w:rPr>
            </w:pPr>
            <w:r w:rsidRPr="00925A78">
              <w:rPr>
                <w:highlight w:val="yellow"/>
              </w:rPr>
              <w:t>И</w:t>
            </w:r>
          </w:p>
        </w:tc>
        <w:tc>
          <w:tcPr>
            <w:tcW w:w="8333" w:type="dxa"/>
            <w:shd w:val="clear" w:color="auto" w:fill="auto"/>
          </w:tcPr>
          <w:p w14:paraId="415CDBB8" w14:textId="77777777" w:rsidR="00636EAE" w:rsidRPr="00925A78" w:rsidRDefault="00636EAE" w:rsidP="00E874C6">
            <w:pPr>
              <w:rPr>
                <w:highlight w:val="yellow"/>
              </w:rPr>
            </w:pPr>
            <w:r w:rsidRPr="00925A78">
              <w:rPr>
                <w:highlight w:val="yellow"/>
              </w:rPr>
              <w:t>Зона инженерной инфраструктуры</w:t>
            </w:r>
          </w:p>
        </w:tc>
      </w:tr>
      <w:tr w:rsidR="00636EAE" w:rsidRPr="00925A78" w14:paraId="5F2827EA" w14:textId="77777777" w:rsidTr="00636EAE">
        <w:trPr>
          <w:trHeight w:val="21"/>
        </w:trPr>
        <w:tc>
          <w:tcPr>
            <w:tcW w:w="9575" w:type="dxa"/>
            <w:gridSpan w:val="2"/>
            <w:tcBorders>
              <w:right w:val="single" w:sz="6" w:space="0" w:color="auto"/>
            </w:tcBorders>
            <w:shd w:val="clear" w:color="auto" w:fill="auto"/>
          </w:tcPr>
          <w:p w14:paraId="3D4A1C30" w14:textId="77777777" w:rsidR="00636EAE" w:rsidRPr="00925A78" w:rsidRDefault="00636EAE" w:rsidP="00E874C6">
            <w:pPr>
              <w:jc w:val="center"/>
              <w:rPr>
                <w:highlight w:val="yellow"/>
              </w:rPr>
            </w:pPr>
            <w:r w:rsidRPr="00925A78">
              <w:rPr>
                <w:b/>
                <w:highlight w:val="yellow"/>
              </w:rPr>
              <w:t>Зона сельскохозяйственного использования</w:t>
            </w:r>
          </w:p>
        </w:tc>
      </w:tr>
      <w:tr w:rsidR="00636EAE" w:rsidRPr="00925A78" w14:paraId="5C8E8E6B" w14:textId="77777777" w:rsidTr="00636EAE">
        <w:trPr>
          <w:trHeight w:val="137"/>
        </w:trPr>
        <w:tc>
          <w:tcPr>
            <w:tcW w:w="1242" w:type="dxa"/>
            <w:tcBorders>
              <w:bottom w:val="single" w:sz="4" w:space="0" w:color="auto"/>
            </w:tcBorders>
            <w:shd w:val="clear" w:color="auto" w:fill="auto"/>
          </w:tcPr>
          <w:p w14:paraId="22902AFB" w14:textId="77777777" w:rsidR="00636EAE" w:rsidRPr="00925A78" w:rsidRDefault="00636EAE" w:rsidP="00E874C6">
            <w:pPr>
              <w:rPr>
                <w:highlight w:val="yellow"/>
              </w:rPr>
            </w:pPr>
            <w:r w:rsidRPr="00925A78">
              <w:rPr>
                <w:highlight w:val="yellow"/>
              </w:rPr>
              <w:t>Сх-1</w:t>
            </w:r>
          </w:p>
        </w:tc>
        <w:tc>
          <w:tcPr>
            <w:tcW w:w="8333" w:type="dxa"/>
            <w:tcBorders>
              <w:bottom w:val="single" w:sz="4" w:space="0" w:color="auto"/>
            </w:tcBorders>
            <w:shd w:val="clear" w:color="auto" w:fill="auto"/>
          </w:tcPr>
          <w:p w14:paraId="0FCD930A" w14:textId="77777777" w:rsidR="00636EAE" w:rsidRPr="00925A78" w:rsidRDefault="00636EAE" w:rsidP="00E874C6">
            <w:pPr>
              <w:rPr>
                <w:highlight w:val="yellow"/>
              </w:rPr>
            </w:pPr>
            <w:r w:rsidRPr="00925A78">
              <w:rPr>
                <w:highlight w:val="yellow"/>
              </w:rPr>
              <w:t>Зона размещения сельскохозяйственных предприятий 4 и 5 класса санитарной опасности (СЗЗ 100 -50 м)</w:t>
            </w:r>
          </w:p>
        </w:tc>
      </w:tr>
      <w:tr w:rsidR="00636EAE" w:rsidRPr="00925A78" w14:paraId="5FEF3E84" w14:textId="77777777" w:rsidTr="00636EAE">
        <w:trPr>
          <w:trHeight w:val="200"/>
        </w:trPr>
        <w:tc>
          <w:tcPr>
            <w:tcW w:w="1242" w:type="dxa"/>
            <w:tcBorders>
              <w:top w:val="single" w:sz="4" w:space="0" w:color="auto"/>
            </w:tcBorders>
            <w:shd w:val="clear" w:color="auto" w:fill="auto"/>
          </w:tcPr>
          <w:p w14:paraId="63FA8A04" w14:textId="77777777" w:rsidR="00636EAE" w:rsidRPr="00925A78" w:rsidRDefault="00636EAE" w:rsidP="00E874C6">
            <w:pPr>
              <w:rPr>
                <w:highlight w:val="yellow"/>
              </w:rPr>
            </w:pPr>
            <w:r w:rsidRPr="00925A78">
              <w:rPr>
                <w:highlight w:val="yellow"/>
              </w:rPr>
              <w:t>Сх-2</w:t>
            </w:r>
          </w:p>
        </w:tc>
        <w:tc>
          <w:tcPr>
            <w:tcW w:w="8333" w:type="dxa"/>
            <w:tcBorders>
              <w:top w:val="single" w:sz="4" w:space="0" w:color="auto"/>
            </w:tcBorders>
            <w:shd w:val="clear" w:color="auto" w:fill="auto"/>
          </w:tcPr>
          <w:p w14:paraId="1D8DB1EB" w14:textId="77777777" w:rsidR="00636EAE" w:rsidRPr="00925A78" w:rsidRDefault="00636EAE" w:rsidP="00E874C6">
            <w:pPr>
              <w:rPr>
                <w:highlight w:val="yellow"/>
              </w:rPr>
            </w:pPr>
            <w:r w:rsidRPr="00925A78">
              <w:rPr>
                <w:highlight w:val="yellow"/>
              </w:rPr>
              <w:t>Зона размещения сельскохозяйственных предприятий 3 класса санитарной опасности (СЗЗ 300 м)</w:t>
            </w:r>
          </w:p>
        </w:tc>
      </w:tr>
      <w:tr w:rsidR="00370F78" w:rsidRPr="00925A78" w14:paraId="0B4BA531" w14:textId="77777777" w:rsidTr="00636EAE">
        <w:trPr>
          <w:trHeight w:val="200"/>
        </w:trPr>
        <w:tc>
          <w:tcPr>
            <w:tcW w:w="1242" w:type="dxa"/>
            <w:tcBorders>
              <w:top w:val="single" w:sz="4" w:space="0" w:color="auto"/>
            </w:tcBorders>
            <w:shd w:val="clear" w:color="auto" w:fill="auto"/>
          </w:tcPr>
          <w:p w14:paraId="4C28CEF9" w14:textId="41C1C5BE" w:rsidR="00370F78" w:rsidRPr="00925A78" w:rsidRDefault="00370F78" w:rsidP="00E874C6">
            <w:pPr>
              <w:rPr>
                <w:highlight w:val="yellow"/>
              </w:rPr>
            </w:pPr>
            <w:r>
              <w:rPr>
                <w:highlight w:val="yellow"/>
              </w:rPr>
              <w:t>Сх-3</w:t>
            </w:r>
          </w:p>
        </w:tc>
        <w:tc>
          <w:tcPr>
            <w:tcW w:w="8333" w:type="dxa"/>
            <w:tcBorders>
              <w:top w:val="single" w:sz="4" w:space="0" w:color="auto"/>
            </w:tcBorders>
            <w:shd w:val="clear" w:color="auto" w:fill="auto"/>
          </w:tcPr>
          <w:p w14:paraId="5498F714" w14:textId="67544F78" w:rsidR="00370F78" w:rsidRPr="00925A78" w:rsidRDefault="00543F36" w:rsidP="00E874C6">
            <w:pPr>
              <w:rPr>
                <w:highlight w:val="yellow"/>
              </w:rPr>
            </w:pPr>
            <w:r>
              <w:rPr>
                <w:highlight w:val="yellow"/>
              </w:rPr>
              <w:t>Зона ве</w:t>
            </w:r>
            <w:r w:rsidR="00370F78">
              <w:rPr>
                <w:highlight w:val="yellow"/>
              </w:rPr>
              <w:t>дени</w:t>
            </w:r>
            <w:r>
              <w:rPr>
                <w:highlight w:val="yellow"/>
              </w:rPr>
              <w:t>я</w:t>
            </w:r>
            <w:r w:rsidR="00370F78">
              <w:rPr>
                <w:highlight w:val="yellow"/>
              </w:rPr>
              <w:t xml:space="preserve"> садоводства</w:t>
            </w:r>
          </w:p>
        </w:tc>
      </w:tr>
      <w:tr w:rsidR="00636EAE" w:rsidRPr="00925A78" w14:paraId="03446B87" w14:textId="77777777" w:rsidTr="00636EAE">
        <w:trPr>
          <w:trHeight w:val="28"/>
        </w:trPr>
        <w:tc>
          <w:tcPr>
            <w:tcW w:w="9575" w:type="dxa"/>
            <w:gridSpan w:val="2"/>
            <w:tcBorders>
              <w:right w:val="single" w:sz="6" w:space="0" w:color="auto"/>
            </w:tcBorders>
            <w:shd w:val="clear" w:color="auto" w:fill="auto"/>
          </w:tcPr>
          <w:p w14:paraId="783E25FE" w14:textId="77777777" w:rsidR="00636EAE" w:rsidRPr="00925A78" w:rsidRDefault="00636EAE" w:rsidP="00E874C6">
            <w:pPr>
              <w:ind w:firstLine="708"/>
              <w:jc w:val="center"/>
              <w:rPr>
                <w:highlight w:val="yellow"/>
              </w:rPr>
            </w:pPr>
            <w:r w:rsidRPr="00925A78">
              <w:rPr>
                <w:b/>
                <w:highlight w:val="yellow"/>
              </w:rPr>
              <w:t>Зона рекреационного назначения</w:t>
            </w:r>
          </w:p>
        </w:tc>
      </w:tr>
      <w:tr w:rsidR="00636EAE" w:rsidRPr="00925A78" w14:paraId="716E326E" w14:textId="77777777" w:rsidTr="00636EAE">
        <w:trPr>
          <w:trHeight w:val="21"/>
        </w:trPr>
        <w:tc>
          <w:tcPr>
            <w:tcW w:w="1242" w:type="dxa"/>
            <w:shd w:val="clear" w:color="auto" w:fill="auto"/>
          </w:tcPr>
          <w:p w14:paraId="72DDBD08" w14:textId="77777777" w:rsidR="00636EAE" w:rsidRPr="00925A78" w:rsidRDefault="00636EAE" w:rsidP="00E874C6">
            <w:pPr>
              <w:rPr>
                <w:highlight w:val="yellow"/>
              </w:rPr>
            </w:pPr>
            <w:r w:rsidRPr="00925A78">
              <w:rPr>
                <w:highlight w:val="yellow"/>
              </w:rPr>
              <w:t>Р-1</w:t>
            </w:r>
          </w:p>
        </w:tc>
        <w:tc>
          <w:tcPr>
            <w:tcW w:w="8333" w:type="dxa"/>
            <w:shd w:val="clear" w:color="auto" w:fill="auto"/>
          </w:tcPr>
          <w:p w14:paraId="3FA9D571" w14:textId="77777777" w:rsidR="00636EAE" w:rsidRPr="00925A78" w:rsidRDefault="00636EAE" w:rsidP="00E874C6">
            <w:pPr>
              <w:ind w:firstLine="33"/>
              <w:rPr>
                <w:highlight w:val="yellow"/>
              </w:rPr>
            </w:pPr>
            <w:r w:rsidRPr="00925A78">
              <w:rPr>
                <w:highlight w:val="yellow"/>
              </w:rPr>
              <w:t>Зона незалесенных территорий общего пользования</w:t>
            </w:r>
          </w:p>
        </w:tc>
      </w:tr>
      <w:tr w:rsidR="00636EAE" w:rsidRPr="00925A78" w14:paraId="4CF5E42B" w14:textId="77777777" w:rsidTr="00636EAE">
        <w:trPr>
          <w:trHeight w:val="21"/>
        </w:trPr>
        <w:tc>
          <w:tcPr>
            <w:tcW w:w="1242" w:type="dxa"/>
            <w:shd w:val="clear" w:color="auto" w:fill="auto"/>
          </w:tcPr>
          <w:p w14:paraId="2B9192C2" w14:textId="77777777" w:rsidR="00636EAE" w:rsidRPr="00925A78" w:rsidRDefault="00636EAE" w:rsidP="00E874C6">
            <w:pPr>
              <w:rPr>
                <w:highlight w:val="yellow"/>
              </w:rPr>
            </w:pPr>
            <w:r w:rsidRPr="00925A78">
              <w:rPr>
                <w:highlight w:val="yellow"/>
              </w:rPr>
              <w:t>Р-2</w:t>
            </w:r>
          </w:p>
        </w:tc>
        <w:tc>
          <w:tcPr>
            <w:tcW w:w="8333" w:type="dxa"/>
            <w:shd w:val="clear" w:color="auto" w:fill="auto"/>
          </w:tcPr>
          <w:p w14:paraId="0AB7EC6E" w14:textId="77777777" w:rsidR="00636EAE" w:rsidRPr="00925A78" w:rsidRDefault="00636EAE" w:rsidP="00E874C6">
            <w:pPr>
              <w:ind w:firstLine="33"/>
              <w:rPr>
                <w:highlight w:val="yellow"/>
              </w:rPr>
            </w:pPr>
            <w:r w:rsidRPr="00925A78">
              <w:rPr>
                <w:highlight w:val="yellow"/>
              </w:rPr>
              <w:t>Зона лесопарков</w:t>
            </w:r>
          </w:p>
        </w:tc>
      </w:tr>
      <w:tr w:rsidR="00636EAE" w:rsidRPr="00925A78" w14:paraId="619DF86A" w14:textId="77777777" w:rsidTr="00636EAE">
        <w:trPr>
          <w:trHeight w:val="28"/>
        </w:trPr>
        <w:tc>
          <w:tcPr>
            <w:tcW w:w="9575" w:type="dxa"/>
            <w:gridSpan w:val="2"/>
            <w:tcBorders>
              <w:right w:val="single" w:sz="6" w:space="0" w:color="auto"/>
            </w:tcBorders>
            <w:shd w:val="clear" w:color="auto" w:fill="auto"/>
          </w:tcPr>
          <w:p w14:paraId="103F25E8" w14:textId="77777777" w:rsidR="00636EAE" w:rsidRPr="00925A78" w:rsidRDefault="00636EAE" w:rsidP="00E874C6">
            <w:pPr>
              <w:jc w:val="center"/>
              <w:rPr>
                <w:highlight w:val="yellow"/>
              </w:rPr>
            </w:pPr>
            <w:r w:rsidRPr="00925A78">
              <w:rPr>
                <w:b/>
                <w:highlight w:val="yellow"/>
              </w:rPr>
              <w:t>Зона специального назначения</w:t>
            </w:r>
          </w:p>
        </w:tc>
      </w:tr>
      <w:tr w:rsidR="00636EAE" w:rsidRPr="00925A78" w14:paraId="3D4DD1C5" w14:textId="77777777" w:rsidTr="00636EAE">
        <w:trPr>
          <w:trHeight w:val="21"/>
        </w:trPr>
        <w:tc>
          <w:tcPr>
            <w:tcW w:w="1242" w:type="dxa"/>
            <w:shd w:val="clear" w:color="auto" w:fill="auto"/>
          </w:tcPr>
          <w:p w14:paraId="044FF120" w14:textId="77777777" w:rsidR="00636EAE" w:rsidRPr="00925A78" w:rsidRDefault="00636EAE" w:rsidP="00E874C6">
            <w:pPr>
              <w:rPr>
                <w:highlight w:val="yellow"/>
              </w:rPr>
            </w:pPr>
            <w:r w:rsidRPr="00925A78">
              <w:rPr>
                <w:highlight w:val="yellow"/>
              </w:rPr>
              <w:t>Сп-1</w:t>
            </w:r>
          </w:p>
        </w:tc>
        <w:tc>
          <w:tcPr>
            <w:tcW w:w="8333" w:type="dxa"/>
            <w:shd w:val="clear" w:color="auto" w:fill="auto"/>
          </w:tcPr>
          <w:p w14:paraId="09E1FA59" w14:textId="77777777" w:rsidR="00636EAE" w:rsidRPr="00925A78" w:rsidRDefault="00636EAE" w:rsidP="00E874C6">
            <w:pPr>
              <w:rPr>
                <w:highlight w:val="yellow"/>
              </w:rPr>
            </w:pPr>
            <w:r w:rsidRPr="00925A78">
              <w:rPr>
                <w:highlight w:val="yellow"/>
              </w:rPr>
              <w:t>Зона специального назначения, связанная с захоронениями.</w:t>
            </w:r>
          </w:p>
        </w:tc>
      </w:tr>
      <w:tr w:rsidR="00636EAE" w:rsidRPr="00925A78" w14:paraId="44D3880D" w14:textId="77777777" w:rsidTr="00636EAE">
        <w:trPr>
          <w:trHeight w:val="21"/>
        </w:trPr>
        <w:tc>
          <w:tcPr>
            <w:tcW w:w="9575" w:type="dxa"/>
            <w:gridSpan w:val="2"/>
            <w:shd w:val="clear" w:color="auto" w:fill="auto"/>
          </w:tcPr>
          <w:p w14:paraId="6D753733" w14:textId="77777777" w:rsidR="00636EAE" w:rsidRPr="00925A78" w:rsidRDefault="00636EAE" w:rsidP="00E874C6">
            <w:pPr>
              <w:jc w:val="center"/>
              <w:rPr>
                <w:b/>
                <w:highlight w:val="yellow"/>
              </w:rPr>
            </w:pPr>
            <w:r w:rsidRPr="00925A78">
              <w:rPr>
                <w:b/>
                <w:highlight w:val="yellow"/>
              </w:rPr>
              <w:t>Территории, на которые регламент устанавливается</w:t>
            </w:r>
          </w:p>
        </w:tc>
      </w:tr>
      <w:tr w:rsidR="00636EAE" w:rsidRPr="00FB51A4" w14:paraId="6FA6A009" w14:textId="77777777" w:rsidTr="00636EAE">
        <w:trPr>
          <w:trHeight w:val="21"/>
        </w:trPr>
        <w:tc>
          <w:tcPr>
            <w:tcW w:w="1242" w:type="dxa"/>
            <w:shd w:val="clear" w:color="auto" w:fill="auto"/>
          </w:tcPr>
          <w:p w14:paraId="0217438D" w14:textId="77777777" w:rsidR="00636EAE" w:rsidRPr="00925A78" w:rsidRDefault="00636EAE" w:rsidP="00E874C6">
            <w:pPr>
              <w:rPr>
                <w:highlight w:val="yellow"/>
              </w:rPr>
            </w:pPr>
          </w:p>
        </w:tc>
        <w:tc>
          <w:tcPr>
            <w:tcW w:w="8333" w:type="dxa"/>
            <w:shd w:val="clear" w:color="auto" w:fill="auto"/>
          </w:tcPr>
          <w:p w14:paraId="5187301E" w14:textId="77777777" w:rsidR="00636EAE" w:rsidRPr="00925A78" w:rsidRDefault="00636EAE" w:rsidP="00E874C6">
            <w:pPr>
              <w:rPr>
                <w:highlight w:val="yellow"/>
              </w:rPr>
            </w:pPr>
            <w:r w:rsidRPr="00925A78">
              <w:rPr>
                <w:highlight w:val="yellow"/>
              </w:rPr>
              <w:t>- земли лесного фонда</w:t>
            </w:r>
          </w:p>
          <w:p w14:paraId="4A4DDC12" w14:textId="77777777" w:rsidR="00636EAE" w:rsidRPr="00925A78" w:rsidRDefault="00636EAE" w:rsidP="00E874C6">
            <w:pPr>
              <w:rPr>
                <w:highlight w:val="yellow"/>
              </w:rPr>
            </w:pPr>
            <w:r w:rsidRPr="00925A78">
              <w:rPr>
                <w:highlight w:val="yellow"/>
              </w:rPr>
              <w:t>- земли, покрытые поверхностными водами</w:t>
            </w:r>
          </w:p>
          <w:p w14:paraId="280081F8" w14:textId="77777777" w:rsidR="00636EAE" w:rsidRPr="00925A78" w:rsidRDefault="00636EAE" w:rsidP="00E874C6">
            <w:pPr>
              <w:rPr>
                <w:highlight w:val="yellow"/>
              </w:rPr>
            </w:pPr>
            <w:r w:rsidRPr="00925A78">
              <w:rPr>
                <w:highlight w:val="yellow"/>
              </w:rPr>
              <w:t>- сельскохозяйственные угодья в составе земель сельскохозяйственного назначения</w:t>
            </w:r>
          </w:p>
          <w:p w14:paraId="3686E25B" w14:textId="77777777" w:rsidR="00636EAE" w:rsidRPr="00FB51A4" w:rsidRDefault="00636EAE" w:rsidP="00E874C6">
            <w:r w:rsidRPr="00925A78">
              <w:rPr>
                <w:highlight w:val="yellow"/>
              </w:rPr>
              <w:t>- земли запаса</w:t>
            </w:r>
          </w:p>
        </w:tc>
      </w:tr>
    </w:tbl>
    <w:p w14:paraId="5C3E4246" w14:textId="77777777"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36" w:name="_Toc336272269"/>
    </w:p>
    <w:p w14:paraId="5B8157B6" w14:textId="77777777" w:rsidR="000702DE" w:rsidRDefault="000702DE" w:rsidP="000702DE">
      <w:pPr>
        <w:keepNext/>
        <w:ind w:firstLine="426"/>
        <w:jc w:val="center"/>
        <w:outlineLvl w:val="2"/>
        <w:rPr>
          <w:b/>
          <w:bCs/>
          <w:szCs w:val="26"/>
        </w:rPr>
      </w:pPr>
      <w:bookmarkStart w:id="137" w:name="_Hlk144647079"/>
      <w:bookmarkStart w:id="138" w:name="_Toc330317451"/>
      <w:bookmarkEnd w:id="134"/>
      <w:bookmarkEnd w:id="136"/>
      <w:r w:rsidRPr="00373B18">
        <w:rPr>
          <w:b/>
          <w:bCs/>
          <w:szCs w:val="26"/>
        </w:rPr>
        <w:lastRenderedPageBreak/>
        <w:t>Статья 8.3  Градостроительные регламенты</w:t>
      </w:r>
      <w:r>
        <w:rPr>
          <w:b/>
          <w:bCs/>
          <w:szCs w:val="26"/>
        </w:rPr>
        <w:t xml:space="preserve"> </w:t>
      </w:r>
      <w:r w:rsidRPr="00373B18">
        <w:rPr>
          <w:b/>
          <w:bCs/>
          <w:szCs w:val="26"/>
        </w:rPr>
        <w:t>- жилая зона.</w:t>
      </w:r>
    </w:p>
    <w:p w14:paraId="4AC113C9" w14:textId="77777777" w:rsidR="00925A78" w:rsidRPr="00373B18" w:rsidRDefault="00925A78" w:rsidP="000702DE">
      <w:pPr>
        <w:keepNext/>
        <w:ind w:firstLine="426"/>
        <w:jc w:val="center"/>
        <w:outlineLvl w:val="2"/>
        <w:rPr>
          <w:b/>
          <w:bCs/>
          <w:szCs w:val="26"/>
        </w:rPr>
      </w:pPr>
    </w:p>
    <w:p w14:paraId="0C0ECA9F" w14:textId="7E13331E" w:rsidR="000702DE" w:rsidRDefault="000702DE" w:rsidP="000702DE">
      <w:pPr>
        <w:ind w:firstLine="426"/>
        <w:jc w:val="center"/>
        <w:rPr>
          <w:b/>
        </w:rPr>
      </w:pPr>
      <w:bookmarkStart w:id="139" w:name="_Hlk144647311"/>
      <w:bookmarkEnd w:id="137"/>
      <w:r w:rsidRPr="00DC5670">
        <w:rPr>
          <w:b/>
          <w:highlight w:val="yellow"/>
        </w:rPr>
        <w:t>Ж</w:t>
      </w:r>
      <w:r w:rsidR="00DC5670" w:rsidRPr="00DC5670">
        <w:rPr>
          <w:b/>
          <w:highlight w:val="yellow"/>
        </w:rPr>
        <w:t>-</w:t>
      </w:r>
      <w:r w:rsidRPr="00DC5670">
        <w:rPr>
          <w:b/>
          <w:highlight w:val="yellow"/>
        </w:rPr>
        <w:t>1- Зо</w:t>
      </w:r>
      <w:r w:rsidRPr="00373B18">
        <w:rPr>
          <w:b/>
        </w:rPr>
        <w:t>на застройки индивидуальными жилыми домами</w:t>
      </w:r>
    </w:p>
    <w:p w14:paraId="6EDC82F8" w14:textId="77777777" w:rsidR="00925A78" w:rsidRDefault="00925A78" w:rsidP="000702DE">
      <w:pPr>
        <w:ind w:firstLine="426"/>
        <w:jc w:val="center"/>
        <w:rPr>
          <w:b/>
        </w:rPr>
      </w:pPr>
    </w:p>
    <w:bookmarkEnd w:id="139"/>
    <w:p w14:paraId="2E7FDFA6" w14:textId="77777777" w:rsidR="006626FB" w:rsidRPr="00DC5670" w:rsidRDefault="00A04686" w:rsidP="00DC5670">
      <w:pPr>
        <w:ind w:firstLine="426"/>
        <w:jc w:val="both"/>
      </w:pPr>
      <w:r w:rsidRPr="00DC5670">
        <w:t>(в ред. решения от 30.06.2017 № 25)</w:t>
      </w:r>
    </w:p>
    <w:p w14:paraId="7AB3AB62" w14:textId="57EEC548" w:rsidR="000702DE" w:rsidRPr="00373B18" w:rsidRDefault="000702DE" w:rsidP="000702DE">
      <w:pPr>
        <w:ind w:firstLine="426"/>
        <w:jc w:val="both"/>
      </w:pPr>
      <w:bookmarkStart w:id="140" w:name="_Toc268485017"/>
      <w:r w:rsidRPr="00373B18">
        <w:t xml:space="preserve">Зона застройки индивидуальными жилыми домами </w:t>
      </w:r>
      <w:r w:rsidRPr="00DC5670">
        <w:rPr>
          <w:highlight w:val="yellow"/>
        </w:rPr>
        <w:t>Ж</w:t>
      </w:r>
      <w:r w:rsidR="00DC5670" w:rsidRPr="00DC5670">
        <w:rPr>
          <w:highlight w:val="yellow"/>
        </w:rPr>
        <w:t>-</w:t>
      </w:r>
      <w:r w:rsidRPr="00DC5670">
        <w:rPr>
          <w:highlight w:val="yellow"/>
        </w:rPr>
        <w:t>1</w:t>
      </w:r>
      <w:r w:rsidRPr="00373B18">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14:paraId="59C2C4C3" w14:textId="419D0F8B" w:rsidR="000702DE" w:rsidRPr="00373B18" w:rsidRDefault="000702DE" w:rsidP="000702DE">
      <w:pPr>
        <w:ind w:firstLine="426"/>
        <w:jc w:val="both"/>
      </w:pPr>
      <w:bookmarkStart w:id="141" w:name="_Hlk144647464"/>
      <w:r w:rsidRPr="00373B18">
        <w:t xml:space="preserve">Перечень видов разрешенного </w:t>
      </w:r>
      <w:bookmarkStart w:id="142" w:name="_Hlk144647405"/>
      <w:r w:rsidRPr="00373B18">
        <w:t xml:space="preserve">использования земельных участков и объектов капитального строительства в зоне </w:t>
      </w:r>
      <w:r w:rsidRPr="00DC5670">
        <w:rPr>
          <w:highlight w:val="yellow"/>
        </w:rPr>
        <w:t>Ж</w:t>
      </w:r>
      <w:r w:rsidR="00DC5670" w:rsidRPr="00DC5670">
        <w:rPr>
          <w:highlight w:val="yellow"/>
        </w:rPr>
        <w:t>-</w:t>
      </w:r>
      <w:r w:rsidRPr="00DC5670">
        <w:rPr>
          <w:highlight w:val="yellow"/>
        </w:rPr>
        <w:t>1:</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809"/>
        <w:gridCol w:w="4187"/>
        <w:gridCol w:w="69"/>
        <w:gridCol w:w="813"/>
      </w:tblGrid>
      <w:tr w:rsidR="008B1699" w:rsidRPr="00843D95" w14:paraId="20BAD245" w14:textId="77777777" w:rsidTr="00E874C6">
        <w:trPr>
          <w:cantSplit/>
        </w:trPr>
        <w:tc>
          <w:tcPr>
            <w:tcW w:w="1115" w:type="pct"/>
            <w:vAlign w:val="center"/>
          </w:tcPr>
          <w:bookmarkEnd w:id="142"/>
          <w:p w14:paraId="3E82D66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450" w:type="pct"/>
            <w:gridSpan w:val="2"/>
            <w:vAlign w:val="center"/>
          </w:tcPr>
          <w:p w14:paraId="3C67DDBF"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Описание вида разрешенного использования земельного участка</w:t>
            </w:r>
          </w:p>
        </w:tc>
        <w:tc>
          <w:tcPr>
            <w:tcW w:w="435" w:type="pct"/>
            <w:gridSpan w:val="2"/>
            <w:vAlign w:val="center"/>
          </w:tcPr>
          <w:p w14:paraId="77B2C84B"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Код</w:t>
            </w:r>
          </w:p>
        </w:tc>
      </w:tr>
      <w:tr w:rsidR="008B1699" w:rsidRPr="00843D95" w14:paraId="2D5E9707" w14:textId="77777777" w:rsidTr="00E874C6">
        <w:tc>
          <w:tcPr>
            <w:tcW w:w="5000" w:type="pct"/>
            <w:gridSpan w:val="5"/>
          </w:tcPr>
          <w:p w14:paraId="3A215FA2" w14:textId="77777777" w:rsidR="008B1699" w:rsidRPr="00843D95" w:rsidRDefault="008B1699" w:rsidP="00E874C6">
            <w:pPr>
              <w:jc w:val="center"/>
              <w:rPr>
                <w:sz w:val="20"/>
                <w:szCs w:val="20"/>
                <w:highlight w:val="yellow"/>
              </w:rPr>
            </w:pPr>
            <w:r w:rsidRPr="00843D95">
              <w:rPr>
                <w:highlight w:val="yellow"/>
              </w:rPr>
              <w:t>ОСНОВНЫЕ ВИДЫ РАЗРЕШЕННОГО ИСПОЛЬЗОВАНИЯ</w:t>
            </w:r>
          </w:p>
        </w:tc>
      </w:tr>
      <w:tr w:rsidR="008B1699" w:rsidRPr="00843D95" w14:paraId="45FB50AE" w14:textId="77777777" w:rsidTr="00E874C6">
        <w:tc>
          <w:tcPr>
            <w:tcW w:w="1115" w:type="pct"/>
          </w:tcPr>
          <w:p w14:paraId="20D4C4D5"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Для индивидуального жилищного строительства</w:t>
            </w:r>
          </w:p>
        </w:tc>
        <w:tc>
          <w:tcPr>
            <w:tcW w:w="3450" w:type="pct"/>
            <w:gridSpan w:val="2"/>
          </w:tcPr>
          <w:p w14:paraId="1D8FD854"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p>
          <w:p w14:paraId="326AC3CA"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гаражей для собственных нужд и хозяйственных построек</w:t>
            </w:r>
          </w:p>
        </w:tc>
        <w:tc>
          <w:tcPr>
            <w:tcW w:w="435" w:type="pct"/>
            <w:gridSpan w:val="2"/>
          </w:tcPr>
          <w:p w14:paraId="44E5FBD7" w14:textId="77777777" w:rsidR="008B1699" w:rsidRPr="00843D95" w:rsidRDefault="008B1699" w:rsidP="00E874C6">
            <w:pPr>
              <w:autoSpaceDE w:val="0"/>
              <w:autoSpaceDN w:val="0"/>
              <w:adjustRightInd w:val="0"/>
              <w:rPr>
                <w:sz w:val="20"/>
                <w:szCs w:val="20"/>
                <w:highlight w:val="yellow"/>
              </w:rPr>
            </w:pPr>
            <w:r w:rsidRPr="00843D95">
              <w:rPr>
                <w:sz w:val="20"/>
                <w:szCs w:val="20"/>
                <w:highlight w:val="yellow"/>
              </w:rPr>
              <w:t>2.1</w:t>
            </w:r>
          </w:p>
        </w:tc>
      </w:tr>
      <w:tr w:rsidR="008B1699" w:rsidRPr="00843D95" w14:paraId="10C65DE9" w14:textId="77777777" w:rsidTr="00E874C6">
        <w:tc>
          <w:tcPr>
            <w:tcW w:w="1115" w:type="pct"/>
          </w:tcPr>
          <w:p w14:paraId="5552FA6D"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Малоэтажная многоквартирная жилая застройка</w:t>
            </w:r>
          </w:p>
        </w:tc>
        <w:tc>
          <w:tcPr>
            <w:tcW w:w="3450" w:type="pct"/>
            <w:gridSpan w:val="2"/>
          </w:tcPr>
          <w:p w14:paraId="6B5E11EB"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малоэтажных многоквартирных домов (многоквартирные дома высотой до 4 этажей, включая мансардный);</w:t>
            </w:r>
            <w:r w:rsidRPr="00843D95">
              <w:rPr>
                <w:rFonts w:ascii="Times New Roman" w:hAnsi="Times New Roman" w:cs="Times New Roman"/>
                <w:sz w:val="24"/>
                <w:szCs w:val="24"/>
                <w:highlight w:val="yellow"/>
              </w:rPr>
              <w:br/>
              <w:t>обустройство спортивных и детских площадок, площадок для отдыха;</w:t>
            </w:r>
            <w:r w:rsidRPr="00843D95">
              <w:rPr>
                <w:rFonts w:ascii="Times New Roman" w:hAnsi="Times New Roman" w:cs="Times New Roman"/>
                <w:sz w:val="24"/>
                <w:szCs w:val="24"/>
                <w:highlight w:val="yellow"/>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5" w:type="pct"/>
            <w:gridSpan w:val="2"/>
          </w:tcPr>
          <w:p w14:paraId="12E25AE9" w14:textId="77777777" w:rsidR="008B1699" w:rsidRPr="00843D95" w:rsidRDefault="008B1699" w:rsidP="00E874C6">
            <w:pPr>
              <w:autoSpaceDE w:val="0"/>
              <w:autoSpaceDN w:val="0"/>
              <w:adjustRightInd w:val="0"/>
              <w:rPr>
                <w:sz w:val="20"/>
                <w:szCs w:val="20"/>
                <w:highlight w:val="yellow"/>
              </w:rPr>
            </w:pPr>
            <w:r w:rsidRPr="00843D95">
              <w:rPr>
                <w:highlight w:val="yellow"/>
              </w:rPr>
              <w:t>2.1.1</w:t>
            </w:r>
          </w:p>
        </w:tc>
      </w:tr>
      <w:tr w:rsidR="008B1699" w:rsidRPr="00843D95" w14:paraId="3B520790" w14:textId="77777777" w:rsidTr="00E874C6">
        <w:tc>
          <w:tcPr>
            <w:tcW w:w="1115" w:type="pct"/>
          </w:tcPr>
          <w:p w14:paraId="250D6F24"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Для ведения личного подсобного хозяйства (приусадебный земельный участок)</w:t>
            </w:r>
          </w:p>
        </w:tc>
        <w:tc>
          <w:tcPr>
            <w:tcW w:w="3450" w:type="pct"/>
            <w:gridSpan w:val="2"/>
          </w:tcPr>
          <w:p w14:paraId="0F6D7419"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Размещение жилого дома, указанного в описании вида разрешенного использования с кодом 2.1; </w:t>
            </w:r>
          </w:p>
          <w:p w14:paraId="750BA983"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производство сельскохозяйственной продукции; </w:t>
            </w:r>
          </w:p>
          <w:p w14:paraId="5B72FCE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гаража и иных вспомогательных сооружений; содержание сельскохозяйственных животных</w:t>
            </w:r>
          </w:p>
        </w:tc>
        <w:tc>
          <w:tcPr>
            <w:tcW w:w="435" w:type="pct"/>
            <w:gridSpan w:val="2"/>
          </w:tcPr>
          <w:p w14:paraId="655CFC90" w14:textId="77777777" w:rsidR="008B1699" w:rsidRPr="00843D95" w:rsidRDefault="008B1699" w:rsidP="00E874C6">
            <w:pPr>
              <w:autoSpaceDE w:val="0"/>
              <w:autoSpaceDN w:val="0"/>
              <w:adjustRightInd w:val="0"/>
              <w:rPr>
                <w:sz w:val="20"/>
                <w:szCs w:val="20"/>
                <w:highlight w:val="yellow"/>
              </w:rPr>
            </w:pPr>
            <w:r w:rsidRPr="00843D95">
              <w:rPr>
                <w:sz w:val="20"/>
                <w:szCs w:val="20"/>
                <w:highlight w:val="yellow"/>
              </w:rPr>
              <w:t>2.2</w:t>
            </w:r>
          </w:p>
        </w:tc>
      </w:tr>
      <w:tr w:rsidR="008B1699" w:rsidRPr="00843D95" w14:paraId="1A1FEB98" w14:textId="77777777" w:rsidTr="00E874C6">
        <w:tc>
          <w:tcPr>
            <w:tcW w:w="1115" w:type="pct"/>
          </w:tcPr>
          <w:p w14:paraId="54F904B1"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Блокированная жилая застройка</w:t>
            </w:r>
          </w:p>
        </w:tc>
        <w:tc>
          <w:tcPr>
            <w:tcW w:w="3450" w:type="pct"/>
            <w:gridSpan w:val="2"/>
          </w:tcPr>
          <w:p w14:paraId="7035CAEC"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14:paraId="5AB6AAA8"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lastRenderedPageBreak/>
              <w:t xml:space="preserve"> размещение гаражей для собственных нужд и иных вспомогательных сооружений; </w:t>
            </w:r>
          </w:p>
          <w:p w14:paraId="2CBDD0AA"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обустройство спортивных и детских площадок, площадок для отдыха</w:t>
            </w:r>
          </w:p>
        </w:tc>
        <w:tc>
          <w:tcPr>
            <w:tcW w:w="435" w:type="pct"/>
            <w:gridSpan w:val="2"/>
          </w:tcPr>
          <w:p w14:paraId="08FAD73D" w14:textId="77777777" w:rsidR="008B1699" w:rsidRPr="00843D95" w:rsidRDefault="008B1699" w:rsidP="00E874C6">
            <w:pPr>
              <w:autoSpaceDE w:val="0"/>
              <w:autoSpaceDN w:val="0"/>
              <w:adjustRightInd w:val="0"/>
              <w:rPr>
                <w:sz w:val="20"/>
                <w:szCs w:val="20"/>
                <w:highlight w:val="yellow"/>
              </w:rPr>
            </w:pPr>
            <w:r w:rsidRPr="00843D95">
              <w:rPr>
                <w:sz w:val="20"/>
                <w:szCs w:val="20"/>
                <w:highlight w:val="yellow"/>
              </w:rPr>
              <w:lastRenderedPageBreak/>
              <w:t>2.3</w:t>
            </w:r>
          </w:p>
        </w:tc>
      </w:tr>
      <w:tr w:rsidR="008B1699" w:rsidRPr="00843D95" w14:paraId="4DD9E616" w14:textId="77777777" w:rsidTr="00E874C6">
        <w:tc>
          <w:tcPr>
            <w:tcW w:w="1115" w:type="pct"/>
          </w:tcPr>
          <w:p w14:paraId="559DF50B"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Оказание социальной помощи населению</w:t>
            </w:r>
          </w:p>
        </w:tc>
        <w:tc>
          <w:tcPr>
            <w:tcW w:w="3450" w:type="pct"/>
            <w:gridSpan w:val="2"/>
          </w:tcPr>
          <w:p w14:paraId="27CE8422"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35" w:type="pct"/>
            <w:gridSpan w:val="2"/>
          </w:tcPr>
          <w:p w14:paraId="38AFDDB9" w14:textId="77777777" w:rsidR="008B1699" w:rsidRPr="00843D95" w:rsidRDefault="008B1699" w:rsidP="00E874C6">
            <w:pPr>
              <w:autoSpaceDE w:val="0"/>
              <w:autoSpaceDN w:val="0"/>
              <w:adjustRightInd w:val="0"/>
              <w:rPr>
                <w:highlight w:val="yellow"/>
              </w:rPr>
            </w:pPr>
            <w:r w:rsidRPr="00843D95">
              <w:rPr>
                <w:highlight w:val="yellow"/>
              </w:rPr>
              <w:t>3.2.2</w:t>
            </w:r>
          </w:p>
        </w:tc>
      </w:tr>
      <w:tr w:rsidR="008B1699" w:rsidRPr="00843D95" w14:paraId="766A8416" w14:textId="77777777" w:rsidTr="00E874C6">
        <w:tc>
          <w:tcPr>
            <w:tcW w:w="1115" w:type="pct"/>
          </w:tcPr>
          <w:p w14:paraId="3B5CB8B4"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Амбулаторно- поликлиническое обслуживание</w:t>
            </w:r>
          </w:p>
        </w:tc>
        <w:tc>
          <w:tcPr>
            <w:tcW w:w="3450" w:type="pct"/>
            <w:gridSpan w:val="2"/>
          </w:tcPr>
          <w:p w14:paraId="6F269BA4"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5" w:type="pct"/>
            <w:gridSpan w:val="2"/>
          </w:tcPr>
          <w:p w14:paraId="372DE302" w14:textId="77777777" w:rsidR="008B1699" w:rsidRPr="00843D95" w:rsidRDefault="008B1699" w:rsidP="00E874C6">
            <w:pPr>
              <w:autoSpaceDE w:val="0"/>
              <w:autoSpaceDN w:val="0"/>
              <w:adjustRightInd w:val="0"/>
              <w:rPr>
                <w:highlight w:val="yellow"/>
              </w:rPr>
            </w:pPr>
            <w:r w:rsidRPr="00843D95">
              <w:rPr>
                <w:highlight w:val="yellow"/>
              </w:rPr>
              <w:t>3.4.1</w:t>
            </w:r>
          </w:p>
        </w:tc>
      </w:tr>
      <w:tr w:rsidR="008B1699" w:rsidRPr="00843D95" w14:paraId="5455F358" w14:textId="77777777" w:rsidTr="00E874C6">
        <w:tc>
          <w:tcPr>
            <w:tcW w:w="1115" w:type="pct"/>
          </w:tcPr>
          <w:p w14:paraId="6F5A4151"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Оказание услуг связи</w:t>
            </w:r>
          </w:p>
        </w:tc>
        <w:tc>
          <w:tcPr>
            <w:tcW w:w="3450" w:type="pct"/>
            <w:gridSpan w:val="2"/>
          </w:tcPr>
          <w:p w14:paraId="7488AE0B"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5" w:type="pct"/>
            <w:gridSpan w:val="2"/>
          </w:tcPr>
          <w:p w14:paraId="3A89D24F" w14:textId="77777777" w:rsidR="008B1699" w:rsidRPr="00843D95" w:rsidRDefault="008B1699" w:rsidP="00E874C6">
            <w:pPr>
              <w:autoSpaceDE w:val="0"/>
              <w:autoSpaceDN w:val="0"/>
              <w:adjustRightInd w:val="0"/>
              <w:rPr>
                <w:highlight w:val="yellow"/>
              </w:rPr>
            </w:pPr>
            <w:r w:rsidRPr="00843D95">
              <w:rPr>
                <w:highlight w:val="yellow"/>
              </w:rPr>
              <w:t>3.2.3</w:t>
            </w:r>
          </w:p>
        </w:tc>
      </w:tr>
      <w:tr w:rsidR="009369D7" w:rsidRPr="00843D95" w14:paraId="5BA34768" w14:textId="77777777" w:rsidTr="00E874C6">
        <w:tc>
          <w:tcPr>
            <w:tcW w:w="1115" w:type="pct"/>
          </w:tcPr>
          <w:p w14:paraId="4AF70A9E" w14:textId="224B2401" w:rsidR="009369D7" w:rsidRPr="00843D95" w:rsidRDefault="009369D7" w:rsidP="009369D7">
            <w:pPr>
              <w:pStyle w:val="ConsPlusNormal"/>
              <w:ind w:firstLine="0"/>
              <w:jc w:val="both"/>
              <w:rPr>
                <w:rFonts w:ascii="Times New Roman" w:hAnsi="Times New Roman" w:cs="Times New Roman"/>
                <w:sz w:val="24"/>
                <w:szCs w:val="24"/>
                <w:highlight w:val="yellow"/>
              </w:rPr>
            </w:pPr>
            <w:r w:rsidRPr="00EF4E0A">
              <w:rPr>
                <w:rFonts w:ascii="Times New Roman" w:hAnsi="Times New Roman" w:cs="Times New Roman"/>
                <w:sz w:val="24"/>
                <w:szCs w:val="24"/>
                <w:highlight w:val="yellow"/>
              </w:rPr>
              <w:t>Культурное развитие</w:t>
            </w:r>
          </w:p>
        </w:tc>
        <w:tc>
          <w:tcPr>
            <w:tcW w:w="3450" w:type="pct"/>
            <w:gridSpan w:val="2"/>
          </w:tcPr>
          <w:p w14:paraId="025F2C47" w14:textId="37B0EC6B" w:rsidR="009369D7" w:rsidRPr="00843D95" w:rsidRDefault="009369D7" w:rsidP="009369D7">
            <w:pPr>
              <w:pStyle w:val="ConsPlusNormal"/>
              <w:ind w:firstLine="0"/>
              <w:jc w:val="both"/>
              <w:rPr>
                <w:rFonts w:ascii="Times New Roman" w:hAnsi="Times New Roman" w:cs="Times New Roman"/>
                <w:sz w:val="24"/>
                <w:szCs w:val="24"/>
                <w:highlight w:val="yellow"/>
              </w:rPr>
            </w:pPr>
            <w:r w:rsidRPr="00EF4E0A">
              <w:rPr>
                <w:rFonts w:ascii="Times New Roman" w:hAnsi="Times New Roman" w:cs="Times New Roman"/>
                <w:sz w:val="24"/>
                <w:szCs w:val="24"/>
                <w:highlight w:val="yellow"/>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35" w:type="pct"/>
            <w:gridSpan w:val="2"/>
          </w:tcPr>
          <w:p w14:paraId="1832458F" w14:textId="196A853D" w:rsidR="009369D7" w:rsidRPr="00843D95" w:rsidRDefault="009369D7" w:rsidP="009369D7">
            <w:pPr>
              <w:autoSpaceDE w:val="0"/>
              <w:autoSpaceDN w:val="0"/>
              <w:adjustRightInd w:val="0"/>
              <w:rPr>
                <w:highlight w:val="yellow"/>
              </w:rPr>
            </w:pPr>
            <w:r w:rsidRPr="00EF4E0A">
              <w:rPr>
                <w:highlight w:val="yellow"/>
              </w:rPr>
              <w:t>3.6</w:t>
            </w:r>
          </w:p>
        </w:tc>
      </w:tr>
      <w:tr w:rsidR="008B1699" w:rsidRPr="00843D95" w14:paraId="1C42AA54" w14:textId="77777777" w:rsidTr="00E874C6">
        <w:tc>
          <w:tcPr>
            <w:tcW w:w="1115" w:type="pct"/>
          </w:tcPr>
          <w:p w14:paraId="00655E39"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Бытовое обслуживание</w:t>
            </w:r>
          </w:p>
        </w:tc>
        <w:tc>
          <w:tcPr>
            <w:tcW w:w="3450" w:type="pct"/>
            <w:gridSpan w:val="2"/>
          </w:tcPr>
          <w:p w14:paraId="4BDC6FB9"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5" w:type="pct"/>
            <w:gridSpan w:val="2"/>
          </w:tcPr>
          <w:p w14:paraId="62B6DCD4" w14:textId="77777777" w:rsidR="008B1699" w:rsidRPr="00843D95" w:rsidRDefault="008B1699" w:rsidP="00E874C6">
            <w:pPr>
              <w:autoSpaceDE w:val="0"/>
              <w:autoSpaceDN w:val="0"/>
              <w:adjustRightInd w:val="0"/>
              <w:rPr>
                <w:highlight w:val="yellow"/>
              </w:rPr>
            </w:pPr>
            <w:r w:rsidRPr="00843D95">
              <w:rPr>
                <w:highlight w:val="yellow"/>
              </w:rPr>
              <w:t>3.3</w:t>
            </w:r>
          </w:p>
        </w:tc>
      </w:tr>
      <w:tr w:rsidR="008B1699" w:rsidRPr="00843D95" w14:paraId="29471F78" w14:textId="77777777" w:rsidTr="00E874C6">
        <w:tc>
          <w:tcPr>
            <w:tcW w:w="1115" w:type="pct"/>
          </w:tcPr>
          <w:p w14:paraId="448D0EEA"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Коммунальное обслуживание</w:t>
            </w:r>
          </w:p>
        </w:tc>
        <w:tc>
          <w:tcPr>
            <w:tcW w:w="3450" w:type="pct"/>
            <w:gridSpan w:val="2"/>
          </w:tcPr>
          <w:p w14:paraId="7281FBE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435" w:type="pct"/>
            <w:gridSpan w:val="2"/>
          </w:tcPr>
          <w:p w14:paraId="7FA99F09" w14:textId="77777777" w:rsidR="008B1699" w:rsidRPr="00843D95" w:rsidRDefault="008B1699" w:rsidP="00E874C6">
            <w:pPr>
              <w:autoSpaceDE w:val="0"/>
              <w:autoSpaceDN w:val="0"/>
              <w:adjustRightInd w:val="0"/>
              <w:rPr>
                <w:highlight w:val="yellow"/>
              </w:rPr>
            </w:pPr>
            <w:r w:rsidRPr="00843D95">
              <w:rPr>
                <w:sz w:val="20"/>
                <w:szCs w:val="20"/>
                <w:highlight w:val="yellow"/>
              </w:rPr>
              <w:t>3.1</w:t>
            </w:r>
          </w:p>
        </w:tc>
      </w:tr>
      <w:tr w:rsidR="008B1699" w:rsidRPr="00843D95" w14:paraId="1FE53373" w14:textId="77777777" w:rsidTr="00E874C6">
        <w:tc>
          <w:tcPr>
            <w:tcW w:w="1115" w:type="pct"/>
          </w:tcPr>
          <w:p w14:paraId="288F1A88"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Ведение огородничества</w:t>
            </w:r>
          </w:p>
        </w:tc>
        <w:tc>
          <w:tcPr>
            <w:tcW w:w="3450" w:type="pct"/>
            <w:gridSpan w:val="2"/>
          </w:tcPr>
          <w:p w14:paraId="14F9A861"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35" w:type="pct"/>
            <w:gridSpan w:val="2"/>
          </w:tcPr>
          <w:p w14:paraId="48BD43F7" w14:textId="77777777" w:rsidR="008B1699" w:rsidRPr="00843D95" w:rsidRDefault="008B1699" w:rsidP="00E874C6">
            <w:pPr>
              <w:autoSpaceDE w:val="0"/>
              <w:autoSpaceDN w:val="0"/>
              <w:adjustRightInd w:val="0"/>
              <w:rPr>
                <w:sz w:val="20"/>
                <w:szCs w:val="20"/>
                <w:highlight w:val="yellow"/>
              </w:rPr>
            </w:pPr>
            <w:r w:rsidRPr="00843D95">
              <w:rPr>
                <w:highlight w:val="yellow"/>
              </w:rPr>
              <w:t>13.1</w:t>
            </w:r>
          </w:p>
        </w:tc>
      </w:tr>
      <w:tr w:rsidR="008B1699" w:rsidRPr="00843D95" w14:paraId="0A6E595D" w14:textId="77777777" w:rsidTr="00E874C6">
        <w:tc>
          <w:tcPr>
            <w:tcW w:w="1115" w:type="pct"/>
          </w:tcPr>
          <w:p w14:paraId="36F378A7"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Ведение садоводства</w:t>
            </w:r>
          </w:p>
        </w:tc>
        <w:tc>
          <w:tcPr>
            <w:tcW w:w="3450" w:type="pct"/>
            <w:gridSpan w:val="2"/>
          </w:tcPr>
          <w:p w14:paraId="3568692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35" w:type="pct"/>
            <w:gridSpan w:val="2"/>
          </w:tcPr>
          <w:p w14:paraId="01969F6A" w14:textId="77777777" w:rsidR="008B1699" w:rsidRPr="00843D95" w:rsidRDefault="008B1699" w:rsidP="00E874C6">
            <w:pPr>
              <w:autoSpaceDE w:val="0"/>
              <w:autoSpaceDN w:val="0"/>
              <w:adjustRightInd w:val="0"/>
              <w:rPr>
                <w:sz w:val="20"/>
                <w:szCs w:val="20"/>
                <w:highlight w:val="yellow"/>
              </w:rPr>
            </w:pPr>
            <w:r w:rsidRPr="00843D95">
              <w:rPr>
                <w:highlight w:val="yellow"/>
              </w:rPr>
              <w:t>13.2</w:t>
            </w:r>
          </w:p>
        </w:tc>
      </w:tr>
      <w:tr w:rsidR="008B1699" w:rsidRPr="00843D95" w14:paraId="08139B90" w14:textId="77777777" w:rsidTr="00E874C6">
        <w:tc>
          <w:tcPr>
            <w:tcW w:w="1115" w:type="pct"/>
          </w:tcPr>
          <w:p w14:paraId="4666EC93"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Хранение автотранспорта</w:t>
            </w:r>
          </w:p>
        </w:tc>
        <w:tc>
          <w:tcPr>
            <w:tcW w:w="3450" w:type="pct"/>
            <w:gridSpan w:val="2"/>
          </w:tcPr>
          <w:p w14:paraId="758E93AF"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Размещение отдельно стоящих и пристроенных гаражей, в том числе подземных, предназначенных для хранения </w:t>
            </w:r>
            <w:r w:rsidRPr="00843D95">
              <w:rPr>
                <w:rFonts w:ascii="Times New Roman" w:hAnsi="Times New Roman" w:cs="Times New Roman"/>
                <w:sz w:val="24"/>
                <w:szCs w:val="24"/>
                <w:highlight w:val="yellow"/>
              </w:rP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843D95">
                <w:rPr>
                  <w:rFonts w:ascii="Times New Roman" w:hAnsi="Times New Roman" w:cs="Times New Roman"/>
                  <w:sz w:val="24"/>
                  <w:szCs w:val="24"/>
                  <w:highlight w:val="yellow"/>
                </w:rPr>
                <w:t>кодом 4.9</w:t>
              </w:r>
            </w:hyperlink>
          </w:p>
        </w:tc>
        <w:tc>
          <w:tcPr>
            <w:tcW w:w="435" w:type="pct"/>
            <w:gridSpan w:val="2"/>
          </w:tcPr>
          <w:p w14:paraId="79C4A5A5" w14:textId="77777777" w:rsidR="008B1699" w:rsidRPr="00843D95" w:rsidRDefault="008B1699" w:rsidP="00E874C6">
            <w:pPr>
              <w:autoSpaceDE w:val="0"/>
              <w:autoSpaceDN w:val="0"/>
              <w:adjustRightInd w:val="0"/>
              <w:rPr>
                <w:sz w:val="20"/>
                <w:szCs w:val="20"/>
                <w:highlight w:val="yellow"/>
              </w:rPr>
            </w:pPr>
            <w:r w:rsidRPr="00843D95">
              <w:rPr>
                <w:sz w:val="20"/>
                <w:szCs w:val="20"/>
                <w:highlight w:val="yellow"/>
              </w:rPr>
              <w:lastRenderedPageBreak/>
              <w:t>2.7.1</w:t>
            </w:r>
          </w:p>
        </w:tc>
      </w:tr>
      <w:tr w:rsidR="008B1699" w:rsidRPr="00843D95" w14:paraId="3201FE1A" w14:textId="77777777" w:rsidTr="00E874C6">
        <w:tc>
          <w:tcPr>
            <w:tcW w:w="1115" w:type="pct"/>
          </w:tcPr>
          <w:p w14:paraId="7343971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гаражей для собственных нужд</w:t>
            </w:r>
          </w:p>
        </w:tc>
        <w:tc>
          <w:tcPr>
            <w:tcW w:w="3450" w:type="pct"/>
            <w:gridSpan w:val="2"/>
          </w:tcPr>
          <w:p w14:paraId="0308148B"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35" w:type="pct"/>
            <w:gridSpan w:val="2"/>
          </w:tcPr>
          <w:p w14:paraId="6808BB30" w14:textId="77777777" w:rsidR="008B1699" w:rsidRPr="00843D95" w:rsidRDefault="008B1699" w:rsidP="00E874C6">
            <w:pPr>
              <w:autoSpaceDE w:val="0"/>
              <w:autoSpaceDN w:val="0"/>
              <w:adjustRightInd w:val="0"/>
              <w:rPr>
                <w:sz w:val="20"/>
                <w:szCs w:val="20"/>
                <w:highlight w:val="yellow"/>
              </w:rPr>
            </w:pPr>
            <w:r w:rsidRPr="00843D95">
              <w:rPr>
                <w:highlight w:val="yellow"/>
              </w:rPr>
              <w:t>2.7.2</w:t>
            </w:r>
          </w:p>
        </w:tc>
      </w:tr>
      <w:tr w:rsidR="008B1699" w:rsidRPr="00843D95" w14:paraId="1A9349BC" w14:textId="77777777" w:rsidTr="00E874C6">
        <w:tc>
          <w:tcPr>
            <w:tcW w:w="1115" w:type="pct"/>
          </w:tcPr>
          <w:p w14:paraId="117DF7E0"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Магазины</w:t>
            </w:r>
          </w:p>
        </w:tc>
        <w:tc>
          <w:tcPr>
            <w:tcW w:w="3450" w:type="pct"/>
            <w:gridSpan w:val="2"/>
          </w:tcPr>
          <w:p w14:paraId="289B0A58"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5" w:type="pct"/>
            <w:gridSpan w:val="2"/>
          </w:tcPr>
          <w:p w14:paraId="5EE88DC3" w14:textId="77777777" w:rsidR="008B1699" w:rsidRPr="00843D95" w:rsidRDefault="008B1699" w:rsidP="00E874C6">
            <w:pPr>
              <w:autoSpaceDE w:val="0"/>
              <w:autoSpaceDN w:val="0"/>
              <w:adjustRightInd w:val="0"/>
              <w:rPr>
                <w:sz w:val="20"/>
                <w:szCs w:val="20"/>
                <w:highlight w:val="yellow"/>
              </w:rPr>
            </w:pPr>
            <w:r w:rsidRPr="00843D95">
              <w:rPr>
                <w:sz w:val="20"/>
                <w:szCs w:val="20"/>
                <w:highlight w:val="yellow"/>
              </w:rPr>
              <w:t>4.4</w:t>
            </w:r>
          </w:p>
        </w:tc>
      </w:tr>
      <w:tr w:rsidR="008B1699" w:rsidRPr="00843D95" w14:paraId="06723A2A" w14:textId="77777777" w:rsidTr="00E874C6">
        <w:tc>
          <w:tcPr>
            <w:tcW w:w="1115" w:type="pct"/>
          </w:tcPr>
          <w:p w14:paraId="1F80673F"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Рынки</w:t>
            </w:r>
          </w:p>
        </w:tc>
        <w:tc>
          <w:tcPr>
            <w:tcW w:w="3450" w:type="pct"/>
            <w:gridSpan w:val="2"/>
          </w:tcPr>
          <w:p w14:paraId="1C05AD56" w14:textId="77777777" w:rsidR="008B1699" w:rsidRPr="00843D95" w:rsidRDefault="008B1699" w:rsidP="00E874C6">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435" w:type="pct"/>
            <w:gridSpan w:val="2"/>
          </w:tcPr>
          <w:p w14:paraId="20D780BB" w14:textId="77777777" w:rsidR="008B1699" w:rsidRPr="00843D95" w:rsidRDefault="008B1699" w:rsidP="00E874C6">
            <w:pPr>
              <w:autoSpaceDE w:val="0"/>
              <w:autoSpaceDN w:val="0"/>
              <w:adjustRightInd w:val="0"/>
              <w:rPr>
                <w:highlight w:val="yellow"/>
              </w:rPr>
            </w:pPr>
            <w:r w:rsidRPr="00843D95">
              <w:rPr>
                <w:highlight w:val="yellow"/>
              </w:rPr>
              <w:t>4.3</w:t>
            </w:r>
          </w:p>
        </w:tc>
      </w:tr>
      <w:tr w:rsidR="008B1699" w:rsidRPr="00843D95" w14:paraId="5496D642" w14:textId="77777777" w:rsidTr="00E874C6">
        <w:tc>
          <w:tcPr>
            <w:tcW w:w="1115" w:type="pct"/>
          </w:tcPr>
          <w:p w14:paraId="672E0185" w14:textId="77777777" w:rsidR="008B1699" w:rsidRPr="00062E4C" w:rsidRDefault="008B1699" w:rsidP="00E874C6">
            <w:pPr>
              <w:pStyle w:val="ConsPlusNormal"/>
              <w:ind w:firstLine="0"/>
              <w:jc w:val="both"/>
              <w:rPr>
                <w:rFonts w:ascii="Times New Roman" w:hAnsi="Times New Roman" w:cs="Times New Roman"/>
                <w:sz w:val="24"/>
                <w:szCs w:val="24"/>
                <w:highlight w:val="yellow"/>
              </w:rPr>
            </w:pPr>
            <w:r w:rsidRPr="00062E4C">
              <w:rPr>
                <w:rFonts w:ascii="Times New Roman" w:hAnsi="Times New Roman" w:cs="Times New Roman"/>
                <w:sz w:val="24"/>
                <w:szCs w:val="24"/>
                <w:highlight w:val="yellow"/>
              </w:rPr>
              <w:t>Общественное питание</w:t>
            </w:r>
          </w:p>
        </w:tc>
        <w:tc>
          <w:tcPr>
            <w:tcW w:w="3450" w:type="pct"/>
            <w:gridSpan w:val="2"/>
          </w:tcPr>
          <w:p w14:paraId="6AFD4838" w14:textId="77777777" w:rsidR="008B1699" w:rsidRPr="00062E4C" w:rsidRDefault="008B1699" w:rsidP="00E874C6">
            <w:pPr>
              <w:pStyle w:val="ConsPlusNormal"/>
              <w:ind w:firstLine="0"/>
              <w:jc w:val="both"/>
              <w:rPr>
                <w:rFonts w:ascii="Times New Roman" w:hAnsi="Times New Roman" w:cs="Times New Roman"/>
                <w:sz w:val="24"/>
                <w:szCs w:val="24"/>
                <w:highlight w:val="yellow"/>
              </w:rPr>
            </w:pPr>
            <w:r w:rsidRPr="00062E4C">
              <w:rPr>
                <w:rFonts w:ascii="Times New Roman" w:hAnsi="Times New Roman" w:cs="Times New Roman"/>
                <w:sz w:val="24"/>
                <w:szCs w:val="24"/>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5" w:type="pct"/>
            <w:gridSpan w:val="2"/>
          </w:tcPr>
          <w:p w14:paraId="11C884AF" w14:textId="77777777" w:rsidR="008B1699" w:rsidRPr="00062E4C" w:rsidRDefault="008B1699" w:rsidP="00E874C6">
            <w:pPr>
              <w:autoSpaceDE w:val="0"/>
              <w:autoSpaceDN w:val="0"/>
              <w:adjustRightInd w:val="0"/>
              <w:rPr>
                <w:sz w:val="20"/>
                <w:szCs w:val="20"/>
                <w:highlight w:val="yellow"/>
              </w:rPr>
            </w:pPr>
            <w:r w:rsidRPr="00062E4C">
              <w:rPr>
                <w:highlight w:val="yellow"/>
              </w:rPr>
              <w:t>4.6</w:t>
            </w:r>
          </w:p>
        </w:tc>
      </w:tr>
      <w:tr w:rsidR="00062E4C" w:rsidRPr="00843D95" w14:paraId="09B5202E" w14:textId="77777777" w:rsidTr="00E874C6">
        <w:tc>
          <w:tcPr>
            <w:tcW w:w="1115" w:type="pct"/>
          </w:tcPr>
          <w:p w14:paraId="39A69405"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bookmarkStart w:id="143" w:name="_Hlk143685584"/>
            <w:r w:rsidRPr="00843D95">
              <w:rPr>
                <w:rFonts w:ascii="Times New Roman" w:hAnsi="Times New Roman" w:cs="Times New Roman"/>
                <w:sz w:val="24"/>
                <w:szCs w:val="24"/>
                <w:highlight w:val="yellow"/>
              </w:rPr>
              <w:t>Обеспечение занятий спортом в помещениях</w:t>
            </w:r>
          </w:p>
        </w:tc>
        <w:tc>
          <w:tcPr>
            <w:tcW w:w="3450" w:type="pct"/>
            <w:gridSpan w:val="2"/>
          </w:tcPr>
          <w:p w14:paraId="468948D3"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спортивных клубов, спортивных залов, бассейнов, физкультурно-оздоровительных комплексов в зданиях и сооружениях</w:t>
            </w:r>
          </w:p>
        </w:tc>
        <w:tc>
          <w:tcPr>
            <w:tcW w:w="435" w:type="pct"/>
            <w:gridSpan w:val="2"/>
          </w:tcPr>
          <w:p w14:paraId="1BBBABA9" w14:textId="77777777" w:rsidR="00062E4C" w:rsidRPr="00843D95" w:rsidRDefault="00062E4C" w:rsidP="00062E4C">
            <w:pPr>
              <w:autoSpaceDE w:val="0"/>
              <w:autoSpaceDN w:val="0"/>
              <w:adjustRightInd w:val="0"/>
              <w:rPr>
                <w:highlight w:val="yellow"/>
              </w:rPr>
            </w:pPr>
            <w:r w:rsidRPr="00843D95">
              <w:rPr>
                <w:highlight w:val="yellow"/>
              </w:rPr>
              <w:t>5.1.2</w:t>
            </w:r>
          </w:p>
        </w:tc>
      </w:tr>
      <w:tr w:rsidR="00062E4C" w:rsidRPr="00843D95" w14:paraId="0B1502B7" w14:textId="77777777" w:rsidTr="00E874C6">
        <w:tc>
          <w:tcPr>
            <w:tcW w:w="1115" w:type="pct"/>
          </w:tcPr>
          <w:p w14:paraId="04A03784"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Площадки для занятий спортом</w:t>
            </w:r>
          </w:p>
        </w:tc>
        <w:tc>
          <w:tcPr>
            <w:tcW w:w="3450" w:type="pct"/>
            <w:gridSpan w:val="2"/>
          </w:tcPr>
          <w:p w14:paraId="117E7C4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5" w:type="pct"/>
            <w:gridSpan w:val="2"/>
          </w:tcPr>
          <w:p w14:paraId="3C72618C" w14:textId="77777777" w:rsidR="00062E4C" w:rsidRPr="00843D95" w:rsidRDefault="00062E4C" w:rsidP="00062E4C">
            <w:pPr>
              <w:autoSpaceDE w:val="0"/>
              <w:autoSpaceDN w:val="0"/>
              <w:adjustRightInd w:val="0"/>
              <w:rPr>
                <w:sz w:val="20"/>
                <w:szCs w:val="20"/>
                <w:highlight w:val="yellow"/>
              </w:rPr>
            </w:pPr>
            <w:r w:rsidRPr="00843D95">
              <w:rPr>
                <w:highlight w:val="yellow"/>
              </w:rPr>
              <w:t>5.1.3</w:t>
            </w:r>
          </w:p>
        </w:tc>
      </w:tr>
      <w:bookmarkEnd w:id="143"/>
      <w:tr w:rsidR="00062E4C" w:rsidRPr="00843D95" w14:paraId="50DE8509" w14:textId="77777777" w:rsidTr="00E874C6">
        <w:tc>
          <w:tcPr>
            <w:tcW w:w="1115" w:type="pct"/>
          </w:tcPr>
          <w:p w14:paraId="4015EB91"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Оборудованные площадки для занятий спортом</w:t>
            </w:r>
          </w:p>
        </w:tc>
        <w:tc>
          <w:tcPr>
            <w:tcW w:w="3450" w:type="pct"/>
            <w:gridSpan w:val="2"/>
          </w:tcPr>
          <w:p w14:paraId="23FADF49"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5" w:type="pct"/>
            <w:gridSpan w:val="2"/>
          </w:tcPr>
          <w:p w14:paraId="6A54C38A" w14:textId="77777777" w:rsidR="00062E4C" w:rsidRPr="00843D95" w:rsidRDefault="00062E4C" w:rsidP="00062E4C">
            <w:pPr>
              <w:autoSpaceDE w:val="0"/>
              <w:autoSpaceDN w:val="0"/>
              <w:adjustRightInd w:val="0"/>
              <w:rPr>
                <w:highlight w:val="yellow"/>
              </w:rPr>
            </w:pPr>
            <w:r w:rsidRPr="00843D95">
              <w:rPr>
                <w:highlight w:val="yellow"/>
              </w:rPr>
              <w:t>5.1.4</w:t>
            </w:r>
          </w:p>
        </w:tc>
      </w:tr>
      <w:tr w:rsidR="00062E4C" w:rsidRPr="00843D95" w14:paraId="78E1666E" w14:textId="77777777" w:rsidTr="00E874C6">
        <w:tc>
          <w:tcPr>
            <w:tcW w:w="1115" w:type="pct"/>
          </w:tcPr>
          <w:p w14:paraId="03A2866F"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Парки культуры и отдыха</w:t>
            </w:r>
          </w:p>
        </w:tc>
        <w:tc>
          <w:tcPr>
            <w:tcW w:w="3450" w:type="pct"/>
            <w:gridSpan w:val="2"/>
          </w:tcPr>
          <w:p w14:paraId="0D0C13D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парков культуры и отдыха</w:t>
            </w:r>
          </w:p>
        </w:tc>
        <w:tc>
          <w:tcPr>
            <w:tcW w:w="435" w:type="pct"/>
            <w:gridSpan w:val="2"/>
          </w:tcPr>
          <w:p w14:paraId="2361C579" w14:textId="77777777" w:rsidR="00062E4C" w:rsidRPr="00843D95" w:rsidRDefault="00062E4C" w:rsidP="00062E4C">
            <w:pPr>
              <w:autoSpaceDE w:val="0"/>
              <w:autoSpaceDN w:val="0"/>
              <w:adjustRightInd w:val="0"/>
              <w:rPr>
                <w:highlight w:val="yellow"/>
              </w:rPr>
            </w:pPr>
            <w:r w:rsidRPr="00843D95">
              <w:rPr>
                <w:highlight w:val="yellow"/>
              </w:rPr>
              <w:t>3.6.2</w:t>
            </w:r>
          </w:p>
        </w:tc>
      </w:tr>
      <w:tr w:rsidR="00062E4C" w:rsidRPr="00843D95" w14:paraId="4A7F4BF8" w14:textId="77777777" w:rsidTr="00E874C6">
        <w:tc>
          <w:tcPr>
            <w:tcW w:w="1115" w:type="pct"/>
          </w:tcPr>
          <w:p w14:paraId="7A2381FE"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Земельные участки (территории) общего пользования</w:t>
            </w:r>
          </w:p>
        </w:tc>
        <w:tc>
          <w:tcPr>
            <w:tcW w:w="3450" w:type="pct"/>
            <w:gridSpan w:val="2"/>
          </w:tcPr>
          <w:p w14:paraId="3F3EED2D"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5" w:type="pct"/>
            <w:gridSpan w:val="2"/>
          </w:tcPr>
          <w:p w14:paraId="6C1DB395" w14:textId="77777777" w:rsidR="00062E4C" w:rsidRPr="00843D95" w:rsidRDefault="00062E4C" w:rsidP="00062E4C">
            <w:pPr>
              <w:autoSpaceDE w:val="0"/>
              <w:autoSpaceDN w:val="0"/>
              <w:adjustRightInd w:val="0"/>
              <w:rPr>
                <w:sz w:val="20"/>
                <w:szCs w:val="20"/>
                <w:highlight w:val="yellow"/>
              </w:rPr>
            </w:pPr>
            <w:r w:rsidRPr="00843D95">
              <w:rPr>
                <w:sz w:val="20"/>
                <w:szCs w:val="20"/>
                <w:highlight w:val="yellow"/>
              </w:rPr>
              <w:t>12.0</w:t>
            </w:r>
          </w:p>
        </w:tc>
      </w:tr>
      <w:tr w:rsidR="00062E4C" w:rsidRPr="00843D95" w14:paraId="74F93BDA" w14:textId="77777777" w:rsidTr="00E874C6">
        <w:tc>
          <w:tcPr>
            <w:tcW w:w="1115" w:type="pct"/>
          </w:tcPr>
          <w:p w14:paraId="1092583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Обслуживание жилой застройки</w:t>
            </w:r>
          </w:p>
        </w:tc>
        <w:tc>
          <w:tcPr>
            <w:tcW w:w="3450" w:type="pct"/>
            <w:gridSpan w:val="2"/>
          </w:tcPr>
          <w:p w14:paraId="594EF7C4"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35" w:type="pct"/>
            <w:gridSpan w:val="2"/>
          </w:tcPr>
          <w:p w14:paraId="45840679" w14:textId="77777777" w:rsidR="00062E4C" w:rsidRPr="00843D95" w:rsidRDefault="00062E4C" w:rsidP="00062E4C">
            <w:pPr>
              <w:autoSpaceDE w:val="0"/>
              <w:autoSpaceDN w:val="0"/>
              <w:adjustRightInd w:val="0"/>
              <w:rPr>
                <w:sz w:val="20"/>
                <w:szCs w:val="20"/>
                <w:highlight w:val="yellow"/>
              </w:rPr>
            </w:pPr>
            <w:r w:rsidRPr="00843D95">
              <w:rPr>
                <w:highlight w:val="yellow"/>
              </w:rPr>
              <w:t>2.7</w:t>
            </w:r>
          </w:p>
        </w:tc>
      </w:tr>
      <w:tr w:rsidR="00062E4C" w:rsidRPr="00843D95" w14:paraId="1CCFA9C6" w14:textId="77777777" w:rsidTr="00E874C6">
        <w:tc>
          <w:tcPr>
            <w:tcW w:w="5000" w:type="pct"/>
            <w:gridSpan w:val="5"/>
          </w:tcPr>
          <w:p w14:paraId="187A099E" w14:textId="77777777" w:rsidR="00062E4C" w:rsidRPr="00843D95" w:rsidRDefault="00062E4C" w:rsidP="00062E4C">
            <w:pPr>
              <w:jc w:val="center"/>
              <w:rPr>
                <w:sz w:val="20"/>
                <w:szCs w:val="20"/>
                <w:highlight w:val="yellow"/>
              </w:rPr>
            </w:pPr>
            <w:r w:rsidRPr="00843D95">
              <w:rPr>
                <w:highlight w:val="yellow"/>
              </w:rPr>
              <w:t>УСЛОВНО РАЗРЕШЕННЫЕ ВИДЫ ИСПОЛЬЗОВАНИЯ</w:t>
            </w:r>
          </w:p>
        </w:tc>
      </w:tr>
      <w:tr w:rsidR="00062E4C" w:rsidRPr="00843D95" w14:paraId="364399C3" w14:textId="77777777" w:rsidTr="00E874C6">
        <w:tc>
          <w:tcPr>
            <w:tcW w:w="1115" w:type="pct"/>
          </w:tcPr>
          <w:p w14:paraId="65B0CD52"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Осуществление религиозных обрядов</w:t>
            </w:r>
          </w:p>
        </w:tc>
        <w:tc>
          <w:tcPr>
            <w:tcW w:w="3450" w:type="pct"/>
            <w:gridSpan w:val="2"/>
          </w:tcPr>
          <w:p w14:paraId="4AC1AC10"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5" w:type="pct"/>
            <w:gridSpan w:val="2"/>
          </w:tcPr>
          <w:p w14:paraId="02F2C386"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3.7.1</w:t>
            </w:r>
          </w:p>
        </w:tc>
      </w:tr>
      <w:tr w:rsidR="00062E4C" w:rsidRPr="00843D95" w14:paraId="3CC6C038" w14:textId="77777777" w:rsidTr="00E874C6">
        <w:tc>
          <w:tcPr>
            <w:tcW w:w="1115" w:type="pct"/>
          </w:tcPr>
          <w:p w14:paraId="5A6E9C84"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Гостиничное обслуживание</w:t>
            </w:r>
          </w:p>
        </w:tc>
        <w:tc>
          <w:tcPr>
            <w:tcW w:w="3450" w:type="pct"/>
            <w:gridSpan w:val="2"/>
          </w:tcPr>
          <w:p w14:paraId="60775A2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5" w:type="pct"/>
            <w:gridSpan w:val="2"/>
          </w:tcPr>
          <w:p w14:paraId="5DCA8114"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4.7</w:t>
            </w:r>
          </w:p>
        </w:tc>
      </w:tr>
      <w:tr w:rsidR="00062E4C" w:rsidRPr="00843D95" w14:paraId="09856A8F" w14:textId="77777777" w:rsidTr="00E874C6">
        <w:tc>
          <w:tcPr>
            <w:tcW w:w="1115" w:type="pct"/>
          </w:tcPr>
          <w:p w14:paraId="2FC90A06"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lastRenderedPageBreak/>
              <w:t>Амбулаторное ветеринарное обслуживание</w:t>
            </w:r>
          </w:p>
        </w:tc>
        <w:tc>
          <w:tcPr>
            <w:tcW w:w="3450" w:type="pct"/>
            <w:gridSpan w:val="2"/>
          </w:tcPr>
          <w:p w14:paraId="4E924E50" w14:textId="77777777" w:rsidR="00062E4C" w:rsidRPr="00843D95" w:rsidRDefault="00062E4C" w:rsidP="00062E4C">
            <w:pPr>
              <w:pStyle w:val="ConsPlusNormal"/>
              <w:ind w:firstLine="11"/>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капитального строительства, предназначенных для оказания ветеринарных услуг без содержания животных</w:t>
            </w:r>
          </w:p>
        </w:tc>
        <w:tc>
          <w:tcPr>
            <w:tcW w:w="435" w:type="pct"/>
            <w:gridSpan w:val="2"/>
          </w:tcPr>
          <w:p w14:paraId="5DD32D80" w14:textId="77777777" w:rsidR="00062E4C" w:rsidRPr="00843D95" w:rsidRDefault="00062E4C" w:rsidP="00062E4C">
            <w:pPr>
              <w:pStyle w:val="ConsPlusNormal"/>
              <w:ind w:firstLine="0"/>
              <w:jc w:val="center"/>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3.10.1</w:t>
            </w:r>
          </w:p>
        </w:tc>
      </w:tr>
      <w:tr w:rsidR="00062E4C" w:rsidRPr="00843D95" w14:paraId="3E0A421D" w14:textId="77777777" w:rsidTr="00E87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1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5A85E" w14:textId="77777777" w:rsidR="00062E4C" w:rsidRPr="00843D95" w:rsidRDefault="00062E4C" w:rsidP="00062E4C">
            <w:pPr>
              <w:jc w:val="center"/>
              <w:textAlignment w:val="baseline"/>
              <w:rPr>
                <w:highlight w:val="yellow"/>
              </w:rPr>
            </w:pPr>
            <w:bookmarkStart w:id="144" w:name="_Hlk143542987"/>
            <w:r w:rsidRPr="00843D95">
              <w:rPr>
                <w:highlight w:val="yellow"/>
              </w:rPr>
              <w:t>Пищевая промышленность</w:t>
            </w:r>
          </w:p>
        </w:tc>
        <w:tc>
          <w:tcPr>
            <w:tcW w:w="3484"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915BD" w14:textId="77777777" w:rsidR="00062E4C" w:rsidRPr="00843D95" w:rsidRDefault="00062E4C" w:rsidP="00062E4C">
            <w:pPr>
              <w:jc w:val="center"/>
              <w:textAlignment w:val="baseline"/>
              <w:rPr>
                <w:highlight w:val="yellow"/>
              </w:rPr>
            </w:pPr>
            <w:r w:rsidRPr="00843D95">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33A33E" w14:textId="77777777" w:rsidR="00062E4C" w:rsidRPr="00843D95" w:rsidRDefault="00062E4C" w:rsidP="00062E4C">
            <w:pPr>
              <w:jc w:val="center"/>
              <w:textAlignment w:val="baseline"/>
              <w:rPr>
                <w:highlight w:val="yellow"/>
              </w:rPr>
            </w:pPr>
            <w:r w:rsidRPr="00843D95">
              <w:rPr>
                <w:highlight w:val="yellow"/>
              </w:rPr>
              <w:t>6.4</w:t>
            </w:r>
          </w:p>
        </w:tc>
      </w:tr>
      <w:bookmarkEnd w:id="144"/>
      <w:tr w:rsidR="00062E4C" w:rsidRPr="00843D95" w14:paraId="021B8CBE" w14:textId="77777777" w:rsidTr="00E874C6">
        <w:tc>
          <w:tcPr>
            <w:tcW w:w="5000" w:type="pct"/>
            <w:gridSpan w:val="5"/>
          </w:tcPr>
          <w:p w14:paraId="2A971C0B" w14:textId="77777777" w:rsidR="00062E4C" w:rsidRPr="00843D95" w:rsidRDefault="00062E4C" w:rsidP="00062E4C">
            <w:pPr>
              <w:jc w:val="center"/>
              <w:rPr>
                <w:sz w:val="20"/>
                <w:szCs w:val="20"/>
                <w:highlight w:val="yellow"/>
              </w:rPr>
            </w:pPr>
            <w:r w:rsidRPr="00843D95">
              <w:rPr>
                <w:highlight w:val="yellow"/>
              </w:rPr>
              <w:t>ВСПОМОГАТЕЛЬНЫЕ ВИДЫ РАЗРЕШЕННОГО ИСПОЛЬЗОВАНИЯ</w:t>
            </w:r>
          </w:p>
        </w:tc>
      </w:tr>
      <w:tr w:rsidR="00062E4C" w:rsidRPr="00843D95" w14:paraId="4FA2D9B6" w14:textId="77777777" w:rsidTr="00E874C6">
        <w:trPr>
          <w:trHeight w:val="643"/>
        </w:trPr>
        <w:tc>
          <w:tcPr>
            <w:tcW w:w="2500" w:type="pct"/>
            <w:gridSpan w:val="2"/>
            <w:shd w:val="clear" w:color="auto" w:fill="auto"/>
            <w:vAlign w:val="center"/>
          </w:tcPr>
          <w:p w14:paraId="75F31815"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Вид разрешенного использования</w:t>
            </w:r>
          </w:p>
        </w:tc>
        <w:tc>
          <w:tcPr>
            <w:tcW w:w="2500" w:type="pct"/>
            <w:gridSpan w:val="3"/>
            <w:shd w:val="clear" w:color="auto" w:fill="auto"/>
            <w:vAlign w:val="center"/>
          </w:tcPr>
          <w:p w14:paraId="09EFCD4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Деятельность, соответствующая виду разрешенного использования</w:t>
            </w:r>
          </w:p>
        </w:tc>
      </w:tr>
      <w:tr w:rsidR="00062E4C" w:rsidRPr="00843D95" w14:paraId="1B7FAE80" w14:textId="77777777" w:rsidTr="00E874C6">
        <w:trPr>
          <w:trHeight w:val="1191"/>
        </w:trPr>
        <w:tc>
          <w:tcPr>
            <w:tcW w:w="2500" w:type="pct"/>
            <w:gridSpan w:val="2"/>
            <w:tcBorders>
              <w:top w:val="single" w:sz="4" w:space="0" w:color="auto"/>
              <w:left w:val="single" w:sz="4" w:space="0" w:color="auto"/>
              <w:bottom w:val="single" w:sz="4" w:space="0" w:color="auto"/>
              <w:right w:val="single" w:sz="4" w:space="0" w:color="auto"/>
            </w:tcBorders>
          </w:tcPr>
          <w:p w14:paraId="3586E872"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Размещение надворных построек </w:t>
            </w:r>
          </w:p>
        </w:tc>
        <w:tc>
          <w:tcPr>
            <w:tcW w:w="2500" w:type="pct"/>
            <w:gridSpan w:val="3"/>
            <w:tcBorders>
              <w:top w:val="single" w:sz="4" w:space="0" w:color="auto"/>
              <w:left w:val="single" w:sz="4" w:space="0" w:color="auto"/>
              <w:bottom w:val="single" w:sz="4" w:space="0" w:color="auto"/>
              <w:right w:val="single" w:sz="4" w:space="0" w:color="auto"/>
            </w:tcBorders>
          </w:tcPr>
          <w:p w14:paraId="1390224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062E4C" w:rsidRPr="00843D95" w14:paraId="00010273" w14:textId="77777777" w:rsidTr="00E874C6">
        <w:trPr>
          <w:trHeight w:val="1014"/>
        </w:trPr>
        <w:tc>
          <w:tcPr>
            <w:tcW w:w="2500" w:type="pct"/>
            <w:gridSpan w:val="2"/>
          </w:tcPr>
          <w:p w14:paraId="0C561A8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хозяйственных площадок</w:t>
            </w:r>
          </w:p>
        </w:tc>
        <w:tc>
          <w:tcPr>
            <w:tcW w:w="2500" w:type="pct"/>
            <w:gridSpan w:val="3"/>
          </w:tcPr>
          <w:p w14:paraId="5E445F18"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062E4C" w:rsidRPr="00843D95" w14:paraId="662CB021" w14:textId="77777777" w:rsidTr="00E874C6">
        <w:trPr>
          <w:trHeight w:val="703"/>
        </w:trPr>
        <w:tc>
          <w:tcPr>
            <w:tcW w:w="2500" w:type="pct"/>
            <w:gridSpan w:val="2"/>
            <w:shd w:val="clear" w:color="auto" w:fill="auto"/>
          </w:tcPr>
          <w:p w14:paraId="41C7AA61"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стоянки транспортных средств</w:t>
            </w:r>
          </w:p>
        </w:tc>
        <w:tc>
          <w:tcPr>
            <w:tcW w:w="2500" w:type="pct"/>
            <w:gridSpan w:val="3"/>
            <w:shd w:val="clear" w:color="auto" w:fill="auto"/>
          </w:tcPr>
          <w:p w14:paraId="23E01259"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парковок</w:t>
            </w:r>
          </w:p>
        </w:tc>
      </w:tr>
      <w:tr w:rsidR="00062E4C" w:rsidRPr="00843D95" w14:paraId="0ED1434B" w14:textId="77777777" w:rsidTr="00E874C6">
        <w:trPr>
          <w:trHeight w:val="553"/>
        </w:trPr>
        <w:tc>
          <w:tcPr>
            <w:tcW w:w="2500" w:type="pct"/>
            <w:gridSpan w:val="2"/>
            <w:tcBorders>
              <w:top w:val="single" w:sz="4" w:space="0" w:color="auto"/>
              <w:left w:val="single" w:sz="4" w:space="0" w:color="auto"/>
              <w:bottom w:val="single" w:sz="4" w:space="0" w:color="auto"/>
              <w:right w:val="single" w:sz="4" w:space="0" w:color="auto"/>
            </w:tcBorders>
          </w:tcPr>
          <w:p w14:paraId="5B6DCCFC"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Озеленение</w:t>
            </w:r>
          </w:p>
        </w:tc>
        <w:tc>
          <w:tcPr>
            <w:tcW w:w="2500" w:type="pct"/>
            <w:gridSpan w:val="3"/>
            <w:tcBorders>
              <w:top w:val="single" w:sz="4" w:space="0" w:color="auto"/>
              <w:left w:val="single" w:sz="4" w:space="0" w:color="auto"/>
              <w:bottom w:val="single" w:sz="4" w:space="0" w:color="auto"/>
              <w:right w:val="single" w:sz="4" w:space="0" w:color="auto"/>
            </w:tcBorders>
          </w:tcPr>
          <w:p w14:paraId="1E5DC813"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аллей, скверов, газонов и других озелененных территорий</w:t>
            </w:r>
          </w:p>
        </w:tc>
      </w:tr>
      <w:tr w:rsidR="000A197E" w:rsidRPr="000A197E" w14:paraId="6C9974AF" w14:textId="77777777" w:rsidTr="00E874C6">
        <w:trPr>
          <w:trHeight w:val="553"/>
        </w:trPr>
        <w:tc>
          <w:tcPr>
            <w:tcW w:w="2500" w:type="pct"/>
            <w:gridSpan w:val="2"/>
            <w:tcBorders>
              <w:top w:val="single" w:sz="4" w:space="0" w:color="auto"/>
              <w:left w:val="single" w:sz="4" w:space="0" w:color="auto"/>
              <w:bottom w:val="single" w:sz="4" w:space="0" w:color="auto"/>
              <w:right w:val="single" w:sz="4" w:space="0" w:color="auto"/>
            </w:tcBorders>
          </w:tcPr>
          <w:p w14:paraId="4CBAC44C" w14:textId="68A309C7" w:rsidR="000A197E" w:rsidRPr="000A197E" w:rsidRDefault="000A197E" w:rsidP="000A197E">
            <w:pPr>
              <w:pStyle w:val="ConsPlusNormal"/>
              <w:ind w:firstLine="0"/>
              <w:jc w:val="both"/>
              <w:rPr>
                <w:rFonts w:ascii="Times New Roman" w:hAnsi="Times New Roman" w:cs="Times New Roman"/>
                <w:sz w:val="24"/>
                <w:szCs w:val="24"/>
                <w:highlight w:val="yellow"/>
              </w:rPr>
            </w:pPr>
            <w:r w:rsidRPr="000A197E">
              <w:rPr>
                <w:highlight w:val="yellow"/>
              </w:rPr>
              <w:t>Размещение исторических объектов памяти</w:t>
            </w:r>
          </w:p>
        </w:tc>
        <w:tc>
          <w:tcPr>
            <w:tcW w:w="2500" w:type="pct"/>
            <w:gridSpan w:val="3"/>
            <w:tcBorders>
              <w:top w:val="single" w:sz="4" w:space="0" w:color="auto"/>
              <w:left w:val="single" w:sz="4" w:space="0" w:color="auto"/>
              <w:bottom w:val="single" w:sz="4" w:space="0" w:color="auto"/>
              <w:right w:val="single" w:sz="4" w:space="0" w:color="auto"/>
            </w:tcBorders>
          </w:tcPr>
          <w:p w14:paraId="34098754" w14:textId="51BB0DC1" w:rsidR="000A197E" w:rsidRPr="000A197E" w:rsidRDefault="000A197E" w:rsidP="000A197E">
            <w:pPr>
              <w:pStyle w:val="ConsPlusNormal"/>
              <w:ind w:firstLine="0"/>
              <w:jc w:val="both"/>
              <w:rPr>
                <w:rFonts w:ascii="Times New Roman" w:hAnsi="Times New Roman" w:cs="Times New Roman"/>
                <w:sz w:val="24"/>
                <w:szCs w:val="24"/>
                <w:highlight w:val="yellow"/>
              </w:rPr>
            </w:pPr>
            <w:r w:rsidRPr="000A197E">
              <w:rPr>
                <w:highlight w:val="yellow"/>
              </w:rPr>
              <w:t>Размещение мемориальных комплексов, монументов , памятников, памятных знаков</w:t>
            </w:r>
          </w:p>
        </w:tc>
      </w:tr>
      <w:tr w:rsidR="00062E4C" w:rsidRPr="00843D95" w14:paraId="597461D8" w14:textId="77777777" w:rsidTr="00E874C6">
        <w:trPr>
          <w:trHeight w:val="419"/>
        </w:trPr>
        <w:tc>
          <w:tcPr>
            <w:tcW w:w="2500" w:type="pct"/>
            <w:gridSpan w:val="2"/>
            <w:tcBorders>
              <w:top w:val="single" w:sz="4" w:space="0" w:color="auto"/>
              <w:left w:val="single" w:sz="4" w:space="0" w:color="auto"/>
              <w:bottom w:val="single" w:sz="4" w:space="0" w:color="auto"/>
              <w:right w:val="single" w:sz="4" w:space="0" w:color="auto"/>
            </w:tcBorders>
          </w:tcPr>
          <w:p w14:paraId="0D0F452D"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санитарной очистки</w:t>
            </w:r>
          </w:p>
        </w:tc>
        <w:tc>
          <w:tcPr>
            <w:tcW w:w="2500" w:type="pct"/>
            <w:gridSpan w:val="3"/>
            <w:tcBorders>
              <w:top w:val="single" w:sz="4" w:space="0" w:color="auto"/>
              <w:left w:val="single" w:sz="4" w:space="0" w:color="auto"/>
              <w:bottom w:val="single" w:sz="4" w:space="0" w:color="auto"/>
              <w:right w:val="single" w:sz="4" w:space="0" w:color="auto"/>
            </w:tcBorders>
          </w:tcPr>
          <w:p w14:paraId="1DDD9A47"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062E4C" w:rsidRPr="00843D95" w14:paraId="48565474" w14:textId="77777777" w:rsidTr="00E874C6">
        <w:trPr>
          <w:trHeight w:val="936"/>
        </w:trPr>
        <w:tc>
          <w:tcPr>
            <w:tcW w:w="2500" w:type="pct"/>
            <w:gridSpan w:val="2"/>
            <w:tcBorders>
              <w:top w:val="single" w:sz="4" w:space="0" w:color="auto"/>
              <w:left w:val="single" w:sz="4" w:space="0" w:color="auto"/>
              <w:bottom w:val="single" w:sz="4" w:space="0" w:color="auto"/>
              <w:right w:val="single" w:sz="4" w:space="0" w:color="auto"/>
            </w:tcBorders>
          </w:tcPr>
          <w:p w14:paraId="60DA8351"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объектов пожарной безопасности</w:t>
            </w:r>
          </w:p>
        </w:tc>
        <w:tc>
          <w:tcPr>
            <w:tcW w:w="2500" w:type="pct"/>
            <w:gridSpan w:val="3"/>
            <w:tcBorders>
              <w:top w:val="single" w:sz="4" w:space="0" w:color="auto"/>
              <w:left w:val="single" w:sz="4" w:space="0" w:color="auto"/>
              <w:bottom w:val="single" w:sz="4" w:space="0" w:color="auto"/>
              <w:right w:val="single" w:sz="4" w:space="0" w:color="auto"/>
            </w:tcBorders>
          </w:tcPr>
          <w:p w14:paraId="39ECB130"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062E4C" w:rsidRPr="007E4C6F" w14:paraId="232572A6" w14:textId="77777777" w:rsidTr="00E874C6">
        <w:trPr>
          <w:trHeight w:val="1665"/>
        </w:trPr>
        <w:tc>
          <w:tcPr>
            <w:tcW w:w="2500" w:type="pct"/>
            <w:gridSpan w:val="2"/>
            <w:tcBorders>
              <w:top w:val="single" w:sz="4" w:space="0" w:color="auto"/>
              <w:left w:val="single" w:sz="4" w:space="0" w:color="auto"/>
              <w:bottom w:val="single" w:sz="4" w:space="0" w:color="auto"/>
              <w:right w:val="single" w:sz="4" w:space="0" w:color="auto"/>
            </w:tcBorders>
          </w:tcPr>
          <w:p w14:paraId="32F2D410" w14:textId="77777777" w:rsidR="00062E4C" w:rsidRPr="00843D95" w:rsidRDefault="00062E4C" w:rsidP="00062E4C">
            <w:pPr>
              <w:pStyle w:val="ConsPlusNormal"/>
              <w:ind w:firstLine="0"/>
              <w:jc w:val="both"/>
              <w:rPr>
                <w:rFonts w:ascii="Times New Roman" w:hAnsi="Times New Roman" w:cs="Times New Roman"/>
                <w:sz w:val="24"/>
                <w:szCs w:val="24"/>
                <w:highlight w:val="yellow"/>
              </w:rPr>
            </w:pPr>
            <w:r w:rsidRPr="00843D95">
              <w:rPr>
                <w:rFonts w:ascii="Times New Roman" w:hAnsi="Times New Roman" w:cs="Times New Roman"/>
                <w:sz w:val="24"/>
                <w:szCs w:val="24"/>
                <w:highlight w:val="yellow"/>
              </w:rPr>
              <w:t>Размещение инженерно-технических объектов, сооружений и коммуникаций</w:t>
            </w:r>
          </w:p>
        </w:tc>
        <w:tc>
          <w:tcPr>
            <w:tcW w:w="2500" w:type="pct"/>
            <w:gridSpan w:val="3"/>
            <w:tcBorders>
              <w:top w:val="single" w:sz="4" w:space="0" w:color="auto"/>
              <w:left w:val="single" w:sz="4" w:space="0" w:color="auto"/>
              <w:bottom w:val="single" w:sz="4" w:space="0" w:color="auto"/>
              <w:right w:val="single" w:sz="4" w:space="0" w:color="auto"/>
            </w:tcBorders>
          </w:tcPr>
          <w:p w14:paraId="28BE2F33" w14:textId="77777777" w:rsidR="00062E4C" w:rsidRPr="009F44A1" w:rsidRDefault="00062E4C" w:rsidP="00062E4C">
            <w:pPr>
              <w:pStyle w:val="ConsPlusNormal"/>
              <w:ind w:firstLine="0"/>
              <w:jc w:val="both"/>
              <w:rPr>
                <w:rFonts w:ascii="Times New Roman" w:hAnsi="Times New Roman" w:cs="Times New Roman"/>
                <w:sz w:val="24"/>
                <w:szCs w:val="24"/>
              </w:rPr>
            </w:pPr>
            <w:r w:rsidRPr="00843D95">
              <w:rPr>
                <w:rFonts w:ascii="Times New Roman" w:hAnsi="Times New Roman" w:cs="Times New Roman"/>
                <w:sz w:val="24"/>
                <w:szCs w:val="24"/>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bookmarkEnd w:id="141"/>
    </w:tbl>
    <w:p w14:paraId="32EFBB33" w14:textId="77777777" w:rsidR="006626FB" w:rsidRDefault="006626FB" w:rsidP="000702DE">
      <w:pPr>
        <w:autoSpaceDE w:val="0"/>
        <w:autoSpaceDN w:val="0"/>
        <w:adjustRightInd w:val="0"/>
        <w:ind w:firstLine="539"/>
        <w:jc w:val="both"/>
        <w:outlineLvl w:val="0"/>
        <w:rPr>
          <w:b/>
        </w:rPr>
      </w:pPr>
    </w:p>
    <w:p w14:paraId="31ED5D42" w14:textId="77777777" w:rsidR="000702DE" w:rsidRDefault="000702DE" w:rsidP="000702DE">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p w14:paraId="7A1F7C9F" w14:textId="77777777" w:rsidR="006626FB" w:rsidRPr="00373B18" w:rsidRDefault="006626FB" w:rsidP="000702DE">
      <w:pPr>
        <w:autoSpaceDE w:val="0"/>
        <w:autoSpaceDN w:val="0"/>
        <w:adjustRightInd w:val="0"/>
        <w:ind w:firstLine="539"/>
        <w:jc w:val="both"/>
        <w:outlineLvl w:val="0"/>
        <w:rPr>
          <w:b/>
        </w:rPr>
      </w:pP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0702DE" w:rsidRPr="00373B18" w14:paraId="03DC49DA" w14:textId="77777777" w:rsidTr="000702DE">
        <w:trPr>
          <w:trHeight w:val="377"/>
        </w:trPr>
        <w:tc>
          <w:tcPr>
            <w:tcW w:w="7938" w:type="dxa"/>
          </w:tcPr>
          <w:p w14:paraId="24FCE330" w14:textId="77777777" w:rsidR="000702DE" w:rsidRPr="00373B18" w:rsidRDefault="000702DE" w:rsidP="000702DE">
            <w:r w:rsidRPr="00373B18">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14:paraId="14A472FE" w14:textId="77777777" w:rsidR="000702DE" w:rsidRPr="00373B18" w:rsidRDefault="000702DE" w:rsidP="000702DE">
            <w:pPr>
              <w:ind w:firstLine="426"/>
              <w:jc w:val="center"/>
            </w:pPr>
          </w:p>
        </w:tc>
      </w:tr>
      <w:tr w:rsidR="000702DE" w:rsidRPr="00373B18" w14:paraId="77419C62" w14:textId="77777777" w:rsidTr="000702DE">
        <w:tc>
          <w:tcPr>
            <w:tcW w:w="7938" w:type="dxa"/>
          </w:tcPr>
          <w:p w14:paraId="3509DFED" w14:textId="77777777" w:rsidR="000702DE" w:rsidRPr="00373B18" w:rsidRDefault="000702DE" w:rsidP="000702DE">
            <w:r w:rsidRPr="00373B18">
              <w:t>минимальный</w:t>
            </w:r>
          </w:p>
        </w:tc>
        <w:tc>
          <w:tcPr>
            <w:tcW w:w="1985" w:type="dxa"/>
            <w:tcBorders>
              <w:top w:val="nil"/>
              <w:bottom w:val="single" w:sz="4" w:space="0" w:color="auto"/>
            </w:tcBorders>
          </w:tcPr>
          <w:p w14:paraId="56E0559F" w14:textId="77777777" w:rsidR="000702DE" w:rsidRPr="00373B18" w:rsidRDefault="000702DE" w:rsidP="000702DE">
            <w:pPr>
              <w:jc w:val="center"/>
              <w:rPr>
                <w:lang w:val="en-US"/>
              </w:rPr>
            </w:pPr>
            <w:r w:rsidRPr="00373B18">
              <w:t>0,05 га</w:t>
            </w:r>
          </w:p>
        </w:tc>
      </w:tr>
      <w:tr w:rsidR="000702DE" w:rsidRPr="00373B18" w14:paraId="01AAB9AA" w14:textId="77777777" w:rsidTr="000702DE">
        <w:tc>
          <w:tcPr>
            <w:tcW w:w="7938" w:type="dxa"/>
          </w:tcPr>
          <w:p w14:paraId="2B1963D3" w14:textId="77777777" w:rsidR="000702DE" w:rsidRPr="00373B18" w:rsidRDefault="000702DE" w:rsidP="000702DE">
            <w:r w:rsidRPr="00373B18">
              <w:t>максимальный</w:t>
            </w:r>
          </w:p>
        </w:tc>
        <w:tc>
          <w:tcPr>
            <w:tcW w:w="1985" w:type="dxa"/>
            <w:tcBorders>
              <w:top w:val="single" w:sz="4" w:space="0" w:color="auto"/>
            </w:tcBorders>
          </w:tcPr>
          <w:p w14:paraId="081751D3" w14:textId="77777777" w:rsidR="000702DE" w:rsidRPr="00373B18" w:rsidRDefault="000702DE" w:rsidP="000702DE">
            <w:pPr>
              <w:jc w:val="center"/>
              <w:rPr>
                <w:lang w:val="en-US"/>
              </w:rPr>
            </w:pPr>
            <w:r w:rsidRPr="00373B18">
              <w:rPr>
                <w:lang w:val="en-US"/>
              </w:rPr>
              <w:t xml:space="preserve">0.25 </w:t>
            </w:r>
            <w:r w:rsidRPr="00373B18">
              <w:t>га</w:t>
            </w:r>
          </w:p>
        </w:tc>
      </w:tr>
      <w:tr w:rsidR="000702DE" w:rsidRPr="00373B18" w14:paraId="6744F772" w14:textId="77777777" w:rsidTr="000702DE">
        <w:trPr>
          <w:trHeight w:val="748"/>
        </w:trPr>
        <w:tc>
          <w:tcPr>
            <w:tcW w:w="7938" w:type="dxa"/>
          </w:tcPr>
          <w:p w14:paraId="0DA1501B" w14:textId="77777777" w:rsidR="000702DE" w:rsidRPr="00373B18" w:rsidRDefault="000702DE" w:rsidP="000702DE">
            <w:pPr>
              <w:autoSpaceDE w:val="0"/>
              <w:autoSpaceDN w:val="0"/>
              <w:adjustRightInd w:val="0"/>
              <w:ind w:firstLine="34"/>
              <w:jc w:val="both"/>
            </w:pPr>
            <w:r w:rsidRPr="00373B1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14:paraId="008AC8C6" w14:textId="77777777" w:rsidR="000702DE" w:rsidRPr="00373B18" w:rsidRDefault="000702DE" w:rsidP="000702DE">
            <w:pPr>
              <w:ind w:firstLine="426"/>
              <w:jc w:val="center"/>
            </w:pPr>
          </w:p>
        </w:tc>
      </w:tr>
      <w:tr w:rsidR="000702DE" w:rsidRPr="00373B18" w14:paraId="0640B1A9" w14:textId="77777777" w:rsidTr="000702DE">
        <w:trPr>
          <w:trHeight w:val="171"/>
        </w:trPr>
        <w:tc>
          <w:tcPr>
            <w:tcW w:w="7938" w:type="dxa"/>
          </w:tcPr>
          <w:p w14:paraId="5BD5AE00" w14:textId="77777777" w:rsidR="000702DE" w:rsidRPr="00373B18" w:rsidRDefault="000702DE" w:rsidP="000702DE">
            <w:pPr>
              <w:autoSpaceDE w:val="0"/>
              <w:autoSpaceDN w:val="0"/>
              <w:adjustRightInd w:val="0"/>
              <w:ind w:firstLine="34"/>
              <w:jc w:val="both"/>
            </w:pPr>
            <w:r w:rsidRPr="00373B18">
              <w:t xml:space="preserve">  от красной линии до линии застройки  </w:t>
            </w:r>
          </w:p>
        </w:tc>
        <w:tc>
          <w:tcPr>
            <w:tcW w:w="1985" w:type="dxa"/>
            <w:tcBorders>
              <w:top w:val="nil"/>
              <w:bottom w:val="single" w:sz="4" w:space="0" w:color="auto"/>
            </w:tcBorders>
          </w:tcPr>
          <w:p w14:paraId="2F811649" w14:textId="77777777" w:rsidR="000702DE" w:rsidRPr="00373B18" w:rsidRDefault="000702DE" w:rsidP="000702DE">
            <w:pPr>
              <w:autoSpaceDE w:val="0"/>
              <w:autoSpaceDN w:val="0"/>
              <w:adjustRightInd w:val="0"/>
              <w:jc w:val="center"/>
            </w:pPr>
            <w:r w:rsidRPr="00373B18">
              <w:t>5 м</w:t>
            </w:r>
          </w:p>
        </w:tc>
      </w:tr>
      <w:tr w:rsidR="000702DE" w:rsidRPr="00373B18" w14:paraId="1E7A181C" w14:textId="77777777" w:rsidTr="000702DE">
        <w:trPr>
          <w:trHeight w:val="171"/>
        </w:trPr>
        <w:tc>
          <w:tcPr>
            <w:tcW w:w="7938" w:type="dxa"/>
          </w:tcPr>
          <w:p w14:paraId="7AEC4A47" w14:textId="77777777" w:rsidR="000702DE" w:rsidRPr="00373B18" w:rsidRDefault="000702DE" w:rsidP="000702DE">
            <w:pPr>
              <w:autoSpaceDE w:val="0"/>
              <w:autoSpaceDN w:val="0"/>
              <w:adjustRightInd w:val="0"/>
              <w:ind w:firstLine="176"/>
            </w:pPr>
            <w:r w:rsidRPr="00373B18">
              <w:t xml:space="preserve">от усадебного, одно-двухквартирного и блокированного дома  до границы соседнего приквартирного участка </w:t>
            </w:r>
          </w:p>
        </w:tc>
        <w:tc>
          <w:tcPr>
            <w:tcW w:w="1985" w:type="dxa"/>
            <w:tcBorders>
              <w:top w:val="single" w:sz="4" w:space="0" w:color="auto"/>
            </w:tcBorders>
          </w:tcPr>
          <w:p w14:paraId="55EA743C" w14:textId="77777777" w:rsidR="000702DE" w:rsidRPr="00373B18" w:rsidRDefault="000702DE" w:rsidP="000702DE">
            <w:pPr>
              <w:autoSpaceDE w:val="0"/>
              <w:autoSpaceDN w:val="0"/>
              <w:adjustRightInd w:val="0"/>
              <w:jc w:val="center"/>
            </w:pPr>
            <w:r w:rsidRPr="00373B18">
              <w:t>3 м</w:t>
            </w:r>
          </w:p>
        </w:tc>
      </w:tr>
      <w:tr w:rsidR="000702DE" w:rsidRPr="00373B18" w14:paraId="2BC68AD6" w14:textId="77777777" w:rsidTr="000702DE">
        <w:trPr>
          <w:trHeight w:val="288"/>
        </w:trPr>
        <w:tc>
          <w:tcPr>
            <w:tcW w:w="7938" w:type="dxa"/>
          </w:tcPr>
          <w:p w14:paraId="4CFBBCBE" w14:textId="77777777" w:rsidR="000702DE" w:rsidRPr="00373B18" w:rsidRDefault="000702DE" w:rsidP="000702DE">
            <w:pPr>
              <w:autoSpaceDE w:val="0"/>
              <w:autoSpaceDN w:val="0"/>
              <w:adjustRightInd w:val="0"/>
              <w:ind w:firstLine="34"/>
              <w:jc w:val="both"/>
            </w:pPr>
            <w:r w:rsidRPr="00373B18">
              <w:t xml:space="preserve">  от постройки для содержания скота и птицы до границы соседнего приквартирного участка </w:t>
            </w:r>
          </w:p>
        </w:tc>
        <w:tc>
          <w:tcPr>
            <w:tcW w:w="1985" w:type="dxa"/>
          </w:tcPr>
          <w:p w14:paraId="7084A54E" w14:textId="77777777" w:rsidR="000702DE" w:rsidRPr="00373B18" w:rsidRDefault="000702DE" w:rsidP="000702DE">
            <w:pPr>
              <w:jc w:val="center"/>
            </w:pPr>
            <w:r w:rsidRPr="00373B18">
              <w:t>4 м</w:t>
            </w:r>
          </w:p>
        </w:tc>
      </w:tr>
      <w:tr w:rsidR="000702DE" w:rsidRPr="00373B18" w14:paraId="14AD4603" w14:textId="77777777" w:rsidTr="000702DE">
        <w:trPr>
          <w:trHeight w:val="530"/>
        </w:trPr>
        <w:tc>
          <w:tcPr>
            <w:tcW w:w="7938" w:type="dxa"/>
          </w:tcPr>
          <w:p w14:paraId="7AC903FD" w14:textId="77777777" w:rsidR="000702DE" w:rsidRPr="00373B18" w:rsidRDefault="000702DE" w:rsidP="000702DE">
            <w:pPr>
              <w:autoSpaceDE w:val="0"/>
              <w:autoSpaceDN w:val="0"/>
              <w:adjustRightInd w:val="0"/>
              <w:ind w:firstLine="34"/>
              <w:jc w:val="both"/>
            </w:pPr>
            <w:r w:rsidRPr="00373B18">
              <w:t xml:space="preserve">  от других построек (бани, гаражи и др.)до границы соседнего приквартирного участка </w:t>
            </w:r>
          </w:p>
        </w:tc>
        <w:tc>
          <w:tcPr>
            <w:tcW w:w="1985" w:type="dxa"/>
          </w:tcPr>
          <w:p w14:paraId="0CAAEF5C" w14:textId="77777777" w:rsidR="000702DE" w:rsidRPr="00373B18" w:rsidRDefault="000702DE" w:rsidP="000702DE">
            <w:pPr>
              <w:jc w:val="center"/>
            </w:pPr>
            <w:r w:rsidRPr="00373B18">
              <w:t>1 м</w:t>
            </w:r>
          </w:p>
        </w:tc>
      </w:tr>
      <w:tr w:rsidR="000702DE" w:rsidRPr="00373B18" w14:paraId="13342055" w14:textId="77777777" w:rsidTr="000702DE">
        <w:trPr>
          <w:trHeight w:val="530"/>
        </w:trPr>
        <w:tc>
          <w:tcPr>
            <w:tcW w:w="7938" w:type="dxa"/>
          </w:tcPr>
          <w:p w14:paraId="56638D4C" w14:textId="77777777" w:rsidR="000702DE" w:rsidRPr="00373B18" w:rsidRDefault="000702DE" w:rsidP="000702DE">
            <w:pPr>
              <w:autoSpaceDE w:val="0"/>
              <w:autoSpaceDN w:val="0"/>
              <w:adjustRightInd w:val="0"/>
              <w:ind w:firstLine="34"/>
              <w:jc w:val="both"/>
            </w:pPr>
            <w:r w:rsidRPr="00373B18">
              <w:t xml:space="preserve">  от стволов высокорослых деревьев до границы соседнего приквартирного участка </w:t>
            </w:r>
          </w:p>
        </w:tc>
        <w:tc>
          <w:tcPr>
            <w:tcW w:w="1985" w:type="dxa"/>
          </w:tcPr>
          <w:p w14:paraId="44307CE4" w14:textId="77777777" w:rsidR="000702DE" w:rsidRPr="00373B18" w:rsidRDefault="000702DE" w:rsidP="000702DE">
            <w:pPr>
              <w:jc w:val="center"/>
            </w:pPr>
            <w:r w:rsidRPr="00373B18">
              <w:t>4 м</w:t>
            </w:r>
          </w:p>
        </w:tc>
      </w:tr>
      <w:tr w:rsidR="000702DE" w:rsidRPr="00373B18" w14:paraId="5575A151" w14:textId="77777777" w:rsidTr="000702DE">
        <w:trPr>
          <w:trHeight w:val="530"/>
        </w:trPr>
        <w:tc>
          <w:tcPr>
            <w:tcW w:w="7938" w:type="dxa"/>
          </w:tcPr>
          <w:p w14:paraId="51C906C3" w14:textId="77777777" w:rsidR="000702DE" w:rsidRPr="00373B18" w:rsidRDefault="000702DE" w:rsidP="000702DE">
            <w:pPr>
              <w:autoSpaceDE w:val="0"/>
              <w:autoSpaceDN w:val="0"/>
              <w:adjustRightInd w:val="0"/>
              <w:ind w:firstLine="34"/>
              <w:jc w:val="both"/>
            </w:pPr>
            <w:r w:rsidRPr="00373B18">
              <w:t xml:space="preserve">  от стволов среднерослых деревьев до границы соседнего приквартирного участка </w:t>
            </w:r>
          </w:p>
        </w:tc>
        <w:tc>
          <w:tcPr>
            <w:tcW w:w="1985" w:type="dxa"/>
          </w:tcPr>
          <w:p w14:paraId="28155549" w14:textId="77777777" w:rsidR="000702DE" w:rsidRPr="00373B18" w:rsidRDefault="000702DE" w:rsidP="000702DE">
            <w:pPr>
              <w:jc w:val="center"/>
            </w:pPr>
            <w:r w:rsidRPr="00373B18">
              <w:t>2 м</w:t>
            </w:r>
          </w:p>
        </w:tc>
      </w:tr>
      <w:tr w:rsidR="000702DE" w:rsidRPr="00373B18" w14:paraId="423B793A" w14:textId="77777777" w:rsidTr="000702DE">
        <w:trPr>
          <w:trHeight w:val="205"/>
        </w:trPr>
        <w:tc>
          <w:tcPr>
            <w:tcW w:w="7938" w:type="dxa"/>
          </w:tcPr>
          <w:p w14:paraId="1CBA8B6D" w14:textId="77777777" w:rsidR="000702DE" w:rsidRPr="00373B18" w:rsidRDefault="000702DE" w:rsidP="000702DE">
            <w:pPr>
              <w:autoSpaceDE w:val="0"/>
              <w:autoSpaceDN w:val="0"/>
              <w:adjustRightInd w:val="0"/>
              <w:ind w:firstLine="34"/>
              <w:jc w:val="both"/>
            </w:pPr>
            <w:r w:rsidRPr="00373B18">
              <w:t xml:space="preserve">  от кустарников до границы соседнего приквартирного участка </w:t>
            </w:r>
          </w:p>
        </w:tc>
        <w:tc>
          <w:tcPr>
            <w:tcW w:w="1985" w:type="dxa"/>
          </w:tcPr>
          <w:p w14:paraId="3B8396C3" w14:textId="77777777" w:rsidR="000702DE" w:rsidRPr="00373B18" w:rsidRDefault="000702DE" w:rsidP="000702DE">
            <w:pPr>
              <w:jc w:val="center"/>
            </w:pPr>
            <w:r w:rsidRPr="00373B18">
              <w:t>1 м</w:t>
            </w:r>
          </w:p>
        </w:tc>
      </w:tr>
      <w:tr w:rsidR="000702DE" w:rsidRPr="00373B18" w14:paraId="097AEF89" w14:textId="77777777" w:rsidTr="000702DE">
        <w:tc>
          <w:tcPr>
            <w:tcW w:w="7938" w:type="dxa"/>
          </w:tcPr>
          <w:p w14:paraId="7EA67D5C" w14:textId="77777777" w:rsidR="000702DE" w:rsidRPr="00373B18" w:rsidRDefault="000702DE" w:rsidP="000702DE">
            <w:r w:rsidRPr="00373B18">
              <w:t>Предельное количество этажей или предельная высота зданий, строений, сооружений</w:t>
            </w:r>
          </w:p>
        </w:tc>
        <w:tc>
          <w:tcPr>
            <w:tcW w:w="1985" w:type="dxa"/>
          </w:tcPr>
          <w:p w14:paraId="542423B6" w14:textId="77777777" w:rsidR="000702DE" w:rsidRPr="00373B18" w:rsidRDefault="000702DE" w:rsidP="000702DE">
            <w:pPr>
              <w:jc w:val="center"/>
            </w:pPr>
            <w:r w:rsidRPr="00373B18">
              <w:t>не более 3 этажей</w:t>
            </w:r>
          </w:p>
        </w:tc>
      </w:tr>
      <w:tr w:rsidR="000702DE" w:rsidRPr="00373B18" w14:paraId="5F3898E4" w14:textId="77777777" w:rsidTr="000702DE">
        <w:trPr>
          <w:trHeight w:val="916"/>
        </w:trPr>
        <w:tc>
          <w:tcPr>
            <w:tcW w:w="7938" w:type="dxa"/>
            <w:tcBorders>
              <w:bottom w:val="single" w:sz="4" w:space="0" w:color="auto"/>
            </w:tcBorders>
          </w:tcPr>
          <w:p w14:paraId="4C441C42" w14:textId="77777777" w:rsidR="000702DE" w:rsidRPr="00373B18" w:rsidRDefault="000702DE" w:rsidP="000702DE">
            <w:pPr>
              <w:autoSpaceDE w:val="0"/>
              <w:autoSpaceDN w:val="0"/>
              <w:adjustRightInd w:val="0"/>
            </w:pPr>
            <w:r w:rsidRPr="00373B18">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14:paraId="6BFCE05F" w14:textId="77777777" w:rsidR="000702DE" w:rsidRPr="00373B18" w:rsidRDefault="000702DE" w:rsidP="000702DE">
            <w:pPr>
              <w:jc w:val="center"/>
            </w:pPr>
            <w:r w:rsidRPr="00373B18">
              <w:t>50 %</w:t>
            </w:r>
          </w:p>
        </w:tc>
      </w:tr>
    </w:tbl>
    <w:p w14:paraId="194E50C0" w14:textId="77777777" w:rsidR="006626FB" w:rsidRDefault="006626FB" w:rsidP="000702DE">
      <w:pPr>
        <w:ind w:firstLine="426"/>
        <w:jc w:val="both"/>
        <w:rPr>
          <w:b/>
        </w:rPr>
      </w:pPr>
    </w:p>
    <w:p w14:paraId="6C7C9B22" w14:textId="77777777" w:rsidR="000702DE"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Ж1:</w:t>
      </w:r>
    </w:p>
    <w:p w14:paraId="035848D6" w14:textId="77777777" w:rsidR="006626FB" w:rsidRPr="00373B18" w:rsidRDefault="006626FB" w:rsidP="000702DE">
      <w:pPr>
        <w:ind w:firstLine="426"/>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0702DE" w:rsidRPr="00373B18" w14:paraId="1FE62822" w14:textId="77777777" w:rsidTr="000702DE">
        <w:tc>
          <w:tcPr>
            <w:tcW w:w="851" w:type="dxa"/>
            <w:shd w:val="clear" w:color="auto" w:fill="auto"/>
          </w:tcPr>
          <w:p w14:paraId="6CEEF95B" w14:textId="77777777" w:rsidR="000702DE" w:rsidRPr="00373B18" w:rsidRDefault="000702DE" w:rsidP="000702DE">
            <w:pPr>
              <w:ind w:firstLine="426"/>
              <w:rPr>
                <w:b/>
              </w:rPr>
            </w:pPr>
            <w:r w:rsidRPr="00373B18">
              <w:rPr>
                <w:b/>
              </w:rPr>
              <w:t>№ пп</w:t>
            </w:r>
          </w:p>
        </w:tc>
        <w:tc>
          <w:tcPr>
            <w:tcW w:w="9072" w:type="dxa"/>
            <w:shd w:val="clear" w:color="auto" w:fill="auto"/>
          </w:tcPr>
          <w:p w14:paraId="26E0FA11" w14:textId="77777777" w:rsidR="000702DE" w:rsidRPr="00373B18" w:rsidRDefault="000702DE" w:rsidP="000702DE">
            <w:pPr>
              <w:ind w:firstLine="426"/>
              <w:rPr>
                <w:b/>
              </w:rPr>
            </w:pPr>
            <w:r w:rsidRPr="00373B18">
              <w:rPr>
                <w:b/>
              </w:rPr>
              <w:t>Вид ограничения</w:t>
            </w:r>
          </w:p>
        </w:tc>
      </w:tr>
      <w:tr w:rsidR="000702DE" w:rsidRPr="00373B18" w14:paraId="18A9589F" w14:textId="77777777" w:rsidTr="000702DE">
        <w:tc>
          <w:tcPr>
            <w:tcW w:w="851" w:type="dxa"/>
          </w:tcPr>
          <w:p w14:paraId="5B9E5E8A" w14:textId="77777777" w:rsidR="000702DE" w:rsidRPr="00373B18" w:rsidRDefault="000702DE" w:rsidP="000702DE">
            <w:r w:rsidRPr="00373B18">
              <w:t>1.1</w:t>
            </w:r>
          </w:p>
        </w:tc>
        <w:tc>
          <w:tcPr>
            <w:tcW w:w="9072" w:type="dxa"/>
          </w:tcPr>
          <w:p w14:paraId="659DCB31" w14:textId="77777777" w:rsidR="000702DE" w:rsidRPr="00373B18" w:rsidRDefault="000702DE" w:rsidP="000702DE">
            <w:pPr>
              <w:jc w:val="both"/>
              <w:rPr>
                <w:color w:val="000000"/>
              </w:rPr>
            </w:pPr>
            <w:r w:rsidRPr="00373B18">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373B18">
                <w:rPr>
                  <w:color w:val="000000"/>
                </w:rPr>
                <w:t>3 м</w:t>
              </w:r>
            </w:smartTag>
            <w:r w:rsidRPr="00373B18">
              <w:rPr>
                <w:color w:val="000000"/>
              </w:rPr>
              <w:t xml:space="preserve">. </w:t>
            </w:r>
          </w:p>
          <w:p w14:paraId="718908B0" w14:textId="77777777" w:rsidR="000702DE" w:rsidRPr="00373B18" w:rsidRDefault="000702DE" w:rsidP="000702DE">
            <w:pPr>
              <w:jc w:val="both"/>
              <w:rPr>
                <w:color w:val="000000"/>
              </w:rPr>
            </w:pPr>
            <w:r w:rsidRPr="00373B18">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73B18">
                <w:rPr>
                  <w:color w:val="000000"/>
                </w:rPr>
                <w:t>5 м</w:t>
              </w:r>
            </w:smartTag>
            <w:r w:rsidRPr="00373B18">
              <w:rPr>
                <w:color w:val="000000"/>
              </w:rPr>
              <w:t xml:space="preserve">. </w:t>
            </w:r>
          </w:p>
          <w:p w14:paraId="311F4BBD" w14:textId="77777777" w:rsidR="000702DE" w:rsidRPr="00373B18" w:rsidRDefault="000702DE" w:rsidP="000702DE">
            <w:pPr>
              <w:jc w:val="both"/>
            </w:pPr>
            <w:r w:rsidRPr="00373B18">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0702DE" w:rsidRPr="00373B18" w14:paraId="42CE8A5F" w14:textId="77777777" w:rsidTr="000702DE">
        <w:tc>
          <w:tcPr>
            <w:tcW w:w="851" w:type="dxa"/>
          </w:tcPr>
          <w:p w14:paraId="33B97FC3" w14:textId="77777777" w:rsidR="000702DE" w:rsidRPr="00373B18" w:rsidRDefault="000702DE" w:rsidP="000702DE">
            <w:r w:rsidRPr="00373B18">
              <w:t>1.2</w:t>
            </w:r>
          </w:p>
        </w:tc>
        <w:tc>
          <w:tcPr>
            <w:tcW w:w="9072" w:type="dxa"/>
          </w:tcPr>
          <w:p w14:paraId="6E6737ED" w14:textId="77777777" w:rsidR="000702DE" w:rsidRPr="00373B18" w:rsidRDefault="000702DE" w:rsidP="000702DE">
            <w:pPr>
              <w:jc w:val="both"/>
            </w:pPr>
            <w:r w:rsidRPr="00373B18">
              <w:t>До границы соседнего приусадебного участка расстояние по санитарно-бытовым условиям должно быть не менее:</w:t>
            </w:r>
          </w:p>
          <w:p w14:paraId="08D96202" w14:textId="77777777" w:rsidR="000702DE" w:rsidRPr="00373B18" w:rsidRDefault="000702DE" w:rsidP="000702DE">
            <w:pPr>
              <w:jc w:val="both"/>
            </w:pPr>
            <w:r w:rsidRPr="00373B18">
              <w:t>от усадебного, одно-двухквартирного и блокированного дома-3м;</w:t>
            </w:r>
          </w:p>
          <w:p w14:paraId="16919137" w14:textId="77777777" w:rsidR="000702DE" w:rsidRPr="00373B18" w:rsidRDefault="000702DE" w:rsidP="000702DE">
            <w:pPr>
              <w:jc w:val="both"/>
            </w:pPr>
            <w:r w:rsidRPr="00373B18">
              <w:t>от постройки для содержания скота и птицы- 4м;</w:t>
            </w:r>
          </w:p>
          <w:p w14:paraId="697C9E14" w14:textId="77777777" w:rsidR="000702DE" w:rsidRPr="00373B18" w:rsidRDefault="000702DE" w:rsidP="000702DE">
            <w:pPr>
              <w:jc w:val="both"/>
            </w:pPr>
            <w:r w:rsidRPr="00373B18">
              <w:t>от других построек-1м;</w:t>
            </w:r>
          </w:p>
          <w:p w14:paraId="6CC960D2" w14:textId="77777777" w:rsidR="000702DE" w:rsidRPr="00373B18" w:rsidRDefault="000702DE" w:rsidP="000702DE">
            <w:pPr>
              <w:jc w:val="both"/>
            </w:pPr>
            <w:r w:rsidRPr="00373B18">
              <w:t>от стволов высокорослых деревьев-4м;</w:t>
            </w:r>
          </w:p>
          <w:p w14:paraId="0494464A" w14:textId="77777777" w:rsidR="000702DE" w:rsidRPr="00373B18" w:rsidRDefault="000702DE" w:rsidP="000702DE">
            <w:pPr>
              <w:jc w:val="both"/>
            </w:pPr>
            <w:r w:rsidRPr="00373B18">
              <w:t>от среднерослых деревьев-2м;</w:t>
            </w:r>
          </w:p>
          <w:p w14:paraId="47592ADF" w14:textId="77777777" w:rsidR="000702DE" w:rsidRPr="00373B18" w:rsidRDefault="000702DE" w:rsidP="000702DE">
            <w:pPr>
              <w:jc w:val="both"/>
            </w:pPr>
            <w:r w:rsidRPr="00373B18">
              <w:t>от кустарников-1м.</w:t>
            </w:r>
          </w:p>
        </w:tc>
      </w:tr>
      <w:tr w:rsidR="000702DE" w:rsidRPr="00373B18" w14:paraId="62CD04E9" w14:textId="77777777" w:rsidTr="000702DE">
        <w:trPr>
          <w:trHeight w:val="720"/>
        </w:trPr>
        <w:tc>
          <w:tcPr>
            <w:tcW w:w="851" w:type="dxa"/>
          </w:tcPr>
          <w:p w14:paraId="089F44CB" w14:textId="77777777" w:rsidR="000702DE" w:rsidRPr="00373B18" w:rsidRDefault="000702DE" w:rsidP="000702DE">
            <w:r w:rsidRPr="00373B18">
              <w:t>1.3</w:t>
            </w:r>
          </w:p>
        </w:tc>
        <w:tc>
          <w:tcPr>
            <w:tcW w:w="9072" w:type="dxa"/>
          </w:tcPr>
          <w:p w14:paraId="611ED0E6" w14:textId="77777777" w:rsidR="000702DE" w:rsidRPr="00373B18" w:rsidRDefault="000702DE" w:rsidP="000702DE">
            <w:pPr>
              <w:jc w:val="both"/>
            </w:pPr>
            <w:r w:rsidRPr="00373B18">
              <w:t>Ограждение земельных участков должно быть:</w:t>
            </w:r>
          </w:p>
          <w:p w14:paraId="7640E763" w14:textId="77777777" w:rsidR="000702DE" w:rsidRPr="00373B18" w:rsidRDefault="000702DE" w:rsidP="000702DE">
            <w:pPr>
              <w:jc w:val="both"/>
            </w:pPr>
            <w:r w:rsidRPr="00373B18">
              <w:t xml:space="preserve">- со стороны улицы - свето-воздухопроницаемой конструкции, единообразными на </w:t>
            </w:r>
            <w:r w:rsidRPr="00373B18">
              <w:lastRenderedPageBreak/>
              <w:t>протяжении одного жилого квартала с обеих сторон улицы, высотой не более 1,8 м. Допускается по согласованию с адми</w:t>
            </w:r>
            <w:r>
              <w:t>нистрацией МО  «Трубачевское</w:t>
            </w:r>
            <w:r w:rsidRPr="00373B18">
              <w:t xml:space="preserve"> сельское поселение» устройство глухих ограждений  со стороны улиц и проездов; </w:t>
            </w:r>
          </w:p>
          <w:p w14:paraId="32F9A705" w14:textId="77777777" w:rsidR="000702DE" w:rsidRPr="00373B18" w:rsidRDefault="000702DE" w:rsidP="000702DE">
            <w:pPr>
              <w:jc w:val="both"/>
              <w:rPr>
                <w:color w:val="FF0000"/>
              </w:rPr>
            </w:pPr>
            <w:r w:rsidRPr="00373B18">
              <w:t> - со стороны соседних земельных участков – сетчатые или решетчатые, высотой не более 1,5 м.</w:t>
            </w:r>
            <w:r w:rsidRPr="00373B18">
              <w:rPr>
                <w:color w:val="FF0000"/>
              </w:rPr>
              <w:t xml:space="preserve"> </w:t>
            </w:r>
          </w:p>
          <w:p w14:paraId="2E892D94" w14:textId="77777777" w:rsidR="000702DE" w:rsidRPr="00373B18" w:rsidRDefault="000702DE" w:rsidP="000702DE">
            <w:pPr>
              <w:jc w:val="both"/>
            </w:pPr>
            <w:r w:rsidRPr="00373B18">
              <w:t>Ограждения так же могут быть:</w:t>
            </w:r>
          </w:p>
          <w:p w14:paraId="5FA65A89" w14:textId="77777777" w:rsidR="000702DE" w:rsidRPr="00373B18" w:rsidRDefault="000702DE" w:rsidP="000702DE">
            <w:pPr>
              <w:jc w:val="both"/>
            </w:pPr>
            <w:r w:rsidRPr="00373B18">
              <w:t xml:space="preserve">- дощатые высотой не более </w:t>
            </w:r>
            <w:smartTag w:uri="urn:schemas-microsoft-com:office:smarttags" w:element="metricconverter">
              <w:smartTagPr>
                <w:attr w:name="ProductID" w:val="1,8 м"/>
              </w:smartTagPr>
              <w:r w:rsidRPr="00373B18">
                <w:t>1,8 м</w:t>
              </w:r>
            </w:smartTag>
            <w:r w:rsidRPr="00373B18">
              <w:t xml:space="preserve">, с расстоянием между досками от 5 до </w:t>
            </w:r>
            <w:smartTag w:uri="urn:schemas-microsoft-com:office:smarttags" w:element="metricconverter">
              <w:smartTagPr>
                <w:attr w:name="ProductID" w:val="10 см"/>
              </w:smartTagPr>
              <w:r w:rsidRPr="00373B18">
                <w:t>10 см</w:t>
              </w:r>
            </w:smartTag>
            <w:r w:rsidRPr="00373B18">
              <w:t>;</w:t>
            </w:r>
          </w:p>
          <w:p w14:paraId="0BEC1676" w14:textId="77777777" w:rsidR="000702DE" w:rsidRPr="00373B18" w:rsidRDefault="000702DE" w:rsidP="000702DE">
            <w:pPr>
              <w:jc w:val="both"/>
            </w:pPr>
            <w:r w:rsidRPr="00373B18">
              <w:t xml:space="preserve">- штакетные высотой не более </w:t>
            </w:r>
            <w:smartTag w:uri="urn:schemas-microsoft-com:office:smarttags" w:element="metricconverter">
              <w:smartTagPr>
                <w:attr w:name="ProductID" w:val="1,2 м"/>
              </w:smartTagPr>
              <w:r w:rsidRPr="00373B18">
                <w:t>1,2 м</w:t>
              </w:r>
            </w:smartTag>
            <w:r w:rsidRPr="00373B18">
              <w:t>;</w:t>
            </w:r>
          </w:p>
          <w:p w14:paraId="7B26546D" w14:textId="77777777" w:rsidR="000702DE" w:rsidRPr="00373B18" w:rsidRDefault="000702DE" w:rsidP="000702DE">
            <w:pPr>
              <w:jc w:val="both"/>
            </w:pPr>
            <w:r w:rsidRPr="00373B18">
              <w:t xml:space="preserve">- плетень  высотой не более </w:t>
            </w:r>
            <w:smartTag w:uri="urn:schemas-microsoft-com:office:smarttags" w:element="metricconverter">
              <w:smartTagPr>
                <w:attr w:name="ProductID" w:val="1,2 м"/>
              </w:smartTagPr>
              <w:r w:rsidRPr="00373B18">
                <w:t>1,2 м</w:t>
              </w:r>
            </w:smartTag>
            <w:r w:rsidRPr="00373B18">
              <w:t>;</w:t>
            </w:r>
          </w:p>
          <w:p w14:paraId="0881D635" w14:textId="77777777" w:rsidR="000702DE" w:rsidRPr="00373B18" w:rsidRDefault="000702DE" w:rsidP="000702DE">
            <w:pPr>
              <w:jc w:val="both"/>
            </w:pPr>
            <w:r w:rsidRPr="00373B18">
              <w:t xml:space="preserve">- сетка - рабица высотой не более </w:t>
            </w:r>
            <w:smartTag w:uri="urn:schemas-microsoft-com:office:smarttags" w:element="metricconverter">
              <w:smartTagPr>
                <w:attr w:name="ProductID" w:val="1,8 м"/>
              </w:smartTagPr>
              <w:r w:rsidRPr="00373B18">
                <w:t>1,8 м</w:t>
              </w:r>
            </w:smartTag>
            <w:r w:rsidRPr="00373B18">
              <w:t>;</w:t>
            </w:r>
          </w:p>
          <w:p w14:paraId="7803656D" w14:textId="77777777" w:rsidR="000702DE" w:rsidRPr="00373B18" w:rsidRDefault="000702DE" w:rsidP="000702DE">
            <w:pPr>
              <w:jc w:val="both"/>
            </w:pPr>
            <w:r w:rsidRPr="00373B18">
              <w:t xml:space="preserve">- металлические, пластиковые, бетонные высотой не более </w:t>
            </w:r>
            <w:smartTag w:uri="urn:schemas-microsoft-com:office:smarttags" w:element="metricconverter">
              <w:smartTagPr>
                <w:attr w:name="ProductID" w:val="1,8 м"/>
              </w:smartTagPr>
              <w:r w:rsidRPr="00373B18">
                <w:t>1,8 м</w:t>
              </w:r>
            </w:smartTag>
            <w:r w:rsidRPr="00373B18">
              <w:t>.</w:t>
            </w:r>
          </w:p>
          <w:p w14:paraId="3556ECF3" w14:textId="77777777" w:rsidR="000702DE" w:rsidRPr="00373B18" w:rsidRDefault="000702DE" w:rsidP="000702DE">
            <w:pPr>
              <w:jc w:val="both"/>
            </w:pPr>
            <w:r w:rsidRPr="00373B18">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373B18">
                <w:t>2,0 м</w:t>
              </w:r>
            </w:smartTag>
            <w:r w:rsidRPr="00373B18">
              <w:t>.</w:t>
            </w:r>
          </w:p>
        </w:tc>
      </w:tr>
      <w:tr w:rsidR="000702DE" w:rsidRPr="00373B18" w14:paraId="4013B93D" w14:textId="77777777" w:rsidTr="000702DE">
        <w:tc>
          <w:tcPr>
            <w:tcW w:w="851" w:type="dxa"/>
          </w:tcPr>
          <w:p w14:paraId="6E42484A" w14:textId="77777777" w:rsidR="000702DE" w:rsidRPr="00373B18" w:rsidRDefault="000702DE" w:rsidP="000702DE">
            <w:r w:rsidRPr="00373B18">
              <w:lastRenderedPageBreak/>
              <w:t>1.4</w:t>
            </w:r>
          </w:p>
        </w:tc>
        <w:tc>
          <w:tcPr>
            <w:tcW w:w="9072" w:type="dxa"/>
          </w:tcPr>
          <w:p w14:paraId="7FDC436D" w14:textId="77777777" w:rsidR="000702DE" w:rsidRPr="00373B18" w:rsidRDefault="000702DE" w:rsidP="000702DE">
            <w:pPr>
              <w:jc w:val="both"/>
            </w:pPr>
            <w:r w:rsidRPr="00373B18">
              <w:t>Постройки для скота следует предусматривать на расстоянии не менее 15м от окон жилых помещений.</w:t>
            </w:r>
          </w:p>
        </w:tc>
      </w:tr>
      <w:tr w:rsidR="000702DE" w:rsidRPr="00373B18" w14:paraId="10492F28" w14:textId="77777777" w:rsidTr="000702DE">
        <w:tc>
          <w:tcPr>
            <w:tcW w:w="851" w:type="dxa"/>
          </w:tcPr>
          <w:p w14:paraId="4FB630C0" w14:textId="77777777" w:rsidR="000702DE" w:rsidRPr="00373B18" w:rsidRDefault="000702DE" w:rsidP="000702DE">
            <w:r w:rsidRPr="00373B18">
              <w:t>1.5</w:t>
            </w:r>
          </w:p>
        </w:tc>
        <w:tc>
          <w:tcPr>
            <w:tcW w:w="9072" w:type="dxa"/>
          </w:tcPr>
          <w:p w14:paraId="1B791C8E" w14:textId="77777777" w:rsidR="000702DE" w:rsidRPr="00373B18" w:rsidRDefault="000702DE" w:rsidP="000702DE">
            <w:pPr>
              <w:jc w:val="both"/>
            </w:pPr>
            <w:r w:rsidRPr="00373B18">
              <w:t>Расстояние от окон жилых комнат усадебных, одно-двухквартирных домов до стен соседнего дома не менее 6м.</w:t>
            </w:r>
          </w:p>
        </w:tc>
      </w:tr>
      <w:tr w:rsidR="000702DE" w:rsidRPr="00373B18" w14:paraId="248154D0" w14:textId="77777777" w:rsidTr="000702DE">
        <w:tc>
          <w:tcPr>
            <w:tcW w:w="851" w:type="dxa"/>
          </w:tcPr>
          <w:p w14:paraId="62A2D484" w14:textId="77777777" w:rsidR="000702DE" w:rsidRPr="00373B18" w:rsidRDefault="000702DE" w:rsidP="000702DE">
            <w:r w:rsidRPr="00373B18">
              <w:t>1.6</w:t>
            </w:r>
          </w:p>
        </w:tc>
        <w:tc>
          <w:tcPr>
            <w:tcW w:w="9072" w:type="dxa"/>
          </w:tcPr>
          <w:p w14:paraId="1BBFB4A1" w14:textId="77777777" w:rsidR="000702DE" w:rsidRPr="00373B18" w:rsidRDefault="000702DE" w:rsidP="000702DE">
            <w:pPr>
              <w:jc w:val="both"/>
            </w:pPr>
            <w:r w:rsidRPr="00373B18">
              <w:t>Не допускается размещать со стороны улицы вспомогательные строения, за исключением гаражей.</w:t>
            </w:r>
          </w:p>
        </w:tc>
      </w:tr>
      <w:tr w:rsidR="000702DE" w:rsidRPr="00373B18" w14:paraId="2AC5E97E" w14:textId="77777777" w:rsidTr="000702DE">
        <w:trPr>
          <w:trHeight w:val="390"/>
        </w:trPr>
        <w:tc>
          <w:tcPr>
            <w:tcW w:w="851" w:type="dxa"/>
          </w:tcPr>
          <w:p w14:paraId="109F7E9D" w14:textId="77777777" w:rsidR="000702DE" w:rsidRPr="00373B18" w:rsidRDefault="000702DE" w:rsidP="000702DE">
            <w:r w:rsidRPr="00373B18">
              <w:t>1.7</w:t>
            </w:r>
          </w:p>
        </w:tc>
        <w:tc>
          <w:tcPr>
            <w:tcW w:w="9072" w:type="dxa"/>
          </w:tcPr>
          <w:p w14:paraId="51C918B6" w14:textId="77777777" w:rsidR="000702DE" w:rsidRPr="00373B18" w:rsidRDefault="000702DE" w:rsidP="000702DE">
            <w:pPr>
              <w:jc w:val="both"/>
            </w:pPr>
            <w:r w:rsidRPr="00373B18">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373B18">
                <w:t>12 м</w:t>
              </w:r>
            </w:smartTag>
            <w:r w:rsidRPr="00373B18">
              <w:t>, до источника водоснабжения (колодца) не менее 25м</w:t>
            </w:r>
          </w:p>
        </w:tc>
      </w:tr>
      <w:tr w:rsidR="000702DE" w:rsidRPr="00373B18" w14:paraId="3B722AD5" w14:textId="77777777" w:rsidTr="000702DE">
        <w:trPr>
          <w:trHeight w:val="165"/>
        </w:trPr>
        <w:tc>
          <w:tcPr>
            <w:tcW w:w="851" w:type="dxa"/>
          </w:tcPr>
          <w:p w14:paraId="059B456B" w14:textId="77777777" w:rsidR="000702DE" w:rsidRPr="00373B18" w:rsidRDefault="000702DE" w:rsidP="000702DE">
            <w:r w:rsidRPr="00373B18">
              <w:t>1.8</w:t>
            </w:r>
          </w:p>
        </w:tc>
        <w:tc>
          <w:tcPr>
            <w:tcW w:w="9072" w:type="dxa"/>
          </w:tcPr>
          <w:p w14:paraId="30C2C7A7" w14:textId="77777777" w:rsidR="000702DE" w:rsidRPr="00373B18" w:rsidRDefault="000702DE" w:rsidP="000702DE">
            <w:pPr>
              <w:jc w:val="both"/>
            </w:pPr>
            <w:r w:rsidRPr="00373B18">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Новониколаевского сельского поселения.</w:t>
            </w:r>
          </w:p>
        </w:tc>
      </w:tr>
      <w:tr w:rsidR="000702DE" w:rsidRPr="00373B18" w14:paraId="3DA38F96" w14:textId="77777777" w:rsidTr="000702DE">
        <w:trPr>
          <w:trHeight w:val="165"/>
        </w:trPr>
        <w:tc>
          <w:tcPr>
            <w:tcW w:w="851" w:type="dxa"/>
          </w:tcPr>
          <w:p w14:paraId="25E20D10" w14:textId="77777777" w:rsidR="000702DE" w:rsidRPr="00373B18" w:rsidRDefault="000702DE" w:rsidP="000702DE">
            <w:r w:rsidRPr="00373B18">
              <w:t>1.9</w:t>
            </w:r>
          </w:p>
        </w:tc>
        <w:tc>
          <w:tcPr>
            <w:tcW w:w="9072" w:type="dxa"/>
            <w:tcBorders>
              <w:bottom w:val="single" w:sz="4" w:space="0" w:color="auto"/>
            </w:tcBorders>
          </w:tcPr>
          <w:p w14:paraId="6C1BF6ED" w14:textId="77777777" w:rsidR="000702DE" w:rsidRPr="00373B18" w:rsidRDefault="000702DE" w:rsidP="000702DE">
            <w:pPr>
              <w:jc w:val="both"/>
              <w:rPr>
                <w:b/>
                <w:color w:val="000000"/>
              </w:rPr>
            </w:pPr>
            <w:r w:rsidRPr="00373B18">
              <w:rPr>
                <w:bCs/>
                <w:color w:val="000000"/>
              </w:rPr>
              <w:t>На придомовом участке допускается:</w:t>
            </w:r>
          </w:p>
          <w:p w14:paraId="07DCD351" w14:textId="77777777" w:rsidR="000702DE" w:rsidRPr="00373B18" w:rsidRDefault="000702DE" w:rsidP="000702DE">
            <w:pPr>
              <w:ind w:firstLine="426"/>
              <w:jc w:val="both"/>
            </w:pPr>
            <w:r w:rsidRPr="00373B18">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14:paraId="407A237D" w14:textId="77777777" w:rsidR="006626FB" w:rsidRDefault="006626FB" w:rsidP="000702DE">
      <w:pPr>
        <w:keepNext/>
        <w:ind w:firstLine="426"/>
        <w:outlineLvl w:val="2"/>
        <w:rPr>
          <w:b/>
          <w:bCs/>
          <w:szCs w:val="26"/>
        </w:rPr>
      </w:pPr>
      <w:bookmarkStart w:id="145" w:name="_Toc374949169"/>
    </w:p>
    <w:p w14:paraId="28B05744" w14:textId="77777777" w:rsidR="000702DE" w:rsidRDefault="000702DE" w:rsidP="000702DE">
      <w:pPr>
        <w:keepNext/>
        <w:ind w:firstLine="426"/>
        <w:outlineLvl w:val="2"/>
        <w:rPr>
          <w:b/>
          <w:bCs/>
          <w:szCs w:val="26"/>
        </w:rPr>
      </w:pPr>
      <w:bookmarkStart w:id="146" w:name="_Hlk144647939"/>
      <w:r w:rsidRPr="00373B18">
        <w:rPr>
          <w:b/>
          <w:bCs/>
          <w:szCs w:val="26"/>
        </w:rPr>
        <w:t>Статья 8.4  Градостроительные регламенты</w:t>
      </w:r>
      <w:r>
        <w:rPr>
          <w:b/>
          <w:bCs/>
          <w:szCs w:val="26"/>
        </w:rPr>
        <w:t xml:space="preserve"> </w:t>
      </w:r>
      <w:r w:rsidRPr="00373B18">
        <w:rPr>
          <w:b/>
          <w:bCs/>
          <w:szCs w:val="26"/>
        </w:rPr>
        <w:t>- общественно-деловая зона.</w:t>
      </w:r>
      <w:bookmarkEnd w:id="145"/>
    </w:p>
    <w:p w14:paraId="3109FCD8" w14:textId="77777777" w:rsidR="00925A78" w:rsidRPr="00373B18" w:rsidRDefault="00925A78" w:rsidP="000702DE">
      <w:pPr>
        <w:keepNext/>
        <w:ind w:firstLine="426"/>
        <w:outlineLvl w:val="2"/>
        <w:rPr>
          <w:b/>
          <w:bCs/>
          <w:szCs w:val="26"/>
        </w:rPr>
      </w:pPr>
    </w:p>
    <w:bookmarkEnd w:id="146"/>
    <w:p w14:paraId="0A6C7051" w14:textId="77777777" w:rsidR="00C663C5" w:rsidRPr="00925A78" w:rsidRDefault="00C663C5" w:rsidP="00C663C5">
      <w:pPr>
        <w:ind w:firstLine="426"/>
        <w:jc w:val="center"/>
        <w:rPr>
          <w:b/>
        </w:rPr>
      </w:pPr>
      <w:r w:rsidRPr="00925A78">
        <w:rPr>
          <w:b/>
          <w:highlight w:val="yellow"/>
        </w:rPr>
        <w:t>О-1-Зона многофункциональной общественно-деловой застройки.</w:t>
      </w:r>
    </w:p>
    <w:p w14:paraId="66BA790D" w14:textId="77777777" w:rsidR="006626FB" w:rsidRPr="00373B18" w:rsidRDefault="006626FB" w:rsidP="000702DE">
      <w:pPr>
        <w:ind w:firstLine="426"/>
        <w:jc w:val="center"/>
        <w:rPr>
          <w:b/>
        </w:rPr>
      </w:pPr>
    </w:p>
    <w:p w14:paraId="1AC2C6A9" w14:textId="0D0C6BC8" w:rsidR="000702DE" w:rsidRPr="00373B18" w:rsidRDefault="000702DE" w:rsidP="000702DE">
      <w:pPr>
        <w:ind w:firstLine="426"/>
        <w:jc w:val="both"/>
      </w:pPr>
      <w:r w:rsidRPr="00373B18">
        <w:t xml:space="preserve">Зона делового, общественного и коммерческого назначения </w:t>
      </w:r>
      <w:r w:rsidRPr="00C663C5">
        <w:rPr>
          <w:highlight w:val="yellow"/>
        </w:rPr>
        <w:t>О</w:t>
      </w:r>
      <w:r w:rsidR="00C663C5" w:rsidRPr="00C663C5">
        <w:rPr>
          <w:highlight w:val="yellow"/>
        </w:rPr>
        <w:t>-</w:t>
      </w:r>
      <w:r w:rsidRPr="00C663C5">
        <w:rPr>
          <w:highlight w:val="yellow"/>
        </w:rPr>
        <w:t>1</w:t>
      </w:r>
      <w:r w:rsidRPr="00373B18">
        <w:t xml:space="preserve">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D4BFA31" w14:textId="6D297E02" w:rsidR="000702DE" w:rsidRPr="00C663C5" w:rsidRDefault="000702DE" w:rsidP="000702DE">
      <w:pPr>
        <w:ind w:firstLine="426"/>
        <w:jc w:val="both"/>
        <w:rPr>
          <w:highlight w:val="yellow"/>
        </w:rPr>
      </w:pPr>
      <w:r w:rsidRPr="00373B18">
        <w:t xml:space="preserve">Перечень видов разрешенного использования земельных участков и объектов капитального строительства в </w:t>
      </w:r>
      <w:r w:rsidRPr="00C663C5">
        <w:rPr>
          <w:highlight w:val="yellow"/>
        </w:rPr>
        <w:t>зоне О</w:t>
      </w:r>
      <w:r w:rsidR="00C663C5" w:rsidRPr="00C663C5">
        <w:rPr>
          <w:highlight w:val="yellow"/>
        </w:rPr>
        <w:t>-</w:t>
      </w:r>
      <w:r w:rsidRPr="00C663C5">
        <w:rPr>
          <w:highlight w:val="yellow"/>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63"/>
        <w:gridCol w:w="2961"/>
        <w:gridCol w:w="4179"/>
        <w:gridCol w:w="61"/>
        <w:gridCol w:w="817"/>
      </w:tblGrid>
      <w:tr w:rsidR="00C663C5" w:rsidRPr="00D768A2" w14:paraId="4091ECB4" w14:textId="77777777" w:rsidTr="00E874C6">
        <w:tc>
          <w:tcPr>
            <w:tcW w:w="1015" w:type="pct"/>
            <w:vAlign w:val="center"/>
          </w:tcPr>
          <w:p w14:paraId="73A1AE4B" w14:textId="77777777" w:rsidR="00C663C5" w:rsidRPr="00C663C5" w:rsidRDefault="00C663C5" w:rsidP="00E874C6">
            <w:pPr>
              <w:tabs>
                <w:tab w:val="left" w:pos="4650"/>
              </w:tabs>
              <w:autoSpaceDE w:val="0"/>
              <w:autoSpaceDN w:val="0"/>
              <w:adjustRightInd w:val="0"/>
              <w:jc w:val="both"/>
              <w:rPr>
                <w:highlight w:val="yellow"/>
              </w:rPr>
            </w:pPr>
            <w:bookmarkStart w:id="147" w:name="_Hlk144648477"/>
            <w:r w:rsidRPr="00C663C5">
              <w:rPr>
                <w:highlight w:val="yellow"/>
              </w:rPr>
              <w:t>Наименование вида разрешенного использования земельного участка</w:t>
            </w:r>
          </w:p>
        </w:tc>
        <w:tc>
          <w:tcPr>
            <w:tcW w:w="3552" w:type="pct"/>
            <w:gridSpan w:val="3"/>
            <w:vAlign w:val="center"/>
          </w:tcPr>
          <w:p w14:paraId="1CA86F7B" w14:textId="77777777" w:rsidR="00C663C5" w:rsidRPr="00C663C5" w:rsidRDefault="00C663C5" w:rsidP="00E874C6">
            <w:pPr>
              <w:tabs>
                <w:tab w:val="left" w:pos="4650"/>
              </w:tabs>
              <w:autoSpaceDE w:val="0"/>
              <w:autoSpaceDN w:val="0"/>
              <w:adjustRightInd w:val="0"/>
              <w:jc w:val="both"/>
              <w:rPr>
                <w:highlight w:val="yellow"/>
              </w:rPr>
            </w:pPr>
            <w:r w:rsidRPr="00C663C5">
              <w:rPr>
                <w:highlight w:val="yellow"/>
              </w:rPr>
              <w:t>Описание вида разрешенного использования земельного участка</w:t>
            </w:r>
          </w:p>
        </w:tc>
        <w:tc>
          <w:tcPr>
            <w:tcW w:w="433" w:type="pct"/>
            <w:gridSpan w:val="2"/>
            <w:vAlign w:val="center"/>
          </w:tcPr>
          <w:p w14:paraId="04C97B75" w14:textId="77777777" w:rsidR="00C663C5" w:rsidRPr="00C663C5" w:rsidRDefault="00C663C5" w:rsidP="00E874C6">
            <w:pPr>
              <w:tabs>
                <w:tab w:val="left" w:pos="4650"/>
              </w:tabs>
              <w:autoSpaceDE w:val="0"/>
              <w:autoSpaceDN w:val="0"/>
              <w:adjustRightInd w:val="0"/>
              <w:jc w:val="both"/>
              <w:rPr>
                <w:highlight w:val="yellow"/>
              </w:rPr>
            </w:pPr>
            <w:r w:rsidRPr="00C663C5">
              <w:rPr>
                <w:highlight w:val="yellow"/>
              </w:rPr>
              <w:t>Код</w:t>
            </w:r>
          </w:p>
        </w:tc>
      </w:tr>
      <w:tr w:rsidR="00C663C5" w:rsidRPr="00D768A2" w14:paraId="6379DE6E" w14:textId="77777777" w:rsidTr="00E874C6">
        <w:tc>
          <w:tcPr>
            <w:tcW w:w="5000" w:type="pct"/>
            <w:gridSpan w:val="6"/>
          </w:tcPr>
          <w:p w14:paraId="39328DE2" w14:textId="77777777" w:rsidR="00C663C5" w:rsidRPr="00D768A2" w:rsidRDefault="00C663C5" w:rsidP="00E874C6">
            <w:pPr>
              <w:jc w:val="center"/>
              <w:rPr>
                <w:sz w:val="20"/>
                <w:szCs w:val="20"/>
                <w:highlight w:val="yellow"/>
              </w:rPr>
            </w:pPr>
            <w:r w:rsidRPr="00D768A2">
              <w:rPr>
                <w:sz w:val="20"/>
                <w:szCs w:val="20"/>
                <w:highlight w:val="yellow"/>
              </w:rPr>
              <w:t>ОСНОВНЫЕ ВИДЫ РАЗРЕШЕННОГО ИСПОЛЬЗОВАНИЯ</w:t>
            </w:r>
          </w:p>
        </w:tc>
      </w:tr>
      <w:tr w:rsidR="00C663C5" w:rsidRPr="00D768A2" w14:paraId="30432E50" w14:textId="77777777" w:rsidTr="00E874C6">
        <w:tc>
          <w:tcPr>
            <w:tcW w:w="1015" w:type="pct"/>
          </w:tcPr>
          <w:p w14:paraId="55571F2A"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Деловое управление</w:t>
            </w:r>
          </w:p>
        </w:tc>
        <w:tc>
          <w:tcPr>
            <w:tcW w:w="3552" w:type="pct"/>
            <w:gridSpan w:val="3"/>
          </w:tcPr>
          <w:p w14:paraId="0A537C1B"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D768A2">
              <w:rPr>
                <w:highlight w:val="yellow"/>
              </w:rPr>
              <w:lastRenderedPageBreak/>
              <w:t>организациями, в том числе биржевая деятельность (за исключением банковской и страховой деятельности)</w:t>
            </w:r>
          </w:p>
        </w:tc>
        <w:tc>
          <w:tcPr>
            <w:tcW w:w="433" w:type="pct"/>
            <w:gridSpan w:val="2"/>
          </w:tcPr>
          <w:p w14:paraId="3FCCD639"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lastRenderedPageBreak/>
              <w:t>4.1</w:t>
            </w:r>
          </w:p>
        </w:tc>
      </w:tr>
      <w:tr w:rsidR="00C663C5" w:rsidRPr="00D768A2" w14:paraId="522DEC00" w14:textId="77777777" w:rsidTr="00E874C6">
        <w:tc>
          <w:tcPr>
            <w:tcW w:w="1015" w:type="pct"/>
          </w:tcPr>
          <w:p w14:paraId="1C54723B"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Общественное управление</w:t>
            </w:r>
          </w:p>
        </w:tc>
        <w:tc>
          <w:tcPr>
            <w:tcW w:w="3552" w:type="pct"/>
            <w:gridSpan w:val="3"/>
          </w:tcPr>
          <w:p w14:paraId="6EAEF9A1"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33" w:type="pct"/>
            <w:gridSpan w:val="2"/>
          </w:tcPr>
          <w:p w14:paraId="49AB782B"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3.8</w:t>
            </w:r>
          </w:p>
        </w:tc>
      </w:tr>
      <w:tr w:rsidR="00C663C5" w:rsidRPr="00D768A2" w14:paraId="729FFC94" w14:textId="77777777" w:rsidTr="00E874C6">
        <w:tc>
          <w:tcPr>
            <w:tcW w:w="1015" w:type="pct"/>
          </w:tcPr>
          <w:p w14:paraId="46C3A8CC"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Объекты торговли (торговые центры, торгово-развлекательные центры (комплексы)</w:t>
            </w:r>
          </w:p>
        </w:tc>
        <w:tc>
          <w:tcPr>
            <w:tcW w:w="3552" w:type="pct"/>
            <w:gridSpan w:val="3"/>
          </w:tcPr>
          <w:p w14:paraId="5B2F6A0E" w14:textId="77777777" w:rsidR="00C663C5" w:rsidRPr="00D768A2" w:rsidRDefault="00C663C5" w:rsidP="00E874C6">
            <w:pPr>
              <w:pStyle w:val="ConsPlusNormal"/>
              <w:tabs>
                <w:tab w:val="left" w:pos="4650"/>
              </w:tabs>
              <w:ind w:firstLine="0"/>
              <w:jc w:val="both"/>
              <w:rPr>
                <w:rFonts w:ascii="Times New Roman" w:hAnsi="Times New Roman" w:cs="Times New Roman"/>
                <w:sz w:val="24"/>
                <w:szCs w:val="24"/>
                <w:highlight w:val="yellow"/>
              </w:rPr>
            </w:pPr>
            <w:r w:rsidRPr="00D768A2">
              <w:rPr>
                <w:rFonts w:ascii="Times New Roman" w:hAnsi="Times New Roman" w:cs="Times New Roman"/>
                <w:sz w:val="24"/>
                <w:szCs w:val="24"/>
                <w:highlight w:val="yellow"/>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D768A2">
                <w:rPr>
                  <w:rFonts w:ascii="Times New Roman" w:hAnsi="Times New Roman" w:cs="Times New Roman"/>
                  <w:sz w:val="24"/>
                  <w:szCs w:val="24"/>
                  <w:highlight w:val="yellow"/>
                </w:rPr>
                <w:t>4.9</w:t>
              </w:r>
            </w:hyperlink>
            <w:r w:rsidRPr="00D768A2">
              <w:rPr>
                <w:rFonts w:ascii="Times New Roman" w:hAnsi="Times New Roman" w:cs="Times New Roman"/>
                <w:sz w:val="24"/>
                <w:szCs w:val="24"/>
                <w:highlight w:val="yellow"/>
              </w:rPr>
              <w:t>;</w:t>
            </w:r>
          </w:p>
          <w:p w14:paraId="45049405"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гаражей и (или) стоянок для автомобилей сотрудников и посетителей торгового центра</w:t>
            </w:r>
          </w:p>
        </w:tc>
        <w:tc>
          <w:tcPr>
            <w:tcW w:w="433" w:type="pct"/>
            <w:gridSpan w:val="2"/>
          </w:tcPr>
          <w:p w14:paraId="5BAF6419"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4.2</w:t>
            </w:r>
          </w:p>
        </w:tc>
      </w:tr>
      <w:tr w:rsidR="00C663C5" w:rsidRPr="00D768A2" w14:paraId="1850CD41" w14:textId="77777777" w:rsidTr="00E874C6">
        <w:tc>
          <w:tcPr>
            <w:tcW w:w="1015" w:type="pct"/>
          </w:tcPr>
          <w:p w14:paraId="7EA9B060"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Магазины</w:t>
            </w:r>
          </w:p>
        </w:tc>
        <w:tc>
          <w:tcPr>
            <w:tcW w:w="3552" w:type="pct"/>
            <w:gridSpan w:val="3"/>
          </w:tcPr>
          <w:p w14:paraId="4EE04165"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3" w:type="pct"/>
            <w:gridSpan w:val="2"/>
          </w:tcPr>
          <w:p w14:paraId="0C399689"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4.4</w:t>
            </w:r>
          </w:p>
        </w:tc>
      </w:tr>
      <w:tr w:rsidR="00C663C5" w:rsidRPr="00D768A2" w14:paraId="0DE483BB" w14:textId="77777777" w:rsidTr="00E874C6">
        <w:tc>
          <w:tcPr>
            <w:tcW w:w="1015" w:type="pct"/>
          </w:tcPr>
          <w:p w14:paraId="6EDEF507"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Банковская и страховая деятельность</w:t>
            </w:r>
          </w:p>
        </w:tc>
        <w:tc>
          <w:tcPr>
            <w:tcW w:w="3552" w:type="pct"/>
            <w:gridSpan w:val="3"/>
          </w:tcPr>
          <w:p w14:paraId="7A6AF324"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предназначенных для размещения организаций, оказывающих банковские и страховые</w:t>
            </w:r>
          </w:p>
        </w:tc>
        <w:tc>
          <w:tcPr>
            <w:tcW w:w="433" w:type="pct"/>
            <w:gridSpan w:val="2"/>
          </w:tcPr>
          <w:p w14:paraId="73FEB7F7" w14:textId="77777777" w:rsidR="00C663C5" w:rsidRPr="00D768A2" w:rsidRDefault="00C663C5" w:rsidP="00E874C6">
            <w:pPr>
              <w:tabs>
                <w:tab w:val="left" w:pos="4650"/>
              </w:tabs>
              <w:autoSpaceDE w:val="0"/>
              <w:autoSpaceDN w:val="0"/>
              <w:adjustRightInd w:val="0"/>
              <w:rPr>
                <w:highlight w:val="yellow"/>
              </w:rPr>
            </w:pPr>
            <w:r w:rsidRPr="00D768A2">
              <w:rPr>
                <w:highlight w:val="yellow"/>
              </w:rPr>
              <w:t>4.5</w:t>
            </w:r>
          </w:p>
        </w:tc>
      </w:tr>
      <w:tr w:rsidR="00C663C5" w:rsidRPr="00D768A2" w14:paraId="4FD440A3" w14:textId="77777777" w:rsidTr="00E874C6">
        <w:tc>
          <w:tcPr>
            <w:tcW w:w="1015" w:type="pct"/>
          </w:tcPr>
          <w:p w14:paraId="129E604C"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Общественное питание</w:t>
            </w:r>
          </w:p>
        </w:tc>
        <w:tc>
          <w:tcPr>
            <w:tcW w:w="3552" w:type="pct"/>
            <w:gridSpan w:val="3"/>
          </w:tcPr>
          <w:p w14:paraId="60E10266"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3" w:type="pct"/>
            <w:gridSpan w:val="2"/>
          </w:tcPr>
          <w:p w14:paraId="3325E523" w14:textId="77777777" w:rsidR="00C663C5" w:rsidRPr="00D768A2" w:rsidRDefault="00C663C5" w:rsidP="00E874C6">
            <w:pPr>
              <w:tabs>
                <w:tab w:val="left" w:pos="4650"/>
              </w:tabs>
              <w:autoSpaceDE w:val="0"/>
              <w:autoSpaceDN w:val="0"/>
              <w:adjustRightInd w:val="0"/>
              <w:rPr>
                <w:highlight w:val="yellow"/>
              </w:rPr>
            </w:pPr>
            <w:r w:rsidRPr="00D768A2">
              <w:rPr>
                <w:highlight w:val="yellow"/>
              </w:rPr>
              <w:t>4.6</w:t>
            </w:r>
          </w:p>
        </w:tc>
      </w:tr>
      <w:tr w:rsidR="00C663C5" w:rsidRPr="00D768A2" w14:paraId="6A3860B7" w14:textId="77777777" w:rsidTr="00E874C6">
        <w:tc>
          <w:tcPr>
            <w:tcW w:w="1015" w:type="pct"/>
          </w:tcPr>
          <w:p w14:paraId="1CC08DA6"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Гостиничное обслуживание</w:t>
            </w:r>
          </w:p>
        </w:tc>
        <w:tc>
          <w:tcPr>
            <w:tcW w:w="3552" w:type="pct"/>
            <w:gridSpan w:val="3"/>
          </w:tcPr>
          <w:p w14:paraId="2206EA61"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3" w:type="pct"/>
            <w:gridSpan w:val="2"/>
          </w:tcPr>
          <w:p w14:paraId="7E5A533E" w14:textId="77777777" w:rsidR="00C663C5" w:rsidRPr="00D768A2" w:rsidRDefault="00C663C5" w:rsidP="00E874C6">
            <w:pPr>
              <w:tabs>
                <w:tab w:val="left" w:pos="4650"/>
              </w:tabs>
              <w:autoSpaceDE w:val="0"/>
              <w:autoSpaceDN w:val="0"/>
              <w:adjustRightInd w:val="0"/>
              <w:jc w:val="both"/>
              <w:rPr>
                <w:highlight w:val="yellow"/>
              </w:rPr>
            </w:pPr>
            <w:r w:rsidRPr="00D768A2">
              <w:rPr>
                <w:highlight w:val="yellow"/>
              </w:rPr>
              <w:t>4.7</w:t>
            </w:r>
          </w:p>
        </w:tc>
      </w:tr>
      <w:tr w:rsidR="009369D7" w:rsidRPr="00D768A2" w14:paraId="26D7B27B" w14:textId="77777777" w:rsidTr="00E874C6">
        <w:tc>
          <w:tcPr>
            <w:tcW w:w="1015" w:type="pct"/>
          </w:tcPr>
          <w:p w14:paraId="3A5D11D3" w14:textId="47AA1FAB" w:rsidR="009369D7" w:rsidRPr="00D768A2" w:rsidRDefault="009369D7" w:rsidP="009369D7">
            <w:pPr>
              <w:tabs>
                <w:tab w:val="left" w:pos="4650"/>
              </w:tabs>
              <w:autoSpaceDE w:val="0"/>
              <w:autoSpaceDN w:val="0"/>
              <w:adjustRightInd w:val="0"/>
              <w:jc w:val="both"/>
              <w:rPr>
                <w:highlight w:val="yellow"/>
              </w:rPr>
            </w:pPr>
            <w:r w:rsidRPr="00EF4E0A">
              <w:rPr>
                <w:highlight w:val="yellow"/>
              </w:rPr>
              <w:t>Культурное развитие</w:t>
            </w:r>
          </w:p>
        </w:tc>
        <w:tc>
          <w:tcPr>
            <w:tcW w:w="3552" w:type="pct"/>
            <w:gridSpan w:val="3"/>
          </w:tcPr>
          <w:p w14:paraId="1F81AF4F" w14:textId="648DC041" w:rsidR="009369D7" w:rsidRPr="00D768A2" w:rsidRDefault="009369D7" w:rsidP="009369D7">
            <w:pPr>
              <w:tabs>
                <w:tab w:val="left" w:pos="4650"/>
              </w:tabs>
              <w:autoSpaceDE w:val="0"/>
              <w:autoSpaceDN w:val="0"/>
              <w:adjustRightInd w:val="0"/>
              <w:jc w:val="both"/>
              <w:rPr>
                <w:highlight w:val="yellow"/>
              </w:rPr>
            </w:pPr>
            <w:r w:rsidRPr="00EF4E0A">
              <w:rPr>
                <w:highlight w:val="yellow"/>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33" w:type="pct"/>
            <w:gridSpan w:val="2"/>
          </w:tcPr>
          <w:p w14:paraId="4D2F3381" w14:textId="2D15755A" w:rsidR="009369D7" w:rsidRPr="00D768A2" w:rsidRDefault="009369D7" w:rsidP="009369D7">
            <w:pPr>
              <w:tabs>
                <w:tab w:val="left" w:pos="4650"/>
              </w:tabs>
              <w:autoSpaceDE w:val="0"/>
              <w:autoSpaceDN w:val="0"/>
              <w:adjustRightInd w:val="0"/>
              <w:jc w:val="both"/>
              <w:rPr>
                <w:highlight w:val="yellow"/>
              </w:rPr>
            </w:pPr>
            <w:r w:rsidRPr="00EF4E0A">
              <w:rPr>
                <w:highlight w:val="yellow"/>
              </w:rPr>
              <w:t>3.6</w:t>
            </w:r>
          </w:p>
        </w:tc>
      </w:tr>
      <w:tr w:rsidR="009369D7" w:rsidRPr="00D768A2" w14:paraId="7AE0826F" w14:textId="77777777" w:rsidTr="00E874C6">
        <w:tc>
          <w:tcPr>
            <w:tcW w:w="1015" w:type="pct"/>
          </w:tcPr>
          <w:p w14:paraId="0FE33B9A"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Развлечения</w:t>
            </w:r>
          </w:p>
        </w:tc>
        <w:tc>
          <w:tcPr>
            <w:tcW w:w="3552" w:type="pct"/>
            <w:gridSpan w:val="3"/>
          </w:tcPr>
          <w:p w14:paraId="1B7244BC" w14:textId="77777777" w:rsidR="009369D7" w:rsidRPr="00D768A2" w:rsidRDefault="009369D7" w:rsidP="009369D7">
            <w:pPr>
              <w:pStyle w:val="ConsPlusNormal"/>
              <w:tabs>
                <w:tab w:val="left" w:pos="4650"/>
              </w:tabs>
              <w:ind w:firstLine="0"/>
              <w:jc w:val="both"/>
              <w:rPr>
                <w:rFonts w:ascii="Times New Roman" w:hAnsi="Times New Roman" w:cs="Times New Roman"/>
                <w:sz w:val="24"/>
                <w:szCs w:val="24"/>
                <w:highlight w:val="yellow"/>
              </w:rPr>
            </w:pPr>
            <w:r w:rsidRPr="00D768A2">
              <w:rPr>
                <w:rFonts w:ascii="Times New Roman" w:hAnsi="Times New Roman" w:cs="Times New Roman"/>
                <w:sz w:val="24"/>
                <w:szCs w:val="24"/>
                <w:highlight w:val="yellow"/>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09C3A635" w14:textId="77777777" w:rsidR="009369D7" w:rsidRPr="00D768A2" w:rsidRDefault="009369D7" w:rsidP="009369D7">
            <w:pPr>
              <w:tabs>
                <w:tab w:val="left" w:pos="1545"/>
                <w:tab w:val="left" w:pos="4650"/>
              </w:tabs>
              <w:autoSpaceDE w:val="0"/>
              <w:autoSpaceDN w:val="0"/>
              <w:adjustRightInd w:val="0"/>
              <w:jc w:val="both"/>
              <w:rPr>
                <w:highlight w:val="yellow"/>
              </w:rPr>
            </w:pPr>
            <w:r w:rsidRPr="00D768A2">
              <w:rPr>
                <w:highlight w:val="yellow"/>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33" w:type="pct"/>
            <w:gridSpan w:val="2"/>
          </w:tcPr>
          <w:p w14:paraId="31CC04CA"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4.8</w:t>
            </w:r>
          </w:p>
        </w:tc>
      </w:tr>
      <w:tr w:rsidR="009369D7" w:rsidRPr="00D768A2" w14:paraId="3858D05C" w14:textId="77777777" w:rsidTr="00E874C6">
        <w:tc>
          <w:tcPr>
            <w:tcW w:w="1015" w:type="pct"/>
          </w:tcPr>
          <w:p w14:paraId="11F8E05A" w14:textId="77777777" w:rsidR="009369D7" w:rsidRPr="00D768A2" w:rsidRDefault="009369D7" w:rsidP="009369D7">
            <w:pPr>
              <w:widowControl w:val="0"/>
              <w:tabs>
                <w:tab w:val="left" w:pos="437"/>
              </w:tabs>
              <w:rPr>
                <w:snapToGrid w:val="0"/>
                <w:sz w:val="20"/>
                <w:szCs w:val="20"/>
                <w:highlight w:val="yellow"/>
              </w:rPr>
            </w:pPr>
            <w:r w:rsidRPr="00D768A2">
              <w:rPr>
                <w:highlight w:val="yellow"/>
              </w:rPr>
              <w:t>Амбулаторно- поликлиническое обслуживание</w:t>
            </w:r>
          </w:p>
        </w:tc>
        <w:tc>
          <w:tcPr>
            <w:tcW w:w="3552" w:type="pct"/>
            <w:gridSpan w:val="3"/>
          </w:tcPr>
          <w:p w14:paraId="13C39246" w14:textId="77777777" w:rsidR="009369D7" w:rsidRPr="00D768A2" w:rsidRDefault="009369D7" w:rsidP="009369D7">
            <w:pPr>
              <w:widowControl w:val="0"/>
              <w:jc w:val="both"/>
              <w:rPr>
                <w:snapToGrid w:val="0"/>
                <w:sz w:val="20"/>
                <w:szCs w:val="20"/>
                <w:highlight w:val="yellow"/>
              </w:rPr>
            </w:pPr>
            <w:r w:rsidRPr="00D768A2">
              <w:rPr>
                <w:highlight w:val="yellow"/>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3" w:type="pct"/>
            <w:gridSpan w:val="2"/>
          </w:tcPr>
          <w:p w14:paraId="50CF3609" w14:textId="77777777" w:rsidR="009369D7" w:rsidRPr="00D768A2" w:rsidRDefault="009369D7" w:rsidP="009369D7">
            <w:pPr>
              <w:widowControl w:val="0"/>
              <w:jc w:val="both"/>
              <w:rPr>
                <w:snapToGrid w:val="0"/>
                <w:sz w:val="20"/>
                <w:szCs w:val="20"/>
                <w:highlight w:val="yellow"/>
              </w:rPr>
            </w:pPr>
            <w:r w:rsidRPr="00D768A2">
              <w:rPr>
                <w:highlight w:val="yellow"/>
              </w:rPr>
              <w:t>3.4.1</w:t>
            </w:r>
          </w:p>
        </w:tc>
      </w:tr>
      <w:tr w:rsidR="009369D7" w:rsidRPr="00D768A2" w14:paraId="6C30E0DD" w14:textId="77777777" w:rsidTr="00E874C6">
        <w:tc>
          <w:tcPr>
            <w:tcW w:w="1015" w:type="pct"/>
          </w:tcPr>
          <w:p w14:paraId="423E3223"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Выставочно-ярмарочная деятельность</w:t>
            </w:r>
          </w:p>
        </w:tc>
        <w:tc>
          <w:tcPr>
            <w:tcW w:w="3552" w:type="pct"/>
            <w:gridSpan w:val="3"/>
          </w:tcPr>
          <w:p w14:paraId="671644F3"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3" w:type="pct"/>
            <w:gridSpan w:val="2"/>
          </w:tcPr>
          <w:p w14:paraId="5C600F1E"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4.10</w:t>
            </w:r>
          </w:p>
        </w:tc>
      </w:tr>
      <w:tr w:rsidR="009369D7" w:rsidRPr="00D768A2" w14:paraId="48BCDCFC" w14:textId="77777777" w:rsidTr="00E874C6">
        <w:tc>
          <w:tcPr>
            <w:tcW w:w="1015" w:type="pct"/>
          </w:tcPr>
          <w:p w14:paraId="2A2F7EDD"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Социальное обслуживание</w:t>
            </w:r>
          </w:p>
        </w:tc>
        <w:tc>
          <w:tcPr>
            <w:tcW w:w="3552" w:type="pct"/>
            <w:gridSpan w:val="3"/>
          </w:tcPr>
          <w:p w14:paraId="7B22B26F"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 xml:space="preserve">Размещение объектов капитального строительства, предназначенных для оказания гражданам социальной помощи </w:t>
            </w:r>
            <w:r w:rsidRPr="00D768A2">
              <w:rPr>
                <w:highlight w:val="yellow"/>
              </w:rPr>
              <w:lastRenderedPageBreak/>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D243778"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для размещения отделений почты и телеграфа;</w:t>
            </w:r>
          </w:p>
          <w:p w14:paraId="7170ED34"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3" w:type="pct"/>
            <w:gridSpan w:val="2"/>
          </w:tcPr>
          <w:p w14:paraId="1448D26A"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lastRenderedPageBreak/>
              <w:t>3.2</w:t>
            </w:r>
          </w:p>
        </w:tc>
      </w:tr>
      <w:tr w:rsidR="009369D7" w:rsidRPr="00D768A2" w14:paraId="1503E8AD" w14:textId="77777777" w:rsidTr="00E874C6">
        <w:tc>
          <w:tcPr>
            <w:tcW w:w="1015" w:type="pct"/>
          </w:tcPr>
          <w:p w14:paraId="10769D65"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Бытовое обслуживание</w:t>
            </w:r>
          </w:p>
        </w:tc>
        <w:tc>
          <w:tcPr>
            <w:tcW w:w="3552" w:type="pct"/>
            <w:gridSpan w:val="3"/>
          </w:tcPr>
          <w:p w14:paraId="3180EA1C" w14:textId="77777777" w:rsidR="009369D7" w:rsidRPr="00D768A2" w:rsidRDefault="009369D7" w:rsidP="009369D7">
            <w:pPr>
              <w:pStyle w:val="ConsPlusNormal"/>
              <w:tabs>
                <w:tab w:val="left" w:pos="4650"/>
              </w:tabs>
              <w:ind w:firstLine="0"/>
              <w:jc w:val="both"/>
              <w:rPr>
                <w:rFonts w:ascii="Times New Roman" w:hAnsi="Times New Roman" w:cs="Times New Roman"/>
                <w:sz w:val="24"/>
                <w:szCs w:val="24"/>
                <w:highlight w:val="yellow"/>
              </w:rPr>
            </w:pPr>
            <w:r w:rsidRPr="00D768A2">
              <w:rPr>
                <w:rFonts w:ascii="Times New Roman" w:hAnsi="Times New Roman" w:cs="Times New Roman"/>
                <w:sz w:val="24"/>
                <w:szCs w:val="24"/>
                <w:highlight w:val="yello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3" w:type="pct"/>
            <w:gridSpan w:val="2"/>
          </w:tcPr>
          <w:p w14:paraId="39A1F369"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3.3</w:t>
            </w:r>
          </w:p>
        </w:tc>
      </w:tr>
      <w:tr w:rsidR="009369D7" w:rsidRPr="00D768A2" w14:paraId="1DE859FF" w14:textId="77777777" w:rsidTr="00E874C6">
        <w:tc>
          <w:tcPr>
            <w:tcW w:w="1015" w:type="pct"/>
          </w:tcPr>
          <w:p w14:paraId="5201ED0B"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Коммунальное обслуживание</w:t>
            </w:r>
          </w:p>
        </w:tc>
        <w:tc>
          <w:tcPr>
            <w:tcW w:w="3552" w:type="pct"/>
            <w:gridSpan w:val="3"/>
          </w:tcPr>
          <w:p w14:paraId="2EEFA1AE" w14:textId="77777777" w:rsidR="009369D7" w:rsidRPr="00D768A2" w:rsidRDefault="009369D7" w:rsidP="009369D7">
            <w:pPr>
              <w:tabs>
                <w:tab w:val="left" w:pos="1905"/>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3" w:type="pct"/>
            <w:gridSpan w:val="2"/>
          </w:tcPr>
          <w:p w14:paraId="3A1A4C27"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3.1</w:t>
            </w:r>
          </w:p>
        </w:tc>
      </w:tr>
      <w:tr w:rsidR="009369D7" w:rsidRPr="00D768A2" w14:paraId="18284751" w14:textId="77777777" w:rsidTr="00E874C6">
        <w:tc>
          <w:tcPr>
            <w:tcW w:w="1015" w:type="pct"/>
          </w:tcPr>
          <w:p w14:paraId="75D15FB4"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Оказание социальной помощи населению</w:t>
            </w:r>
          </w:p>
        </w:tc>
        <w:tc>
          <w:tcPr>
            <w:tcW w:w="3552" w:type="pct"/>
            <w:gridSpan w:val="3"/>
          </w:tcPr>
          <w:p w14:paraId="7C5174F2" w14:textId="77777777" w:rsidR="009369D7" w:rsidRPr="00D768A2" w:rsidRDefault="009369D7" w:rsidP="009369D7">
            <w:pPr>
              <w:tabs>
                <w:tab w:val="left" w:pos="1905"/>
                <w:tab w:val="left" w:pos="4650"/>
              </w:tabs>
              <w:autoSpaceDE w:val="0"/>
              <w:autoSpaceDN w:val="0"/>
              <w:adjustRightInd w:val="0"/>
              <w:jc w:val="both"/>
              <w:rPr>
                <w:highlight w:val="yellow"/>
              </w:rPr>
            </w:pPr>
            <w:r w:rsidRPr="00D768A2">
              <w:rPr>
                <w:highlight w:val="yellow"/>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33" w:type="pct"/>
            <w:gridSpan w:val="2"/>
          </w:tcPr>
          <w:p w14:paraId="5C007228"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3.2.2</w:t>
            </w:r>
          </w:p>
        </w:tc>
      </w:tr>
      <w:tr w:rsidR="009369D7" w:rsidRPr="00D768A2" w14:paraId="24BE3D9D" w14:textId="77777777" w:rsidTr="00E874C6">
        <w:tc>
          <w:tcPr>
            <w:tcW w:w="1015" w:type="pct"/>
          </w:tcPr>
          <w:p w14:paraId="5C44BFA6"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Оказание услуг связи</w:t>
            </w:r>
          </w:p>
        </w:tc>
        <w:tc>
          <w:tcPr>
            <w:tcW w:w="3552" w:type="pct"/>
            <w:gridSpan w:val="3"/>
          </w:tcPr>
          <w:p w14:paraId="5479193F" w14:textId="77777777" w:rsidR="009369D7" w:rsidRPr="00D768A2" w:rsidRDefault="009369D7" w:rsidP="009369D7">
            <w:pPr>
              <w:tabs>
                <w:tab w:val="left" w:pos="1905"/>
                <w:tab w:val="left" w:pos="4650"/>
              </w:tabs>
              <w:autoSpaceDE w:val="0"/>
              <w:autoSpaceDN w:val="0"/>
              <w:adjustRightInd w:val="0"/>
              <w:jc w:val="both"/>
              <w:rPr>
                <w:highlight w:val="yellow"/>
              </w:rPr>
            </w:pPr>
            <w:r w:rsidRPr="00D768A2">
              <w:rPr>
                <w:highlight w:val="yellow"/>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3" w:type="pct"/>
            <w:gridSpan w:val="2"/>
          </w:tcPr>
          <w:p w14:paraId="44CA6CD7"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3.2.3</w:t>
            </w:r>
          </w:p>
        </w:tc>
      </w:tr>
      <w:tr w:rsidR="009369D7" w:rsidRPr="00D768A2" w14:paraId="7356E8D3" w14:textId="77777777" w:rsidTr="00E874C6">
        <w:tc>
          <w:tcPr>
            <w:tcW w:w="1046" w:type="pct"/>
            <w:gridSpan w:val="2"/>
          </w:tcPr>
          <w:p w14:paraId="314E6AC8" w14:textId="77777777" w:rsidR="009369D7" w:rsidRPr="00D768A2" w:rsidRDefault="009369D7" w:rsidP="009369D7">
            <w:pPr>
              <w:autoSpaceDE w:val="0"/>
              <w:autoSpaceDN w:val="0"/>
              <w:adjustRightInd w:val="0"/>
              <w:jc w:val="both"/>
              <w:rPr>
                <w:highlight w:val="yellow"/>
              </w:rPr>
            </w:pPr>
            <w:r w:rsidRPr="00D768A2">
              <w:rPr>
                <w:highlight w:val="yellow"/>
              </w:rPr>
              <w:t>Пищевая промышленность</w:t>
            </w:r>
          </w:p>
        </w:tc>
        <w:tc>
          <w:tcPr>
            <w:tcW w:w="3551" w:type="pct"/>
            <w:gridSpan w:val="3"/>
          </w:tcPr>
          <w:p w14:paraId="28633DB8" w14:textId="77777777" w:rsidR="009369D7" w:rsidRPr="00D768A2" w:rsidRDefault="009369D7" w:rsidP="009369D7">
            <w:pPr>
              <w:autoSpaceDE w:val="0"/>
              <w:autoSpaceDN w:val="0"/>
              <w:adjustRightInd w:val="0"/>
              <w:jc w:val="both"/>
              <w:rPr>
                <w:highlight w:val="yellow"/>
              </w:rPr>
            </w:pPr>
            <w:r w:rsidRPr="00D768A2">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03" w:type="pct"/>
          </w:tcPr>
          <w:p w14:paraId="02438521" w14:textId="77777777" w:rsidR="009369D7" w:rsidRPr="00D768A2" w:rsidRDefault="009369D7" w:rsidP="009369D7">
            <w:pPr>
              <w:autoSpaceDE w:val="0"/>
              <w:autoSpaceDN w:val="0"/>
              <w:adjustRightInd w:val="0"/>
              <w:rPr>
                <w:highlight w:val="yellow"/>
              </w:rPr>
            </w:pPr>
            <w:r w:rsidRPr="00D768A2">
              <w:rPr>
                <w:highlight w:val="yellow"/>
              </w:rPr>
              <w:t>6.4</w:t>
            </w:r>
          </w:p>
        </w:tc>
      </w:tr>
      <w:tr w:rsidR="009369D7" w:rsidRPr="00D768A2" w14:paraId="703BB004" w14:textId="77777777" w:rsidTr="00E874C6">
        <w:tc>
          <w:tcPr>
            <w:tcW w:w="1015" w:type="pct"/>
          </w:tcPr>
          <w:p w14:paraId="682EDC71"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Рынки</w:t>
            </w:r>
          </w:p>
        </w:tc>
        <w:tc>
          <w:tcPr>
            <w:tcW w:w="3552" w:type="pct"/>
            <w:gridSpan w:val="3"/>
          </w:tcPr>
          <w:p w14:paraId="68CBBA48" w14:textId="77777777" w:rsidR="009369D7" w:rsidRPr="00D768A2" w:rsidRDefault="009369D7" w:rsidP="009369D7">
            <w:pPr>
              <w:tabs>
                <w:tab w:val="left" w:pos="1905"/>
                <w:tab w:val="left" w:pos="4650"/>
              </w:tabs>
              <w:autoSpaceDE w:val="0"/>
              <w:autoSpaceDN w:val="0"/>
              <w:adjustRightInd w:val="0"/>
              <w:jc w:val="both"/>
              <w:rPr>
                <w:highlight w:val="yellow"/>
              </w:rPr>
            </w:pPr>
            <w:r w:rsidRPr="00D768A2">
              <w:rPr>
                <w:highlight w:val="yellow"/>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433" w:type="pct"/>
            <w:gridSpan w:val="2"/>
          </w:tcPr>
          <w:p w14:paraId="6AB65730"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4.3</w:t>
            </w:r>
          </w:p>
        </w:tc>
      </w:tr>
      <w:tr w:rsidR="009369D7" w:rsidRPr="00D768A2" w14:paraId="32FAFDC8" w14:textId="77777777" w:rsidTr="00E874C6">
        <w:tc>
          <w:tcPr>
            <w:tcW w:w="1015" w:type="pct"/>
          </w:tcPr>
          <w:p w14:paraId="3CDC72A7"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t>Общежития</w:t>
            </w:r>
          </w:p>
        </w:tc>
        <w:tc>
          <w:tcPr>
            <w:tcW w:w="3552" w:type="pct"/>
            <w:gridSpan w:val="3"/>
          </w:tcPr>
          <w:p w14:paraId="70274B67" w14:textId="77777777" w:rsidR="009369D7" w:rsidRPr="00D768A2" w:rsidRDefault="009369D7" w:rsidP="009369D7">
            <w:pPr>
              <w:tabs>
                <w:tab w:val="left" w:pos="1905"/>
                <w:tab w:val="left" w:pos="4650"/>
              </w:tabs>
              <w:autoSpaceDE w:val="0"/>
              <w:autoSpaceDN w:val="0"/>
              <w:adjustRightInd w:val="0"/>
              <w:jc w:val="both"/>
              <w:rPr>
                <w:highlight w:val="yellow"/>
              </w:rPr>
            </w:pPr>
            <w:r w:rsidRPr="00D768A2">
              <w:rPr>
                <w:highlight w:val="yellow"/>
              </w:rPr>
              <w:t xml:space="preserve">Размещение зданий, предназначенных для размещения общежитий, предназначенных для проживания граждан на время их работы, </w:t>
            </w:r>
            <w:r w:rsidRPr="00D768A2">
              <w:rPr>
                <w:highlight w:val="yellow"/>
              </w:rPr>
              <w:lastRenderedPageBreak/>
              <w:t>службы или обучения, за исключением зданий, размещение которых предусмотрено содержанием вида разрешенного использования с кодом 4.7</w:t>
            </w:r>
          </w:p>
        </w:tc>
        <w:tc>
          <w:tcPr>
            <w:tcW w:w="433" w:type="pct"/>
            <w:gridSpan w:val="2"/>
          </w:tcPr>
          <w:p w14:paraId="2E84AD59" w14:textId="77777777" w:rsidR="009369D7" w:rsidRPr="00D768A2" w:rsidRDefault="009369D7" w:rsidP="009369D7">
            <w:pPr>
              <w:tabs>
                <w:tab w:val="left" w:pos="4650"/>
              </w:tabs>
              <w:autoSpaceDE w:val="0"/>
              <w:autoSpaceDN w:val="0"/>
              <w:adjustRightInd w:val="0"/>
              <w:jc w:val="both"/>
              <w:rPr>
                <w:highlight w:val="yellow"/>
              </w:rPr>
            </w:pPr>
            <w:r w:rsidRPr="00D768A2">
              <w:rPr>
                <w:highlight w:val="yellow"/>
              </w:rPr>
              <w:lastRenderedPageBreak/>
              <w:t>3.2.4</w:t>
            </w:r>
          </w:p>
        </w:tc>
      </w:tr>
      <w:tr w:rsidR="009369D7" w:rsidRPr="00D768A2" w14:paraId="2BF79F89" w14:textId="77777777" w:rsidTr="00E874C6">
        <w:tc>
          <w:tcPr>
            <w:tcW w:w="1015" w:type="pct"/>
          </w:tcPr>
          <w:p w14:paraId="61E6C250" w14:textId="77777777" w:rsidR="009369D7" w:rsidRPr="00D768A2" w:rsidRDefault="009369D7" w:rsidP="009369D7">
            <w:pPr>
              <w:autoSpaceDE w:val="0"/>
              <w:autoSpaceDN w:val="0"/>
              <w:adjustRightInd w:val="0"/>
              <w:rPr>
                <w:sz w:val="20"/>
                <w:szCs w:val="20"/>
                <w:highlight w:val="yellow"/>
              </w:rPr>
            </w:pPr>
            <w:r w:rsidRPr="00D768A2">
              <w:rPr>
                <w:highlight w:val="yellow"/>
              </w:rPr>
              <w:t>Связь</w:t>
            </w:r>
          </w:p>
        </w:tc>
        <w:tc>
          <w:tcPr>
            <w:tcW w:w="3552" w:type="pct"/>
            <w:gridSpan w:val="3"/>
          </w:tcPr>
          <w:p w14:paraId="6CB95D0A" w14:textId="77777777" w:rsidR="009369D7" w:rsidRPr="00D768A2" w:rsidRDefault="009369D7" w:rsidP="009369D7">
            <w:pPr>
              <w:tabs>
                <w:tab w:val="left" w:pos="1905"/>
              </w:tabs>
              <w:autoSpaceDE w:val="0"/>
              <w:autoSpaceDN w:val="0"/>
              <w:adjustRightInd w:val="0"/>
              <w:jc w:val="both"/>
              <w:rPr>
                <w:sz w:val="20"/>
                <w:szCs w:val="20"/>
                <w:highlight w:val="yellow"/>
              </w:rPr>
            </w:pPr>
            <w:r w:rsidRPr="00D768A2">
              <w:rPr>
                <w:highlight w:val="yellow"/>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768A2">
                <w:rPr>
                  <w:color w:val="0000FF"/>
                  <w:highlight w:val="yellow"/>
                </w:rPr>
                <w:t>кодами 3.1.1</w:t>
              </w:r>
            </w:hyperlink>
            <w:r w:rsidRPr="00D768A2">
              <w:rPr>
                <w:highlight w:val="yellow"/>
              </w:rPr>
              <w:t xml:space="preserve">, </w:t>
            </w:r>
            <w:hyperlink w:anchor="Par220" w:tooltip="3.2.3" w:history="1">
              <w:r w:rsidRPr="00D768A2">
                <w:rPr>
                  <w:color w:val="0000FF"/>
                  <w:highlight w:val="yellow"/>
                </w:rPr>
                <w:t>3.2.3</w:t>
              </w:r>
            </w:hyperlink>
          </w:p>
        </w:tc>
        <w:tc>
          <w:tcPr>
            <w:tcW w:w="433" w:type="pct"/>
            <w:gridSpan w:val="2"/>
          </w:tcPr>
          <w:p w14:paraId="1E332AA4" w14:textId="77777777" w:rsidR="009369D7" w:rsidRPr="00D768A2" w:rsidRDefault="009369D7" w:rsidP="009369D7">
            <w:pPr>
              <w:autoSpaceDE w:val="0"/>
              <w:autoSpaceDN w:val="0"/>
              <w:adjustRightInd w:val="0"/>
              <w:rPr>
                <w:sz w:val="20"/>
                <w:szCs w:val="20"/>
                <w:highlight w:val="yellow"/>
              </w:rPr>
            </w:pPr>
            <w:r w:rsidRPr="00D768A2">
              <w:rPr>
                <w:highlight w:val="yellow"/>
              </w:rPr>
              <w:t>6.8</w:t>
            </w:r>
          </w:p>
        </w:tc>
      </w:tr>
      <w:tr w:rsidR="009369D7" w:rsidRPr="00D768A2" w14:paraId="5ACC37D3" w14:textId="77777777" w:rsidTr="00E874C6">
        <w:tc>
          <w:tcPr>
            <w:tcW w:w="1015" w:type="pct"/>
          </w:tcPr>
          <w:p w14:paraId="55B008F6" w14:textId="77777777" w:rsidR="009369D7" w:rsidRPr="00D768A2" w:rsidRDefault="009369D7" w:rsidP="009369D7">
            <w:pPr>
              <w:autoSpaceDE w:val="0"/>
              <w:autoSpaceDN w:val="0"/>
              <w:adjustRightInd w:val="0"/>
              <w:rPr>
                <w:sz w:val="20"/>
                <w:szCs w:val="20"/>
                <w:highlight w:val="yellow"/>
              </w:rPr>
            </w:pPr>
            <w:r w:rsidRPr="00D768A2">
              <w:rPr>
                <w:highlight w:val="yellow"/>
              </w:rPr>
              <w:t>Обеспечение занятий спортом в помещениях</w:t>
            </w:r>
          </w:p>
        </w:tc>
        <w:tc>
          <w:tcPr>
            <w:tcW w:w="3552" w:type="pct"/>
            <w:gridSpan w:val="3"/>
          </w:tcPr>
          <w:p w14:paraId="5D549610" w14:textId="77777777" w:rsidR="009369D7" w:rsidRPr="00D768A2" w:rsidRDefault="009369D7" w:rsidP="009369D7">
            <w:pPr>
              <w:autoSpaceDE w:val="0"/>
              <w:autoSpaceDN w:val="0"/>
              <w:adjustRightInd w:val="0"/>
              <w:jc w:val="both"/>
              <w:rPr>
                <w:sz w:val="20"/>
                <w:szCs w:val="20"/>
                <w:highlight w:val="yellow"/>
              </w:rPr>
            </w:pPr>
            <w:r w:rsidRPr="00D768A2">
              <w:rPr>
                <w:highlight w:val="yellow"/>
              </w:rPr>
              <w:t>Размещение спортивных клубов, спортивных залов, бассейнов, физкультурно-оздоровительных комплексов в зданиях и сооружениях</w:t>
            </w:r>
          </w:p>
        </w:tc>
        <w:tc>
          <w:tcPr>
            <w:tcW w:w="433" w:type="pct"/>
            <w:gridSpan w:val="2"/>
          </w:tcPr>
          <w:p w14:paraId="110DD5B5" w14:textId="77777777" w:rsidR="009369D7" w:rsidRPr="00D768A2" w:rsidRDefault="009369D7" w:rsidP="009369D7">
            <w:pPr>
              <w:autoSpaceDE w:val="0"/>
              <w:autoSpaceDN w:val="0"/>
              <w:adjustRightInd w:val="0"/>
              <w:jc w:val="center"/>
              <w:rPr>
                <w:sz w:val="20"/>
                <w:szCs w:val="20"/>
                <w:highlight w:val="yellow"/>
              </w:rPr>
            </w:pPr>
            <w:r w:rsidRPr="00D768A2">
              <w:rPr>
                <w:highlight w:val="yellow"/>
              </w:rPr>
              <w:t>5.1.2</w:t>
            </w:r>
          </w:p>
        </w:tc>
      </w:tr>
      <w:tr w:rsidR="009369D7" w:rsidRPr="00D768A2" w14:paraId="55171194" w14:textId="77777777" w:rsidTr="00E874C6">
        <w:tc>
          <w:tcPr>
            <w:tcW w:w="1015" w:type="pct"/>
          </w:tcPr>
          <w:p w14:paraId="678686E5" w14:textId="77777777" w:rsidR="009369D7" w:rsidRPr="00D768A2" w:rsidRDefault="009369D7" w:rsidP="009369D7">
            <w:pPr>
              <w:autoSpaceDE w:val="0"/>
              <w:autoSpaceDN w:val="0"/>
              <w:adjustRightInd w:val="0"/>
              <w:rPr>
                <w:sz w:val="20"/>
                <w:szCs w:val="20"/>
                <w:highlight w:val="yellow"/>
              </w:rPr>
            </w:pPr>
            <w:r w:rsidRPr="00D768A2">
              <w:rPr>
                <w:highlight w:val="yellow"/>
              </w:rPr>
              <w:t>Площадки для занятий спортом</w:t>
            </w:r>
          </w:p>
        </w:tc>
        <w:tc>
          <w:tcPr>
            <w:tcW w:w="3552" w:type="pct"/>
            <w:gridSpan w:val="3"/>
          </w:tcPr>
          <w:p w14:paraId="2EF1F8F4" w14:textId="77777777" w:rsidR="009369D7" w:rsidRPr="00D768A2" w:rsidRDefault="009369D7" w:rsidP="009369D7">
            <w:pPr>
              <w:autoSpaceDE w:val="0"/>
              <w:autoSpaceDN w:val="0"/>
              <w:adjustRightInd w:val="0"/>
              <w:jc w:val="both"/>
              <w:rPr>
                <w:sz w:val="20"/>
                <w:szCs w:val="20"/>
                <w:highlight w:val="yellow"/>
              </w:rPr>
            </w:pPr>
            <w:r w:rsidRPr="00D768A2">
              <w:rPr>
                <w:highlight w:val="yellow"/>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3" w:type="pct"/>
            <w:gridSpan w:val="2"/>
          </w:tcPr>
          <w:p w14:paraId="13E8627D" w14:textId="77777777" w:rsidR="009369D7" w:rsidRPr="00D768A2" w:rsidRDefault="009369D7" w:rsidP="009369D7">
            <w:pPr>
              <w:autoSpaceDE w:val="0"/>
              <w:autoSpaceDN w:val="0"/>
              <w:adjustRightInd w:val="0"/>
              <w:jc w:val="center"/>
              <w:rPr>
                <w:sz w:val="20"/>
                <w:szCs w:val="20"/>
                <w:highlight w:val="yellow"/>
              </w:rPr>
            </w:pPr>
            <w:r w:rsidRPr="00D768A2">
              <w:rPr>
                <w:highlight w:val="yellow"/>
              </w:rPr>
              <w:t>5.1.3</w:t>
            </w:r>
          </w:p>
        </w:tc>
      </w:tr>
      <w:tr w:rsidR="009369D7" w:rsidRPr="00D768A2" w14:paraId="337A5BB3" w14:textId="77777777" w:rsidTr="00E874C6">
        <w:tc>
          <w:tcPr>
            <w:tcW w:w="1015" w:type="pct"/>
          </w:tcPr>
          <w:p w14:paraId="710A2F22" w14:textId="77777777" w:rsidR="009369D7" w:rsidRPr="00D768A2" w:rsidRDefault="009369D7" w:rsidP="009369D7">
            <w:pPr>
              <w:autoSpaceDE w:val="0"/>
              <w:autoSpaceDN w:val="0"/>
              <w:adjustRightInd w:val="0"/>
              <w:rPr>
                <w:highlight w:val="yellow"/>
              </w:rPr>
            </w:pPr>
            <w:r w:rsidRPr="00D768A2">
              <w:rPr>
                <w:highlight w:val="yellow"/>
              </w:rPr>
              <w:t>Оборудованные площадки для занятий спортом</w:t>
            </w:r>
          </w:p>
        </w:tc>
        <w:tc>
          <w:tcPr>
            <w:tcW w:w="3552" w:type="pct"/>
            <w:gridSpan w:val="3"/>
          </w:tcPr>
          <w:p w14:paraId="2EBF196C" w14:textId="77777777" w:rsidR="009369D7" w:rsidRPr="00D768A2" w:rsidRDefault="009369D7" w:rsidP="009369D7">
            <w:pPr>
              <w:autoSpaceDE w:val="0"/>
              <w:autoSpaceDN w:val="0"/>
              <w:adjustRightInd w:val="0"/>
              <w:jc w:val="both"/>
              <w:rPr>
                <w:highlight w:val="yellow"/>
              </w:rPr>
            </w:pPr>
            <w:r w:rsidRPr="00D768A2">
              <w:rPr>
                <w:highlight w:val="yellow"/>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3" w:type="pct"/>
            <w:gridSpan w:val="2"/>
          </w:tcPr>
          <w:p w14:paraId="743F17A0" w14:textId="77777777" w:rsidR="009369D7" w:rsidRPr="00D768A2" w:rsidRDefault="009369D7" w:rsidP="009369D7">
            <w:pPr>
              <w:autoSpaceDE w:val="0"/>
              <w:autoSpaceDN w:val="0"/>
              <w:adjustRightInd w:val="0"/>
              <w:jc w:val="center"/>
              <w:rPr>
                <w:highlight w:val="yellow"/>
              </w:rPr>
            </w:pPr>
            <w:r w:rsidRPr="00D768A2">
              <w:rPr>
                <w:highlight w:val="yellow"/>
              </w:rPr>
              <w:t>5.1.4</w:t>
            </w:r>
          </w:p>
        </w:tc>
      </w:tr>
      <w:tr w:rsidR="009369D7" w:rsidRPr="00D768A2" w14:paraId="47760675" w14:textId="77777777" w:rsidTr="00E874C6">
        <w:tc>
          <w:tcPr>
            <w:tcW w:w="1015" w:type="pct"/>
          </w:tcPr>
          <w:p w14:paraId="781C9E31" w14:textId="77777777" w:rsidR="009369D7" w:rsidRPr="00D768A2" w:rsidRDefault="009369D7" w:rsidP="009369D7">
            <w:pPr>
              <w:autoSpaceDE w:val="0"/>
              <w:autoSpaceDN w:val="0"/>
              <w:adjustRightInd w:val="0"/>
              <w:rPr>
                <w:highlight w:val="yellow"/>
              </w:rPr>
            </w:pPr>
            <w:r w:rsidRPr="00D768A2">
              <w:rPr>
                <w:highlight w:val="yellow"/>
              </w:rPr>
              <w:t>Обслуживание автотранспорта</w:t>
            </w:r>
          </w:p>
        </w:tc>
        <w:tc>
          <w:tcPr>
            <w:tcW w:w="3552" w:type="pct"/>
            <w:gridSpan w:val="3"/>
          </w:tcPr>
          <w:p w14:paraId="7CEDB888" w14:textId="77777777" w:rsidR="009369D7" w:rsidRPr="00D768A2" w:rsidRDefault="009369D7" w:rsidP="009369D7">
            <w:pPr>
              <w:autoSpaceDE w:val="0"/>
              <w:autoSpaceDN w:val="0"/>
              <w:adjustRightInd w:val="0"/>
              <w:jc w:val="both"/>
              <w:rPr>
                <w:highlight w:val="yellow"/>
              </w:rPr>
            </w:pPr>
            <w:r w:rsidRPr="00D768A2">
              <w:rPr>
                <w:highlight w:val="yellow"/>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3" w:type="pct"/>
            <w:gridSpan w:val="2"/>
          </w:tcPr>
          <w:p w14:paraId="46CD27A0" w14:textId="77777777" w:rsidR="009369D7" w:rsidRPr="00D768A2" w:rsidRDefault="009369D7" w:rsidP="009369D7">
            <w:pPr>
              <w:autoSpaceDE w:val="0"/>
              <w:autoSpaceDN w:val="0"/>
              <w:adjustRightInd w:val="0"/>
              <w:jc w:val="center"/>
              <w:rPr>
                <w:highlight w:val="yellow"/>
              </w:rPr>
            </w:pPr>
            <w:r w:rsidRPr="00D768A2">
              <w:rPr>
                <w:highlight w:val="yellow"/>
              </w:rPr>
              <w:t>4.9</w:t>
            </w:r>
          </w:p>
        </w:tc>
      </w:tr>
      <w:tr w:rsidR="009369D7" w:rsidRPr="00D768A2" w14:paraId="77AA8663" w14:textId="77777777" w:rsidTr="00E874C6">
        <w:tc>
          <w:tcPr>
            <w:tcW w:w="1015" w:type="pct"/>
          </w:tcPr>
          <w:p w14:paraId="15E28E79" w14:textId="77777777" w:rsidR="009369D7" w:rsidRPr="00D768A2" w:rsidRDefault="009369D7" w:rsidP="009369D7">
            <w:pPr>
              <w:autoSpaceDE w:val="0"/>
              <w:autoSpaceDN w:val="0"/>
              <w:adjustRightInd w:val="0"/>
              <w:rPr>
                <w:highlight w:val="yellow"/>
              </w:rPr>
            </w:pPr>
            <w:r w:rsidRPr="00D768A2">
              <w:rPr>
                <w:highlight w:val="yellow"/>
              </w:rPr>
              <w:t>Обеспечение внутреннего правопорядка</w:t>
            </w:r>
          </w:p>
        </w:tc>
        <w:tc>
          <w:tcPr>
            <w:tcW w:w="3552" w:type="pct"/>
            <w:gridSpan w:val="3"/>
          </w:tcPr>
          <w:p w14:paraId="2F8074E0" w14:textId="77777777" w:rsidR="009369D7" w:rsidRPr="00D768A2" w:rsidRDefault="009369D7" w:rsidP="009369D7">
            <w:pPr>
              <w:pStyle w:val="ConsPlusNormal"/>
              <w:ind w:firstLine="0"/>
              <w:jc w:val="both"/>
              <w:rPr>
                <w:rFonts w:ascii="Times New Roman" w:hAnsi="Times New Roman" w:cs="Times New Roman"/>
                <w:sz w:val="24"/>
                <w:szCs w:val="24"/>
                <w:highlight w:val="yellow"/>
              </w:rPr>
            </w:pPr>
            <w:r w:rsidRPr="00D768A2">
              <w:rPr>
                <w:rFonts w:ascii="Times New Roman" w:hAnsi="Times New Roman" w:cs="Times New Roman"/>
                <w:sz w:val="24"/>
                <w:szCs w:val="24"/>
                <w:highlight w:val="yellow"/>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E1082B3" w14:textId="77777777" w:rsidR="009369D7" w:rsidRPr="00D768A2" w:rsidRDefault="009369D7" w:rsidP="009369D7">
            <w:pPr>
              <w:autoSpaceDE w:val="0"/>
              <w:autoSpaceDN w:val="0"/>
              <w:adjustRightInd w:val="0"/>
              <w:jc w:val="both"/>
              <w:rPr>
                <w:highlight w:val="yellow"/>
              </w:rPr>
            </w:pPr>
            <w:r w:rsidRPr="00D768A2">
              <w:rPr>
                <w:highlight w:val="yellow"/>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gridSpan w:val="2"/>
          </w:tcPr>
          <w:p w14:paraId="0A72F841" w14:textId="77777777" w:rsidR="009369D7" w:rsidRPr="00D768A2" w:rsidRDefault="009369D7" w:rsidP="009369D7">
            <w:pPr>
              <w:autoSpaceDE w:val="0"/>
              <w:autoSpaceDN w:val="0"/>
              <w:adjustRightInd w:val="0"/>
              <w:jc w:val="center"/>
              <w:rPr>
                <w:highlight w:val="yellow"/>
              </w:rPr>
            </w:pPr>
            <w:r w:rsidRPr="00D768A2">
              <w:rPr>
                <w:highlight w:val="yellow"/>
              </w:rPr>
              <w:t>8.3</w:t>
            </w:r>
          </w:p>
        </w:tc>
      </w:tr>
      <w:tr w:rsidR="009369D7" w:rsidRPr="00D768A2" w14:paraId="34050620" w14:textId="77777777" w:rsidTr="00E874C6">
        <w:tc>
          <w:tcPr>
            <w:tcW w:w="1015" w:type="pct"/>
          </w:tcPr>
          <w:p w14:paraId="63F28DAE" w14:textId="77777777" w:rsidR="009369D7" w:rsidRPr="00D768A2" w:rsidRDefault="009369D7" w:rsidP="009369D7">
            <w:pPr>
              <w:autoSpaceDE w:val="0"/>
              <w:autoSpaceDN w:val="0"/>
              <w:adjustRightInd w:val="0"/>
              <w:rPr>
                <w:highlight w:val="yellow"/>
              </w:rPr>
            </w:pPr>
            <w:r w:rsidRPr="00D768A2">
              <w:rPr>
                <w:highlight w:val="yellow"/>
              </w:rPr>
              <w:t>Земельные участки (территории) общего пользования</w:t>
            </w:r>
          </w:p>
        </w:tc>
        <w:tc>
          <w:tcPr>
            <w:tcW w:w="3552" w:type="pct"/>
            <w:gridSpan w:val="3"/>
          </w:tcPr>
          <w:p w14:paraId="6B324704" w14:textId="77777777" w:rsidR="009369D7" w:rsidRPr="00D768A2" w:rsidRDefault="009369D7" w:rsidP="009369D7">
            <w:pPr>
              <w:autoSpaceDE w:val="0"/>
              <w:autoSpaceDN w:val="0"/>
              <w:adjustRightInd w:val="0"/>
              <w:jc w:val="both"/>
              <w:rPr>
                <w:sz w:val="20"/>
                <w:szCs w:val="20"/>
                <w:highlight w:val="yellow"/>
              </w:rPr>
            </w:pPr>
            <w:r w:rsidRPr="00D768A2">
              <w:rPr>
                <w:highlight w:val="yellow"/>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D768A2">
              <w:rPr>
                <w:highlight w:val="yellow"/>
              </w:rPr>
              <w:br/>
              <w:t>с кодами 12.0.1-12.0.2</w:t>
            </w:r>
          </w:p>
        </w:tc>
        <w:tc>
          <w:tcPr>
            <w:tcW w:w="433" w:type="pct"/>
            <w:gridSpan w:val="2"/>
          </w:tcPr>
          <w:p w14:paraId="02DB597F" w14:textId="77777777" w:rsidR="009369D7" w:rsidRPr="00D768A2" w:rsidRDefault="009369D7" w:rsidP="009369D7">
            <w:pPr>
              <w:autoSpaceDE w:val="0"/>
              <w:autoSpaceDN w:val="0"/>
              <w:adjustRightInd w:val="0"/>
              <w:rPr>
                <w:sz w:val="20"/>
                <w:szCs w:val="20"/>
                <w:highlight w:val="yellow"/>
              </w:rPr>
            </w:pPr>
            <w:r w:rsidRPr="00D768A2">
              <w:rPr>
                <w:highlight w:val="yellow"/>
              </w:rPr>
              <w:t>12.0</w:t>
            </w:r>
          </w:p>
        </w:tc>
      </w:tr>
      <w:tr w:rsidR="009369D7" w:rsidRPr="00D768A2" w14:paraId="5AC13EA5" w14:textId="77777777" w:rsidTr="00E874C6">
        <w:tc>
          <w:tcPr>
            <w:tcW w:w="1015" w:type="pct"/>
          </w:tcPr>
          <w:p w14:paraId="3FC8BAD1" w14:textId="77777777" w:rsidR="009369D7" w:rsidRPr="00D768A2" w:rsidRDefault="009369D7" w:rsidP="009369D7">
            <w:pPr>
              <w:autoSpaceDE w:val="0"/>
              <w:autoSpaceDN w:val="0"/>
              <w:adjustRightInd w:val="0"/>
              <w:rPr>
                <w:highlight w:val="yellow"/>
              </w:rPr>
            </w:pPr>
            <w:r w:rsidRPr="00D768A2">
              <w:rPr>
                <w:highlight w:val="yellow"/>
              </w:rPr>
              <w:t>Осуществление религиозных обрядов</w:t>
            </w:r>
          </w:p>
        </w:tc>
        <w:tc>
          <w:tcPr>
            <w:tcW w:w="3552" w:type="pct"/>
            <w:gridSpan w:val="3"/>
          </w:tcPr>
          <w:p w14:paraId="12B3AF75" w14:textId="77777777" w:rsidR="009369D7" w:rsidRPr="00D768A2" w:rsidRDefault="009369D7" w:rsidP="009369D7">
            <w:pPr>
              <w:autoSpaceDE w:val="0"/>
              <w:autoSpaceDN w:val="0"/>
              <w:adjustRightInd w:val="0"/>
              <w:jc w:val="both"/>
              <w:rPr>
                <w:highlight w:val="yellow"/>
              </w:rPr>
            </w:pPr>
            <w:r w:rsidRPr="00D768A2">
              <w:rPr>
                <w:highlight w:val="yellow"/>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3" w:type="pct"/>
            <w:gridSpan w:val="2"/>
          </w:tcPr>
          <w:p w14:paraId="125ED294" w14:textId="77777777" w:rsidR="009369D7" w:rsidRPr="00D768A2" w:rsidRDefault="009369D7" w:rsidP="009369D7">
            <w:pPr>
              <w:autoSpaceDE w:val="0"/>
              <w:autoSpaceDN w:val="0"/>
              <w:adjustRightInd w:val="0"/>
              <w:rPr>
                <w:highlight w:val="yellow"/>
              </w:rPr>
            </w:pPr>
            <w:r w:rsidRPr="00D768A2">
              <w:rPr>
                <w:highlight w:val="yellow"/>
              </w:rPr>
              <w:t>3.7.1</w:t>
            </w:r>
          </w:p>
        </w:tc>
      </w:tr>
      <w:tr w:rsidR="009369D7" w:rsidRPr="00D768A2" w14:paraId="7BE872E2" w14:textId="77777777" w:rsidTr="00E874C6">
        <w:tc>
          <w:tcPr>
            <w:tcW w:w="1015" w:type="pct"/>
          </w:tcPr>
          <w:p w14:paraId="428D39B3" w14:textId="77777777" w:rsidR="009369D7" w:rsidRPr="00D768A2" w:rsidRDefault="009369D7" w:rsidP="009369D7">
            <w:pPr>
              <w:autoSpaceDE w:val="0"/>
              <w:autoSpaceDN w:val="0"/>
              <w:adjustRightInd w:val="0"/>
              <w:rPr>
                <w:sz w:val="20"/>
                <w:szCs w:val="20"/>
                <w:highlight w:val="yellow"/>
              </w:rPr>
            </w:pPr>
            <w:r w:rsidRPr="00D768A2">
              <w:rPr>
                <w:highlight w:val="yellow"/>
              </w:rPr>
              <w:t>Ветеринарное обслуживание</w:t>
            </w:r>
          </w:p>
        </w:tc>
        <w:tc>
          <w:tcPr>
            <w:tcW w:w="3552" w:type="pct"/>
            <w:gridSpan w:val="3"/>
          </w:tcPr>
          <w:p w14:paraId="3EEB683C" w14:textId="77777777" w:rsidR="009369D7" w:rsidRPr="00D768A2" w:rsidRDefault="009369D7" w:rsidP="009369D7">
            <w:pPr>
              <w:autoSpaceDE w:val="0"/>
              <w:autoSpaceDN w:val="0"/>
              <w:adjustRightInd w:val="0"/>
              <w:jc w:val="both"/>
              <w:rPr>
                <w:sz w:val="20"/>
                <w:szCs w:val="20"/>
                <w:highlight w:val="yellow"/>
              </w:rPr>
            </w:pPr>
            <w:r w:rsidRPr="00D768A2">
              <w:rPr>
                <w:highlight w:val="yellow"/>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433" w:type="pct"/>
            <w:gridSpan w:val="2"/>
          </w:tcPr>
          <w:p w14:paraId="680AA853" w14:textId="77777777" w:rsidR="009369D7" w:rsidRPr="00D768A2" w:rsidRDefault="009369D7" w:rsidP="009369D7">
            <w:pPr>
              <w:autoSpaceDE w:val="0"/>
              <w:autoSpaceDN w:val="0"/>
              <w:adjustRightInd w:val="0"/>
              <w:rPr>
                <w:sz w:val="20"/>
                <w:szCs w:val="20"/>
                <w:highlight w:val="yellow"/>
              </w:rPr>
            </w:pPr>
            <w:r w:rsidRPr="00D768A2">
              <w:rPr>
                <w:highlight w:val="yellow"/>
              </w:rPr>
              <w:t>3.10</w:t>
            </w:r>
          </w:p>
        </w:tc>
      </w:tr>
      <w:tr w:rsidR="009369D7" w:rsidRPr="00D768A2" w14:paraId="1CD42DF2" w14:textId="77777777" w:rsidTr="00E874C6">
        <w:tc>
          <w:tcPr>
            <w:tcW w:w="1015" w:type="pct"/>
          </w:tcPr>
          <w:p w14:paraId="1F8C362C" w14:textId="77777777" w:rsidR="009369D7" w:rsidRPr="00D768A2" w:rsidRDefault="009369D7" w:rsidP="009369D7">
            <w:pPr>
              <w:autoSpaceDE w:val="0"/>
              <w:autoSpaceDN w:val="0"/>
              <w:adjustRightInd w:val="0"/>
              <w:rPr>
                <w:highlight w:val="yellow"/>
              </w:rPr>
            </w:pPr>
            <w:r w:rsidRPr="00D768A2">
              <w:rPr>
                <w:highlight w:val="yellow"/>
              </w:rPr>
              <w:t>Склад</w:t>
            </w:r>
          </w:p>
        </w:tc>
        <w:tc>
          <w:tcPr>
            <w:tcW w:w="3552" w:type="pct"/>
            <w:gridSpan w:val="3"/>
          </w:tcPr>
          <w:p w14:paraId="61070961" w14:textId="77777777" w:rsidR="009369D7" w:rsidRPr="00D768A2" w:rsidRDefault="009369D7" w:rsidP="009369D7">
            <w:pPr>
              <w:autoSpaceDE w:val="0"/>
              <w:autoSpaceDN w:val="0"/>
              <w:adjustRightInd w:val="0"/>
              <w:jc w:val="both"/>
              <w:rPr>
                <w:highlight w:val="yellow"/>
              </w:rPr>
            </w:pPr>
            <w:r w:rsidRPr="00D768A2">
              <w:rPr>
                <w:highlight w:val="yellow"/>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D768A2">
              <w:rPr>
                <w:highlight w:val="yellow"/>
              </w:rPr>
              <w:lastRenderedPageBreak/>
              <w:t>железнодорожных перевалочных складов</w:t>
            </w:r>
          </w:p>
        </w:tc>
        <w:tc>
          <w:tcPr>
            <w:tcW w:w="433" w:type="pct"/>
            <w:gridSpan w:val="2"/>
          </w:tcPr>
          <w:p w14:paraId="65FFAE72" w14:textId="77777777" w:rsidR="009369D7" w:rsidRPr="00D768A2" w:rsidRDefault="009369D7" w:rsidP="009369D7">
            <w:pPr>
              <w:autoSpaceDE w:val="0"/>
              <w:autoSpaceDN w:val="0"/>
              <w:adjustRightInd w:val="0"/>
              <w:rPr>
                <w:highlight w:val="yellow"/>
              </w:rPr>
            </w:pPr>
            <w:r w:rsidRPr="00D768A2">
              <w:rPr>
                <w:highlight w:val="yellow"/>
              </w:rPr>
              <w:lastRenderedPageBreak/>
              <w:t>6.9</w:t>
            </w:r>
          </w:p>
        </w:tc>
      </w:tr>
      <w:tr w:rsidR="009369D7" w:rsidRPr="00D768A2" w14:paraId="66057691" w14:textId="77777777" w:rsidTr="00E874C6">
        <w:tc>
          <w:tcPr>
            <w:tcW w:w="1015" w:type="pct"/>
          </w:tcPr>
          <w:p w14:paraId="12F37149" w14:textId="77777777" w:rsidR="009369D7" w:rsidRPr="00D768A2" w:rsidRDefault="009369D7" w:rsidP="009369D7">
            <w:pPr>
              <w:autoSpaceDE w:val="0"/>
              <w:autoSpaceDN w:val="0"/>
              <w:adjustRightInd w:val="0"/>
              <w:rPr>
                <w:highlight w:val="yellow"/>
              </w:rPr>
            </w:pPr>
            <w:r w:rsidRPr="00D768A2">
              <w:rPr>
                <w:highlight w:val="yellow"/>
              </w:rPr>
              <w:t>Складские площадки</w:t>
            </w:r>
          </w:p>
        </w:tc>
        <w:tc>
          <w:tcPr>
            <w:tcW w:w="3552" w:type="pct"/>
            <w:gridSpan w:val="3"/>
          </w:tcPr>
          <w:p w14:paraId="204DC53A" w14:textId="77777777" w:rsidR="009369D7" w:rsidRPr="00D768A2" w:rsidRDefault="009369D7" w:rsidP="009369D7">
            <w:pPr>
              <w:autoSpaceDE w:val="0"/>
              <w:autoSpaceDN w:val="0"/>
              <w:adjustRightInd w:val="0"/>
              <w:jc w:val="both"/>
              <w:rPr>
                <w:highlight w:val="yellow"/>
              </w:rPr>
            </w:pPr>
            <w:r w:rsidRPr="00D768A2">
              <w:rPr>
                <w:highlight w:val="yellow"/>
              </w:rPr>
              <w:t>Временное хранение, распределение и перевалка грузов (за исключением хранения стратегических запасов) на открытом воздухе</w:t>
            </w:r>
          </w:p>
        </w:tc>
        <w:tc>
          <w:tcPr>
            <w:tcW w:w="433" w:type="pct"/>
            <w:gridSpan w:val="2"/>
          </w:tcPr>
          <w:p w14:paraId="62941564" w14:textId="77777777" w:rsidR="009369D7" w:rsidRPr="00D768A2" w:rsidRDefault="009369D7" w:rsidP="009369D7">
            <w:pPr>
              <w:autoSpaceDE w:val="0"/>
              <w:autoSpaceDN w:val="0"/>
              <w:adjustRightInd w:val="0"/>
              <w:rPr>
                <w:highlight w:val="yellow"/>
              </w:rPr>
            </w:pPr>
            <w:r w:rsidRPr="00D768A2">
              <w:rPr>
                <w:highlight w:val="yellow"/>
              </w:rPr>
              <w:t>6.9.1</w:t>
            </w:r>
          </w:p>
        </w:tc>
      </w:tr>
      <w:tr w:rsidR="009369D7" w:rsidRPr="00D768A2" w14:paraId="46FB8D83" w14:textId="77777777" w:rsidTr="00E874C6">
        <w:tc>
          <w:tcPr>
            <w:tcW w:w="5000" w:type="pct"/>
            <w:gridSpan w:val="6"/>
          </w:tcPr>
          <w:p w14:paraId="7AA27F53" w14:textId="77777777" w:rsidR="009369D7" w:rsidRPr="00D768A2" w:rsidRDefault="009369D7" w:rsidP="009369D7">
            <w:pPr>
              <w:jc w:val="center"/>
              <w:rPr>
                <w:sz w:val="20"/>
                <w:szCs w:val="20"/>
                <w:highlight w:val="yellow"/>
              </w:rPr>
            </w:pPr>
            <w:r w:rsidRPr="00D768A2">
              <w:rPr>
                <w:sz w:val="20"/>
                <w:szCs w:val="20"/>
                <w:highlight w:val="yellow"/>
              </w:rPr>
              <w:t>ВСПОМОГАТЕЛЬНЫЕ ВИДЫ РАЗРЕШЕННОГО ИСПОЛЬЗОВАНИЯ</w:t>
            </w:r>
          </w:p>
        </w:tc>
      </w:tr>
      <w:tr w:rsidR="009369D7" w:rsidRPr="00D768A2" w14:paraId="693D2E73" w14:textId="77777777" w:rsidTr="00E874C6">
        <w:trPr>
          <w:trHeight w:val="710"/>
        </w:trPr>
        <w:tc>
          <w:tcPr>
            <w:tcW w:w="2506" w:type="pct"/>
            <w:gridSpan w:val="3"/>
          </w:tcPr>
          <w:p w14:paraId="3B70A5E5" w14:textId="77777777" w:rsidR="009369D7" w:rsidRPr="00D768A2" w:rsidRDefault="009369D7" w:rsidP="009369D7">
            <w:pPr>
              <w:autoSpaceDE w:val="0"/>
              <w:autoSpaceDN w:val="0"/>
              <w:adjustRightInd w:val="0"/>
              <w:rPr>
                <w:highlight w:val="yellow"/>
              </w:rPr>
            </w:pPr>
            <w:r w:rsidRPr="00D768A2">
              <w:rPr>
                <w:highlight w:val="yellow"/>
              </w:rPr>
              <w:t>Размещение инженерно-технических объектов, сооружений и коммуникаций</w:t>
            </w:r>
          </w:p>
        </w:tc>
        <w:tc>
          <w:tcPr>
            <w:tcW w:w="2494" w:type="pct"/>
            <w:gridSpan w:val="3"/>
          </w:tcPr>
          <w:p w14:paraId="6B990AB8" w14:textId="77777777" w:rsidR="009369D7" w:rsidRPr="00D768A2" w:rsidRDefault="009369D7" w:rsidP="009369D7">
            <w:pPr>
              <w:autoSpaceDE w:val="0"/>
              <w:autoSpaceDN w:val="0"/>
              <w:adjustRightInd w:val="0"/>
              <w:jc w:val="both"/>
              <w:rPr>
                <w:highlight w:val="yellow"/>
              </w:rPr>
            </w:pPr>
            <w:r w:rsidRPr="00D768A2">
              <w:rPr>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9369D7" w:rsidRPr="00D768A2" w14:paraId="4ABF7D08" w14:textId="77777777" w:rsidTr="00E874C6">
        <w:trPr>
          <w:trHeight w:val="710"/>
        </w:trPr>
        <w:tc>
          <w:tcPr>
            <w:tcW w:w="2506" w:type="pct"/>
            <w:gridSpan w:val="3"/>
          </w:tcPr>
          <w:p w14:paraId="6B2BEA7C" w14:textId="77777777" w:rsidR="009369D7" w:rsidRPr="00D768A2" w:rsidRDefault="009369D7" w:rsidP="009369D7">
            <w:pPr>
              <w:autoSpaceDE w:val="0"/>
              <w:autoSpaceDN w:val="0"/>
              <w:adjustRightInd w:val="0"/>
              <w:rPr>
                <w:highlight w:val="yellow"/>
              </w:rPr>
            </w:pPr>
            <w:r w:rsidRPr="00D768A2">
              <w:rPr>
                <w:highlight w:val="yellow"/>
              </w:rPr>
              <w:t>Размещение объектов пожарной безопасности</w:t>
            </w:r>
          </w:p>
        </w:tc>
        <w:tc>
          <w:tcPr>
            <w:tcW w:w="2494" w:type="pct"/>
            <w:gridSpan w:val="3"/>
          </w:tcPr>
          <w:p w14:paraId="0ECF88CB" w14:textId="77777777" w:rsidR="009369D7" w:rsidRPr="00D768A2" w:rsidRDefault="009369D7" w:rsidP="009369D7">
            <w:pPr>
              <w:autoSpaceDE w:val="0"/>
              <w:autoSpaceDN w:val="0"/>
              <w:adjustRightInd w:val="0"/>
              <w:jc w:val="both"/>
              <w:rPr>
                <w:highlight w:val="yellow"/>
              </w:rPr>
            </w:pPr>
            <w:r w:rsidRPr="00D768A2">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369D7" w:rsidRPr="00D768A2" w14:paraId="0C47390E" w14:textId="77777777" w:rsidTr="00E874C6">
        <w:trPr>
          <w:trHeight w:val="710"/>
        </w:trPr>
        <w:tc>
          <w:tcPr>
            <w:tcW w:w="2506" w:type="pct"/>
            <w:gridSpan w:val="3"/>
          </w:tcPr>
          <w:p w14:paraId="2F2C78F8" w14:textId="77777777" w:rsidR="009369D7" w:rsidRPr="00D768A2" w:rsidRDefault="009369D7" w:rsidP="009369D7">
            <w:pPr>
              <w:autoSpaceDE w:val="0"/>
              <w:autoSpaceDN w:val="0"/>
              <w:adjustRightInd w:val="0"/>
              <w:rPr>
                <w:highlight w:val="yellow"/>
              </w:rPr>
            </w:pPr>
            <w:r w:rsidRPr="00D768A2">
              <w:rPr>
                <w:highlight w:val="yellow"/>
              </w:rPr>
              <w:t>Размещение объектов благоустройства</w:t>
            </w:r>
          </w:p>
          <w:p w14:paraId="58298C7F" w14:textId="77777777" w:rsidR="009369D7" w:rsidRPr="00D768A2" w:rsidRDefault="009369D7" w:rsidP="009369D7">
            <w:pPr>
              <w:autoSpaceDE w:val="0"/>
              <w:autoSpaceDN w:val="0"/>
              <w:adjustRightInd w:val="0"/>
              <w:rPr>
                <w:highlight w:val="yellow"/>
              </w:rPr>
            </w:pPr>
          </w:p>
        </w:tc>
        <w:tc>
          <w:tcPr>
            <w:tcW w:w="2494" w:type="pct"/>
            <w:gridSpan w:val="3"/>
          </w:tcPr>
          <w:p w14:paraId="4CFFCC23" w14:textId="77777777" w:rsidR="009369D7" w:rsidRPr="00D768A2" w:rsidRDefault="009369D7" w:rsidP="009369D7">
            <w:pPr>
              <w:autoSpaceDE w:val="0"/>
              <w:autoSpaceDN w:val="0"/>
              <w:adjustRightInd w:val="0"/>
              <w:jc w:val="both"/>
              <w:rPr>
                <w:highlight w:val="yellow"/>
              </w:rPr>
            </w:pPr>
            <w:r w:rsidRPr="00D768A2">
              <w:rPr>
                <w:highlight w:val="yellow"/>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9369D7" w:rsidRPr="00D768A2" w14:paraId="738CFE89" w14:textId="77777777" w:rsidTr="00E874C6">
        <w:trPr>
          <w:trHeight w:val="710"/>
        </w:trPr>
        <w:tc>
          <w:tcPr>
            <w:tcW w:w="2506" w:type="pct"/>
            <w:gridSpan w:val="3"/>
          </w:tcPr>
          <w:p w14:paraId="23647580" w14:textId="77777777" w:rsidR="009369D7" w:rsidRPr="00D768A2" w:rsidRDefault="009369D7" w:rsidP="009369D7">
            <w:pPr>
              <w:autoSpaceDE w:val="0"/>
              <w:autoSpaceDN w:val="0"/>
              <w:adjustRightInd w:val="0"/>
              <w:rPr>
                <w:highlight w:val="yellow"/>
              </w:rPr>
            </w:pPr>
            <w:r w:rsidRPr="00D768A2">
              <w:rPr>
                <w:highlight w:val="yellow"/>
              </w:rPr>
              <w:t>Размещение объектов розничной торговли, аптек</w:t>
            </w:r>
          </w:p>
        </w:tc>
        <w:tc>
          <w:tcPr>
            <w:tcW w:w="2494" w:type="pct"/>
            <w:gridSpan w:val="3"/>
          </w:tcPr>
          <w:p w14:paraId="5FFC77CE" w14:textId="77777777" w:rsidR="009369D7" w:rsidRPr="00D768A2" w:rsidRDefault="009369D7" w:rsidP="009369D7">
            <w:pPr>
              <w:autoSpaceDE w:val="0"/>
              <w:autoSpaceDN w:val="0"/>
              <w:adjustRightInd w:val="0"/>
              <w:rPr>
                <w:highlight w:val="yellow"/>
              </w:rPr>
            </w:pPr>
            <w:r w:rsidRPr="00D768A2">
              <w:rPr>
                <w:highlight w:val="yellow"/>
              </w:rPr>
              <w:t>Размещение в виде встроенно-пристроенных объектов торговли</w:t>
            </w:r>
          </w:p>
        </w:tc>
      </w:tr>
      <w:tr w:rsidR="009369D7" w:rsidRPr="00D768A2" w14:paraId="08207342" w14:textId="77777777" w:rsidTr="00E874C6">
        <w:trPr>
          <w:trHeight w:val="710"/>
        </w:trPr>
        <w:tc>
          <w:tcPr>
            <w:tcW w:w="2506" w:type="pct"/>
            <w:gridSpan w:val="3"/>
          </w:tcPr>
          <w:p w14:paraId="030DD2C5" w14:textId="77777777" w:rsidR="009369D7" w:rsidRPr="00D768A2" w:rsidRDefault="009369D7" w:rsidP="009369D7">
            <w:pPr>
              <w:autoSpaceDE w:val="0"/>
              <w:autoSpaceDN w:val="0"/>
              <w:adjustRightInd w:val="0"/>
              <w:rPr>
                <w:highlight w:val="yellow"/>
              </w:rPr>
            </w:pPr>
            <w:r w:rsidRPr="00D768A2">
              <w:rPr>
                <w:highlight w:val="yellow"/>
              </w:rPr>
              <w:t>Озеленение</w:t>
            </w:r>
          </w:p>
        </w:tc>
        <w:tc>
          <w:tcPr>
            <w:tcW w:w="2494" w:type="pct"/>
            <w:gridSpan w:val="3"/>
          </w:tcPr>
          <w:p w14:paraId="445B92ED" w14:textId="77777777" w:rsidR="009369D7" w:rsidRPr="00D768A2" w:rsidRDefault="009369D7" w:rsidP="009369D7">
            <w:pPr>
              <w:autoSpaceDE w:val="0"/>
              <w:autoSpaceDN w:val="0"/>
              <w:adjustRightInd w:val="0"/>
              <w:rPr>
                <w:highlight w:val="yellow"/>
              </w:rPr>
            </w:pPr>
            <w:r w:rsidRPr="00D768A2">
              <w:rPr>
                <w:highlight w:val="yellow"/>
              </w:rPr>
              <w:t>Размещение аллей, скверов, газонов и других озелененных территорий</w:t>
            </w:r>
          </w:p>
        </w:tc>
      </w:tr>
      <w:tr w:rsidR="000A197E" w:rsidRPr="00D768A2" w14:paraId="12A0EF92" w14:textId="77777777" w:rsidTr="00E874C6">
        <w:trPr>
          <w:trHeight w:val="710"/>
        </w:trPr>
        <w:tc>
          <w:tcPr>
            <w:tcW w:w="2506" w:type="pct"/>
            <w:gridSpan w:val="3"/>
          </w:tcPr>
          <w:p w14:paraId="5A393869" w14:textId="4895EA76" w:rsidR="000A197E" w:rsidRPr="000A197E" w:rsidRDefault="000A197E" w:rsidP="000A197E">
            <w:pPr>
              <w:autoSpaceDE w:val="0"/>
              <w:autoSpaceDN w:val="0"/>
              <w:adjustRightInd w:val="0"/>
              <w:rPr>
                <w:highlight w:val="yellow"/>
              </w:rPr>
            </w:pPr>
            <w:r w:rsidRPr="000A197E">
              <w:rPr>
                <w:highlight w:val="yellow"/>
              </w:rPr>
              <w:t>Размещение исторических объектов памяти</w:t>
            </w:r>
          </w:p>
        </w:tc>
        <w:tc>
          <w:tcPr>
            <w:tcW w:w="2494" w:type="pct"/>
            <w:gridSpan w:val="3"/>
          </w:tcPr>
          <w:p w14:paraId="6035FFBD" w14:textId="3A508DDB" w:rsidR="000A197E" w:rsidRPr="00D768A2" w:rsidRDefault="000A197E" w:rsidP="000A197E">
            <w:pPr>
              <w:autoSpaceDE w:val="0"/>
              <w:autoSpaceDN w:val="0"/>
              <w:adjustRightInd w:val="0"/>
              <w:rPr>
                <w:highlight w:val="yellow"/>
              </w:rPr>
            </w:pPr>
            <w:r w:rsidRPr="000A197E">
              <w:rPr>
                <w:highlight w:val="yellow"/>
              </w:rPr>
              <w:t>Размещение мемориальных комплексов, монументов , памятников, памятных знаков</w:t>
            </w:r>
          </w:p>
        </w:tc>
      </w:tr>
      <w:tr w:rsidR="000A197E" w:rsidRPr="008F6C5D" w14:paraId="6B470E56" w14:textId="77777777" w:rsidTr="00E874C6">
        <w:trPr>
          <w:trHeight w:val="710"/>
        </w:trPr>
        <w:tc>
          <w:tcPr>
            <w:tcW w:w="2506" w:type="pct"/>
            <w:gridSpan w:val="3"/>
          </w:tcPr>
          <w:p w14:paraId="5FF25755" w14:textId="77777777" w:rsidR="000A197E" w:rsidRPr="00D768A2" w:rsidRDefault="000A197E" w:rsidP="000A197E">
            <w:pPr>
              <w:autoSpaceDE w:val="0"/>
              <w:autoSpaceDN w:val="0"/>
              <w:adjustRightInd w:val="0"/>
              <w:jc w:val="both"/>
              <w:rPr>
                <w:bCs/>
                <w:sz w:val="20"/>
                <w:szCs w:val="28"/>
                <w:highlight w:val="yellow"/>
              </w:rPr>
            </w:pPr>
            <w:r w:rsidRPr="00D768A2">
              <w:rPr>
                <w:highlight w:val="yellow"/>
              </w:rPr>
              <w:t>Размещение стоянки транспортных средств</w:t>
            </w:r>
          </w:p>
        </w:tc>
        <w:tc>
          <w:tcPr>
            <w:tcW w:w="2494" w:type="pct"/>
            <w:gridSpan w:val="3"/>
          </w:tcPr>
          <w:p w14:paraId="6F0D4619" w14:textId="77777777" w:rsidR="000A197E" w:rsidRPr="002F0859" w:rsidRDefault="000A197E" w:rsidP="000A197E">
            <w:pPr>
              <w:autoSpaceDE w:val="0"/>
              <w:autoSpaceDN w:val="0"/>
              <w:adjustRightInd w:val="0"/>
              <w:jc w:val="both"/>
              <w:rPr>
                <w:bCs/>
                <w:sz w:val="20"/>
                <w:szCs w:val="28"/>
              </w:rPr>
            </w:pPr>
            <w:r w:rsidRPr="00D768A2">
              <w:rPr>
                <w:highlight w:val="yellow"/>
              </w:rPr>
              <w:t>Размещение парковок, открытых гостевых стоянок</w:t>
            </w:r>
          </w:p>
        </w:tc>
      </w:tr>
      <w:tr w:rsidR="000A197E" w:rsidRPr="008F6C5D" w14:paraId="538F75EF" w14:textId="77777777" w:rsidTr="00E874C6">
        <w:trPr>
          <w:trHeight w:val="710"/>
        </w:trPr>
        <w:tc>
          <w:tcPr>
            <w:tcW w:w="2506" w:type="pct"/>
            <w:gridSpan w:val="3"/>
          </w:tcPr>
          <w:p w14:paraId="1FFDF0C1" w14:textId="77777777" w:rsidR="000A197E" w:rsidRPr="00611C30" w:rsidRDefault="000A197E" w:rsidP="000A197E">
            <w:pPr>
              <w:autoSpaceDE w:val="0"/>
              <w:autoSpaceDN w:val="0"/>
              <w:adjustRightInd w:val="0"/>
              <w:jc w:val="both"/>
              <w:rPr>
                <w:highlight w:val="yellow"/>
              </w:rPr>
            </w:pPr>
            <w:r w:rsidRPr="00611C30">
              <w:rPr>
                <w:highlight w:val="yellow"/>
              </w:rPr>
              <w:t>Размещение объектов пожарной безопасности</w:t>
            </w:r>
          </w:p>
        </w:tc>
        <w:tc>
          <w:tcPr>
            <w:tcW w:w="2494" w:type="pct"/>
            <w:gridSpan w:val="3"/>
          </w:tcPr>
          <w:p w14:paraId="6C09EB29" w14:textId="77777777" w:rsidR="000A197E" w:rsidRPr="00611C30" w:rsidRDefault="000A197E" w:rsidP="000A197E">
            <w:pPr>
              <w:autoSpaceDE w:val="0"/>
              <w:autoSpaceDN w:val="0"/>
              <w:adjustRightInd w:val="0"/>
              <w:jc w:val="both"/>
              <w:rPr>
                <w:highlight w:val="yellow"/>
              </w:rPr>
            </w:pPr>
            <w:r w:rsidRPr="00611C30">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bookmarkEnd w:id="147"/>
    </w:tbl>
    <w:p w14:paraId="6D545638" w14:textId="77777777" w:rsidR="006626FB" w:rsidRDefault="006626FB" w:rsidP="00925A78">
      <w:pPr>
        <w:autoSpaceDE w:val="0"/>
        <w:autoSpaceDN w:val="0"/>
        <w:adjustRightInd w:val="0"/>
        <w:jc w:val="both"/>
        <w:outlineLvl w:val="0"/>
        <w:rPr>
          <w:b/>
        </w:rPr>
      </w:pPr>
    </w:p>
    <w:p w14:paraId="577CA026" w14:textId="6BD41686" w:rsidR="000702DE" w:rsidRPr="00373B18" w:rsidRDefault="000702DE" w:rsidP="000702DE">
      <w:pPr>
        <w:autoSpaceDE w:val="0"/>
        <w:autoSpaceDN w:val="0"/>
        <w:adjustRightInd w:val="0"/>
        <w:ind w:firstLine="540"/>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w:t>
      </w:r>
      <w:r w:rsidRPr="00C663C5">
        <w:rPr>
          <w:b/>
          <w:highlight w:val="yellow"/>
        </w:rPr>
        <w:t>зоне О</w:t>
      </w:r>
      <w:r w:rsidR="00C663C5" w:rsidRPr="00C663C5">
        <w:rPr>
          <w:b/>
          <w:highlight w:val="yellow"/>
        </w:rPr>
        <w:t>-</w:t>
      </w:r>
      <w:r w:rsidRPr="00C663C5">
        <w:rPr>
          <w:b/>
          <w:highlight w:val="yellow"/>
        </w:rPr>
        <w:t>1 не</w:t>
      </w:r>
      <w:r w:rsidRPr="00373B18">
        <w:rPr>
          <w:b/>
        </w:rPr>
        <w:t xml:space="preserve"> подлежат установлению.</w:t>
      </w:r>
    </w:p>
    <w:p w14:paraId="6318AABE" w14:textId="42710000" w:rsidR="000702DE" w:rsidRPr="00373B18"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 xml:space="preserve">использования земельных участков и объектов капитального строительства участков в </w:t>
      </w:r>
      <w:r w:rsidRPr="00C663C5">
        <w:rPr>
          <w:b/>
          <w:highlight w:val="yellow"/>
        </w:rPr>
        <w:t>зоне О</w:t>
      </w:r>
      <w:r w:rsidR="00C663C5" w:rsidRPr="00C663C5">
        <w:rPr>
          <w:b/>
          <w:highlight w:val="yellow"/>
        </w:rPr>
        <w:t>-</w:t>
      </w:r>
      <w:r w:rsidRPr="00C663C5">
        <w:rPr>
          <w:b/>
          <w:highlight w:val="yellow"/>
        </w:rPr>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0702DE" w:rsidRPr="00373B18" w14:paraId="192CBB64" w14:textId="77777777" w:rsidTr="000702DE">
        <w:tc>
          <w:tcPr>
            <w:tcW w:w="851" w:type="dxa"/>
            <w:shd w:val="clear" w:color="auto" w:fill="auto"/>
          </w:tcPr>
          <w:p w14:paraId="445B2C2A" w14:textId="77777777" w:rsidR="000702DE" w:rsidRPr="00373B18" w:rsidRDefault="000702DE" w:rsidP="000702DE">
            <w:pPr>
              <w:ind w:firstLine="426"/>
              <w:rPr>
                <w:b/>
              </w:rPr>
            </w:pPr>
            <w:r w:rsidRPr="00373B18">
              <w:rPr>
                <w:b/>
              </w:rPr>
              <w:lastRenderedPageBreak/>
              <w:t>№ пп</w:t>
            </w:r>
          </w:p>
        </w:tc>
        <w:tc>
          <w:tcPr>
            <w:tcW w:w="9072" w:type="dxa"/>
            <w:shd w:val="clear" w:color="auto" w:fill="auto"/>
          </w:tcPr>
          <w:p w14:paraId="78BA2BBC" w14:textId="77777777" w:rsidR="000702DE" w:rsidRPr="00373B18" w:rsidRDefault="000702DE" w:rsidP="000702DE">
            <w:pPr>
              <w:ind w:firstLine="426"/>
              <w:rPr>
                <w:b/>
              </w:rPr>
            </w:pPr>
            <w:r w:rsidRPr="00373B18">
              <w:rPr>
                <w:b/>
              </w:rPr>
              <w:t>Вид ограничения</w:t>
            </w:r>
          </w:p>
        </w:tc>
      </w:tr>
      <w:tr w:rsidR="000702DE" w:rsidRPr="00373B18" w14:paraId="4871D981" w14:textId="77777777" w:rsidTr="000702DE">
        <w:tc>
          <w:tcPr>
            <w:tcW w:w="851" w:type="dxa"/>
          </w:tcPr>
          <w:p w14:paraId="641DBAFA" w14:textId="77777777" w:rsidR="000702DE" w:rsidRPr="00373B18" w:rsidRDefault="000702DE" w:rsidP="000702DE">
            <w:r w:rsidRPr="00373B18">
              <w:t>1.1</w:t>
            </w:r>
          </w:p>
        </w:tc>
        <w:tc>
          <w:tcPr>
            <w:tcW w:w="9072" w:type="dxa"/>
          </w:tcPr>
          <w:p w14:paraId="639AE5E1" w14:textId="77777777" w:rsidR="000702DE" w:rsidRPr="00373B18" w:rsidRDefault="000702DE" w:rsidP="000702DE">
            <w:pPr>
              <w:tabs>
                <w:tab w:val="left" w:pos="-142"/>
              </w:tabs>
              <w:autoSpaceDE w:val="0"/>
              <w:autoSpaceDN w:val="0"/>
              <w:adjustRightInd w:val="0"/>
              <w:jc w:val="both"/>
              <w:rPr>
                <w:color w:val="000000"/>
              </w:rPr>
            </w:pPr>
            <w:r w:rsidRPr="00373B18">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0702DE" w:rsidRPr="00373B18" w14:paraId="619D8689" w14:textId="77777777" w:rsidTr="000702DE">
        <w:tc>
          <w:tcPr>
            <w:tcW w:w="851" w:type="dxa"/>
          </w:tcPr>
          <w:p w14:paraId="52B211DD" w14:textId="77777777" w:rsidR="000702DE" w:rsidRPr="00373B18" w:rsidRDefault="000702DE" w:rsidP="000702DE">
            <w:r w:rsidRPr="00373B18">
              <w:t>1.2</w:t>
            </w:r>
          </w:p>
        </w:tc>
        <w:tc>
          <w:tcPr>
            <w:tcW w:w="9072" w:type="dxa"/>
          </w:tcPr>
          <w:p w14:paraId="1464299F" w14:textId="77777777" w:rsidR="000702DE" w:rsidRPr="00373B18" w:rsidRDefault="000702DE" w:rsidP="000702DE">
            <w:pPr>
              <w:tabs>
                <w:tab w:val="left" w:pos="-142"/>
              </w:tabs>
              <w:autoSpaceDE w:val="0"/>
              <w:autoSpaceDN w:val="0"/>
              <w:adjustRightInd w:val="0"/>
              <w:jc w:val="both"/>
            </w:pPr>
            <w:r w:rsidRPr="00373B18">
              <w:t>Ограждение открытых спортивных площадок должно быть высо</w:t>
            </w:r>
            <w:r>
              <w:t>той от 2,0 до 4,5 метров, выполне</w:t>
            </w:r>
            <w:r w:rsidRPr="00373B18">
              <w:t>н</w:t>
            </w:r>
            <w:r>
              <w:t>н</w:t>
            </w:r>
            <w:r w:rsidRPr="00373B18">
              <w:t>ое из стальной сварной или плетеной сетки.</w:t>
            </w:r>
          </w:p>
        </w:tc>
      </w:tr>
      <w:tr w:rsidR="000702DE" w:rsidRPr="00373B18" w14:paraId="52B8F7F6" w14:textId="77777777" w:rsidTr="000702DE">
        <w:trPr>
          <w:trHeight w:val="588"/>
        </w:trPr>
        <w:tc>
          <w:tcPr>
            <w:tcW w:w="851" w:type="dxa"/>
          </w:tcPr>
          <w:p w14:paraId="733F2470" w14:textId="77777777" w:rsidR="000702DE" w:rsidRPr="00373B18" w:rsidRDefault="000702DE" w:rsidP="000702DE">
            <w:r w:rsidRPr="00373B18">
              <w:t>1.3</w:t>
            </w:r>
          </w:p>
        </w:tc>
        <w:tc>
          <w:tcPr>
            <w:tcW w:w="9072" w:type="dxa"/>
          </w:tcPr>
          <w:p w14:paraId="5865C164" w14:textId="77777777" w:rsidR="000702DE" w:rsidRPr="00373B18" w:rsidRDefault="000702DE" w:rsidP="000702DE">
            <w:pPr>
              <w:jc w:val="both"/>
              <w:rPr>
                <w:iCs/>
              </w:rPr>
            </w:pPr>
            <w:r w:rsidRPr="00373B18">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0702DE" w:rsidRPr="00373B18" w14:paraId="3548A06B" w14:textId="77777777" w:rsidTr="000702DE">
        <w:tc>
          <w:tcPr>
            <w:tcW w:w="851" w:type="dxa"/>
          </w:tcPr>
          <w:p w14:paraId="1D0D8205" w14:textId="77777777" w:rsidR="000702DE" w:rsidRPr="00373B18" w:rsidRDefault="000702DE" w:rsidP="000702DE">
            <w:r w:rsidRPr="00373B18">
              <w:t>1.4</w:t>
            </w:r>
          </w:p>
        </w:tc>
        <w:tc>
          <w:tcPr>
            <w:tcW w:w="9072" w:type="dxa"/>
          </w:tcPr>
          <w:p w14:paraId="2A41B1A4" w14:textId="77777777" w:rsidR="000702DE" w:rsidRPr="00373B18" w:rsidRDefault="000702DE" w:rsidP="000702DE">
            <w:pPr>
              <w:tabs>
                <w:tab w:val="left" w:pos="-142"/>
              </w:tabs>
              <w:autoSpaceDE w:val="0"/>
              <w:autoSpaceDN w:val="0"/>
              <w:adjustRightInd w:val="0"/>
              <w:jc w:val="both"/>
            </w:pPr>
            <w:r w:rsidRPr="00373B18">
              <w:t>Ограждения объектов культурно- зрелищного назначения должны быть высот</w:t>
            </w:r>
            <w:r>
              <w:t>ой не менее 1,6 метра, выполнен</w:t>
            </w:r>
            <w:r w:rsidRPr="00373B18">
              <w:t>ы из стальной сетки или в виде живой изгороди.</w:t>
            </w:r>
          </w:p>
        </w:tc>
      </w:tr>
      <w:tr w:rsidR="000702DE" w:rsidRPr="00373B18" w14:paraId="63FCC154" w14:textId="77777777" w:rsidTr="000702DE">
        <w:tc>
          <w:tcPr>
            <w:tcW w:w="851" w:type="dxa"/>
          </w:tcPr>
          <w:p w14:paraId="3E3EF96B" w14:textId="77777777" w:rsidR="000702DE" w:rsidRPr="00373B18" w:rsidRDefault="000702DE" w:rsidP="000702DE">
            <w:r w:rsidRPr="00373B18">
              <w:t>1.5</w:t>
            </w:r>
          </w:p>
        </w:tc>
        <w:tc>
          <w:tcPr>
            <w:tcW w:w="9072" w:type="dxa"/>
          </w:tcPr>
          <w:p w14:paraId="10F361D4" w14:textId="77777777" w:rsidR="000702DE" w:rsidRPr="00373B18" w:rsidRDefault="000702DE" w:rsidP="000702DE">
            <w:pPr>
              <w:suppressAutoHyphens/>
              <w:autoSpaceDE w:val="0"/>
              <w:jc w:val="both"/>
              <w:rPr>
                <w:rFonts w:eastAsia="Arial"/>
                <w:lang w:eastAsia="ar-SA"/>
              </w:rPr>
            </w:pPr>
            <w:r w:rsidRPr="00373B18">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373B18">
              <w:rPr>
                <w:rFonts w:eastAsia="Arial"/>
                <w:sz w:val="28"/>
                <w:szCs w:val="28"/>
                <w:lang w:eastAsia="ar-SA"/>
              </w:rPr>
              <w:t xml:space="preserve"> </w:t>
            </w:r>
            <w:r w:rsidRPr="00373B18">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0702DE" w:rsidRPr="00373B18" w14:paraId="3FDAB72C" w14:textId="77777777" w:rsidTr="000702DE">
        <w:tc>
          <w:tcPr>
            <w:tcW w:w="851" w:type="dxa"/>
          </w:tcPr>
          <w:p w14:paraId="7291A002" w14:textId="77777777" w:rsidR="000702DE" w:rsidRPr="00373B18" w:rsidRDefault="000702DE" w:rsidP="000702DE">
            <w:r w:rsidRPr="00373B18">
              <w:t>1.6</w:t>
            </w:r>
          </w:p>
        </w:tc>
        <w:tc>
          <w:tcPr>
            <w:tcW w:w="9072" w:type="dxa"/>
          </w:tcPr>
          <w:p w14:paraId="57B46D87" w14:textId="77777777" w:rsidR="000702DE" w:rsidRPr="00373B18" w:rsidRDefault="000702DE" w:rsidP="000702DE">
            <w:pPr>
              <w:suppressAutoHyphens/>
              <w:autoSpaceDE w:val="0"/>
              <w:jc w:val="both"/>
              <w:rPr>
                <w:rFonts w:eastAsia="Arial"/>
                <w:lang w:eastAsia="ar-SA"/>
              </w:rPr>
            </w:pPr>
            <w:r w:rsidRPr="00373B18">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0702DE" w:rsidRPr="00373B18" w14:paraId="6F880A28" w14:textId="77777777" w:rsidTr="000702DE">
        <w:trPr>
          <w:trHeight w:val="390"/>
        </w:trPr>
        <w:tc>
          <w:tcPr>
            <w:tcW w:w="851" w:type="dxa"/>
          </w:tcPr>
          <w:p w14:paraId="44B1F8BD" w14:textId="77777777" w:rsidR="000702DE" w:rsidRPr="00373B18" w:rsidRDefault="000702DE" w:rsidP="000702DE">
            <w:r w:rsidRPr="00373B18">
              <w:t>1.7</w:t>
            </w:r>
          </w:p>
        </w:tc>
        <w:tc>
          <w:tcPr>
            <w:tcW w:w="9072" w:type="dxa"/>
          </w:tcPr>
          <w:p w14:paraId="7AA037C2" w14:textId="77777777" w:rsidR="000702DE" w:rsidRPr="00373B18" w:rsidRDefault="000702DE" w:rsidP="000702DE">
            <w:pPr>
              <w:suppressAutoHyphens/>
              <w:autoSpaceDE w:val="0"/>
              <w:jc w:val="both"/>
              <w:rPr>
                <w:rFonts w:eastAsia="Arial"/>
                <w:lang w:eastAsia="ar-SA"/>
              </w:rPr>
            </w:pPr>
            <w:r w:rsidRPr="00373B18">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0702DE" w:rsidRPr="00373B18" w14:paraId="4C714E59" w14:textId="77777777" w:rsidTr="000702DE">
        <w:trPr>
          <w:trHeight w:val="111"/>
        </w:trPr>
        <w:tc>
          <w:tcPr>
            <w:tcW w:w="851" w:type="dxa"/>
          </w:tcPr>
          <w:p w14:paraId="50FA83F6" w14:textId="77777777" w:rsidR="000702DE" w:rsidRPr="00373B18" w:rsidRDefault="000702DE" w:rsidP="000702DE">
            <w:r w:rsidRPr="00373B18">
              <w:t>1.8</w:t>
            </w:r>
          </w:p>
        </w:tc>
        <w:tc>
          <w:tcPr>
            <w:tcW w:w="9072" w:type="dxa"/>
          </w:tcPr>
          <w:p w14:paraId="35A54FB5" w14:textId="77777777" w:rsidR="000702DE" w:rsidRPr="00373B18" w:rsidRDefault="000702DE" w:rsidP="000702DE">
            <w:pPr>
              <w:jc w:val="both"/>
            </w:pPr>
            <w:r w:rsidRPr="00373B18">
              <w:t>Для культовых и религиозных зданий и сооружений</w:t>
            </w:r>
          </w:p>
          <w:p w14:paraId="21EF9657" w14:textId="77777777" w:rsidR="000702DE" w:rsidRPr="00373B18" w:rsidRDefault="000702DE" w:rsidP="000702DE">
            <w:pPr>
              <w:jc w:val="both"/>
              <w:rPr>
                <w:color w:val="000000"/>
              </w:rPr>
            </w:pPr>
            <w:r w:rsidRPr="00373B18">
              <w:rPr>
                <w:color w:val="000000"/>
              </w:rPr>
              <w:t xml:space="preserve">- минимальная площадь земельных участков - 300 кв. м; </w:t>
            </w:r>
          </w:p>
          <w:p w14:paraId="7F675B4C" w14:textId="77777777" w:rsidR="000702DE" w:rsidRPr="00373B18" w:rsidRDefault="000702DE" w:rsidP="000702DE">
            <w:pPr>
              <w:jc w:val="both"/>
              <w:rPr>
                <w:color w:val="000000"/>
              </w:rPr>
            </w:pPr>
            <w:r w:rsidRPr="00373B18">
              <w:rPr>
                <w:color w:val="000000"/>
              </w:rPr>
              <w:t>- максимальный процент  застройки - 40;</w:t>
            </w:r>
          </w:p>
          <w:p w14:paraId="3B266EB1" w14:textId="77777777" w:rsidR="000702DE" w:rsidRPr="00373B18" w:rsidRDefault="000702DE" w:rsidP="000702DE">
            <w:pPr>
              <w:suppressAutoHyphens/>
              <w:autoSpaceDE w:val="0"/>
              <w:jc w:val="both"/>
              <w:rPr>
                <w:rFonts w:eastAsia="Arial"/>
                <w:lang w:eastAsia="ar-SA"/>
              </w:rPr>
            </w:pPr>
            <w:r w:rsidRPr="00373B18">
              <w:rPr>
                <w:rFonts w:eastAsia="Arial"/>
                <w:color w:val="000000"/>
                <w:lang w:eastAsia="ar-SA"/>
              </w:rPr>
              <w:t>- максимальная высота зданий, строений, сооружений от уровня земли - 50 м;</w:t>
            </w:r>
          </w:p>
        </w:tc>
      </w:tr>
      <w:tr w:rsidR="000702DE" w:rsidRPr="00373B18" w14:paraId="385B7537" w14:textId="77777777" w:rsidTr="000702DE">
        <w:trPr>
          <w:trHeight w:val="126"/>
        </w:trPr>
        <w:tc>
          <w:tcPr>
            <w:tcW w:w="851" w:type="dxa"/>
          </w:tcPr>
          <w:p w14:paraId="31D78233" w14:textId="77777777" w:rsidR="000702DE" w:rsidRPr="00373B18" w:rsidRDefault="000702DE" w:rsidP="000702DE">
            <w:r w:rsidRPr="00373B18">
              <w:t>1.9</w:t>
            </w:r>
          </w:p>
        </w:tc>
        <w:tc>
          <w:tcPr>
            <w:tcW w:w="9072" w:type="dxa"/>
          </w:tcPr>
          <w:p w14:paraId="33AABE83" w14:textId="77777777" w:rsidR="000702DE" w:rsidRPr="00373B18" w:rsidRDefault="000702DE" w:rsidP="000702DE">
            <w:pPr>
              <w:suppressAutoHyphens/>
              <w:autoSpaceDE w:val="0"/>
              <w:jc w:val="both"/>
              <w:rPr>
                <w:rFonts w:eastAsia="Arial"/>
                <w:lang w:eastAsia="ar-SA"/>
              </w:rPr>
            </w:pPr>
            <w:r w:rsidRPr="00373B18">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0702DE" w:rsidRPr="00373B18" w14:paraId="6245F652" w14:textId="77777777" w:rsidTr="000702DE">
        <w:trPr>
          <w:trHeight w:val="96"/>
        </w:trPr>
        <w:tc>
          <w:tcPr>
            <w:tcW w:w="851" w:type="dxa"/>
          </w:tcPr>
          <w:p w14:paraId="27AC9FB7" w14:textId="77777777" w:rsidR="000702DE" w:rsidRPr="00373B18" w:rsidRDefault="000702DE" w:rsidP="000702DE">
            <w:r w:rsidRPr="00373B18">
              <w:t>1.10</w:t>
            </w:r>
          </w:p>
        </w:tc>
        <w:tc>
          <w:tcPr>
            <w:tcW w:w="9072" w:type="dxa"/>
          </w:tcPr>
          <w:p w14:paraId="2477F611" w14:textId="77777777" w:rsidR="000702DE" w:rsidRPr="00373B18" w:rsidRDefault="000702DE" w:rsidP="000702DE">
            <w:pPr>
              <w:keepLines/>
              <w:suppressAutoHyphens/>
              <w:overflowPunct w:val="0"/>
              <w:autoSpaceDE w:val="0"/>
              <w:jc w:val="both"/>
              <w:textAlignment w:val="baseline"/>
              <w:rPr>
                <w:color w:val="000000"/>
              </w:rPr>
            </w:pPr>
            <w:r w:rsidRPr="00373B18">
              <w:t xml:space="preserve">Размещение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 при соблюдении следующих параметров:</w:t>
            </w:r>
          </w:p>
          <w:p w14:paraId="2927A1B3" w14:textId="77777777" w:rsidR="000702DE" w:rsidRPr="00373B18" w:rsidRDefault="000702DE" w:rsidP="000702DE">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14:paraId="70731A5B" w14:textId="77777777" w:rsidR="000702DE" w:rsidRPr="00373B18" w:rsidRDefault="000702DE" w:rsidP="000702DE">
            <w:pPr>
              <w:ind w:firstLine="284"/>
              <w:jc w:val="both"/>
              <w:rPr>
                <w:color w:val="000000"/>
              </w:rPr>
            </w:pPr>
            <w:r w:rsidRPr="00373B18">
              <w:rPr>
                <w:color w:val="000000"/>
              </w:rPr>
              <w:t xml:space="preserve">- максимальное количество надземных этажей зданий – 3 этажа; </w:t>
            </w:r>
          </w:p>
          <w:p w14:paraId="0AC6F618" w14:textId="77777777" w:rsidR="000702DE" w:rsidRPr="00373B18" w:rsidRDefault="000702DE" w:rsidP="000702DE">
            <w:pPr>
              <w:ind w:firstLine="284"/>
              <w:jc w:val="both"/>
              <w:rPr>
                <w:color w:val="000000"/>
              </w:rPr>
            </w:pPr>
            <w:r w:rsidRPr="00373B18">
              <w:rPr>
                <w:color w:val="000000"/>
              </w:rPr>
              <w:t>- максимальный процент  застройки в границах участка - 60;</w:t>
            </w:r>
          </w:p>
          <w:p w14:paraId="0DDBB2E4" w14:textId="77777777" w:rsidR="000702DE" w:rsidRPr="00373B18" w:rsidRDefault="000702DE" w:rsidP="000702DE">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14:paraId="406A82D6" w14:textId="77777777" w:rsidR="000702DE" w:rsidRPr="00373B18" w:rsidRDefault="000702DE" w:rsidP="000702DE">
            <w:pPr>
              <w:ind w:firstLine="284"/>
              <w:jc w:val="both"/>
              <w:rPr>
                <w:color w:val="000000"/>
              </w:rPr>
            </w:pPr>
            <w:r w:rsidRPr="00373B18">
              <w:rPr>
                <w:color w:val="000000"/>
              </w:rPr>
              <w:t>Величине грузооборота (принимаемая по большему из двух грузопотоков - прибытия или отправления):</w:t>
            </w:r>
          </w:p>
          <w:p w14:paraId="512A1373" w14:textId="77777777" w:rsidR="000702DE" w:rsidRPr="00373B18" w:rsidRDefault="000702DE" w:rsidP="000702DE">
            <w:pPr>
              <w:tabs>
                <w:tab w:val="left" w:pos="1134"/>
              </w:tabs>
              <w:jc w:val="both"/>
              <w:rPr>
                <w:color w:val="000000"/>
              </w:rPr>
            </w:pPr>
            <w:r w:rsidRPr="00373B18">
              <w:rPr>
                <w:color w:val="000000"/>
              </w:rPr>
              <w:t>- автомобилей в сутки: до 2;</w:t>
            </w:r>
          </w:p>
          <w:p w14:paraId="5638F619" w14:textId="77777777" w:rsidR="000702DE" w:rsidRPr="00373B18" w:rsidRDefault="000702DE" w:rsidP="000702DE">
            <w:pPr>
              <w:suppressAutoHyphens/>
              <w:autoSpaceDE w:val="0"/>
              <w:jc w:val="both"/>
              <w:rPr>
                <w:rFonts w:eastAsia="Arial"/>
                <w:lang w:eastAsia="ar-SA"/>
              </w:rPr>
            </w:pPr>
            <w:r w:rsidRPr="00373B18">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0702DE" w:rsidRPr="00373B18" w14:paraId="6494EC96" w14:textId="77777777" w:rsidTr="000702DE">
        <w:trPr>
          <w:trHeight w:val="165"/>
        </w:trPr>
        <w:tc>
          <w:tcPr>
            <w:tcW w:w="851" w:type="dxa"/>
          </w:tcPr>
          <w:p w14:paraId="31078E71" w14:textId="77777777" w:rsidR="000702DE" w:rsidRPr="00373B18" w:rsidRDefault="000702DE" w:rsidP="000702DE">
            <w:r w:rsidRPr="00373B18">
              <w:t>1.11</w:t>
            </w:r>
          </w:p>
        </w:tc>
        <w:tc>
          <w:tcPr>
            <w:tcW w:w="9072" w:type="dxa"/>
            <w:tcBorders>
              <w:bottom w:val="single" w:sz="4" w:space="0" w:color="auto"/>
            </w:tcBorders>
          </w:tcPr>
          <w:p w14:paraId="09F0590D" w14:textId="77777777" w:rsidR="000702DE" w:rsidRPr="00373B18" w:rsidRDefault="000702DE" w:rsidP="000702DE">
            <w:pPr>
              <w:suppressAutoHyphens/>
              <w:autoSpaceDE w:val="0"/>
              <w:jc w:val="both"/>
              <w:rPr>
                <w:rFonts w:eastAsia="Arial"/>
                <w:lang w:eastAsia="ar-SA"/>
              </w:rPr>
            </w:pPr>
            <w:r w:rsidRPr="00373B18">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14:paraId="40451E6B" w14:textId="77777777" w:rsidR="000702DE" w:rsidRPr="00373B18" w:rsidRDefault="000702DE" w:rsidP="000702DE">
      <w:pPr>
        <w:ind w:firstLine="426"/>
        <w:rPr>
          <w:b/>
        </w:rPr>
      </w:pPr>
    </w:p>
    <w:p w14:paraId="36ACC63D" w14:textId="77777777" w:rsidR="006626FB" w:rsidRDefault="006626FB" w:rsidP="000702DE">
      <w:pPr>
        <w:ind w:firstLine="426"/>
        <w:rPr>
          <w:b/>
        </w:rPr>
      </w:pPr>
    </w:p>
    <w:p w14:paraId="26B69ED4" w14:textId="77777777" w:rsidR="00C663C5" w:rsidRPr="00925A78" w:rsidRDefault="00C663C5" w:rsidP="00C663C5">
      <w:pPr>
        <w:ind w:firstLine="426"/>
        <w:jc w:val="center"/>
        <w:rPr>
          <w:b/>
          <w:highlight w:val="yellow"/>
        </w:rPr>
      </w:pPr>
      <w:bookmarkStart w:id="148" w:name="_Hlk144648661"/>
      <w:r w:rsidRPr="00925A78">
        <w:rPr>
          <w:b/>
          <w:highlight w:val="yellow"/>
        </w:rPr>
        <w:t>О-2- Зона размещения объектов образования и здравоохранения</w:t>
      </w:r>
      <w:bookmarkEnd w:id="148"/>
      <w:r w:rsidRPr="00925A78">
        <w:rPr>
          <w:b/>
          <w:highlight w:val="yellow"/>
        </w:rPr>
        <w:t xml:space="preserve"> </w:t>
      </w:r>
    </w:p>
    <w:p w14:paraId="32D6BB6C" w14:textId="77777777" w:rsidR="00925A78" w:rsidRPr="00B7182F" w:rsidRDefault="00925A78" w:rsidP="00C663C5">
      <w:pPr>
        <w:ind w:firstLine="426"/>
        <w:jc w:val="center"/>
        <w:rPr>
          <w:rFonts w:ascii="Arial" w:hAnsi="Arial" w:cs="Arial"/>
          <w:b/>
          <w:highlight w:val="yellow"/>
        </w:rPr>
      </w:pPr>
    </w:p>
    <w:p w14:paraId="46F7FCC3" w14:textId="77777777" w:rsidR="00C663C5" w:rsidRPr="00925A78" w:rsidRDefault="00C663C5" w:rsidP="00925A78">
      <w:pPr>
        <w:autoSpaceDE w:val="0"/>
        <w:autoSpaceDN w:val="0"/>
        <w:adjustRightInd w:val="0"/>
        <w:jc w:val="both"/>
        <w:rPr>
          <w:highlight w:val="yellow"/>
        </w:rPr>
      </w:pPr>
      <w:bookmarkStart w:id="149" w:name="_Hlk144648689"/>
      <w:r w:rsidRPr="00925A78">
        <w:rPr>
          <w:highlight w:val="yellow"/>
        </w:rPr>
        <w:lastRenderedPageBreak/>
        <w:t>Зона О-2 выделена для обеспечения правовых условий формирования территорий под объектами  образования и здравоохранения</w:t>
      </w:r>
    </w:p>
    <w:p w14:paraId="32A8A533" w14:textId="77777777" w:rsidR="00C663C5" w:rsidRPr="00925A78" w:rsidRDefault="00C663C5" w:rsidP="00925A78">
      <w:pPr>
        <w:autoSpaceDE w:val="0"/>
        <w:autoSpaceDN w:val="0"/>
        <w:adjustRightInd w:val="0"/>
        <w:jc w:val="both"/>
        <w:rPr>
          <w:highlight w:val="yellow"/>
        </w:rPr>
      </w:pPr>
      <w:bookmarkStart w:id="150" w:name="_Hlk144648727"/>
      <w:bookmarkEnd w:id="149"/>
      <w:r w:rsidRPr="00925A78">
        <w:rPr>
          <w:highlight w:val="yellow"/>
        </w:rPr>
        <w:t>Перечень видов разрешенного использования земельных участков и объектов капитального строительства в зоне О-2:</w:t>
      </w:r>
    </w:p>
    <w:p w14:paraId="5D1F95FA" w14:textId="77777777" w:rsidR="00C663C5" w:rsidRDefault="00C663C5" w:rsidP="00C663C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991"/>
        <w:gridCol w:w="4968"/>
        <w:gridCol w:w="898"/>
      </w:tblGrid>
      <w:tr w:rsidR="00C663C5" w:rsidRPr="00B7182F" w14:paraId="0BAB34AE" w14:textId="77777777" w:rsidTr="00E874C6">
        <w:tc>
          <w:tcPr>
            <w:tcW w:w="1125" w:type="pct"/>
            <w:vAlign w:val="center"/>
          </w:tcPr>
          <w:p w14:paraId="1FC986A4" w14:textId="77777777" w:rsidR="00C663C5" w:rsidRPr="00B7182F" w:rsidRDefault="00C663C5" w:rsidP="00E874C6">
            <w:pPr>
              <w:autoSpaceDE w:val="0"/>
              <w:autoSpaceDN w:val="0"/>
              <w:adjustRightInd w:val="0"/>
              <w:jc w:val="center"/>
              <w:rPr>
                <w:sz w:val="20"/>
                <w:szCs w:val="20"/>
                <w:highlight w:val="yellow"/>
              </w:rPr>
            </w:pPr>
            <w:r w:rsidRPr="00B7182F">
              <w:rPr>
                <w:sz w:val="20"/>
                <w:szCs w:val="20"/>
                <w:highlight w:val="yellow"/>
              </w:rPr>
              <w:t>Наименование вида разрешенного использования земельного участка</w:t>
            </w:r>
          </w:p>
        </w:tc>
        <w:tc>
          <w:tcPr>
            <w:tcW w:w="3432" w:type="pct"/>
            <w:gridSpan w:val="2"/>
            <w:vAlign w:val="center"/>
          </w:tcPr>
          <w:p w14:paraId="113F0DDC" w14:textId="77777777" w:rsidR="00C663C5" w:rsidRPr="00B7182F" w:rsidRDefault="00C663C5" w:rsidP="00E874C6">
            <w:pPr>
              <w:autoSpaceDE w:val="0"/>
              <w:autoSpaceDN w:val="0"/>
              <w:adjustRightInd w:val="0"/>
              <w:jc w:val="center"/>
              <w:rPr>
                <w:sz w:val="20"/>
                <w:szCs w:val="20"/>
                <w:highlight w:val="yellow"/>
              </w:rPr>
            </w:pPr>
            <w:r w:rsidRPr="00B7182F">
              <w:rPr>
                <w:sz w:val="20"/>
                <w:szCs w:val="20"/>
                <w:highlight w:val="yellow"/>
              </w:rPr>
              <w:t>Описание вида разрешенного использования земельного участка</w:t>
            </w:r>
          </w:p>
        </w:tc>
        <w:tc>
          <w:tcPr>
            <w:tcW w:w="443" w:type="pct"/>
            <w:vAlign w:val="center"/>
          </w:tcPr>
          <w:p w14:paraId="3B0360F4" w14:textId="77777777" w:rsidR="00C663C5" w:rsidRPr="00B7182F" w:rsidRDefault="00C663C5" w:rsidP="00E874C6">
            <w:pPr>
              <w:autoSpaceDE w:val="0"/>
              <w:autoSpaceDN w:val="0"/>
              <w:adjustRightInd w:val="0"/>
              <w:rPr>
                <w:sz w:val="20"/>
                <w:szCs w:val="20"/>
                <w:highlight w:val="yellow"/>
              </w:rPr>
            </w:pPr>
            <w:r w:rsidRPr="00B7182F">
              <w:rPr>
                <w:sz w:val="20"/>
                <w:szCs w:val="20"/>
                <w:highlight w:val="yellow"/>
              </w:rPr>
              <w:t>Код</w:t>
            </w:r>
          </w:p>
        </w:tc>
      </w:tr>
      <w:tr w:rsidR="00C663C5" w:rsidRPr="00B7182F" w14:paraId="14097845" w14:textId="77777777" w:rsidTr="00E874C6">
        <w:tc>
          <w:tcPr>
            <w:tcW w:w="5000" w:type="pct"/>
            <w:gridSpan w:val="4"/>
          </w:tcPr>
          <w:p w14:paraId="4210A7FD" w14:textId="77777777" w:rsidR="00C663C5" w:rsidRPr="00B7182F" w:rsidRDefault="00C663C5" w:rsidP="00E874C6">
            <w:pPr>
              <w:jc w:val="center"/>
              <w:rPr>
                <w:sz w:val="20"/>
                <w:szCs w:val="20"/>
                <w:highlight w:val="yellow"/>
              </w:rPr>
            </w:pPr>
            <w:r w:rsidRPr="00B7182F">
              <w:rPr>
                <w:sz w:val="20"/>
                <w:szCs w:val="20"/>
                <w:highlight w:val="yellow"/>
              </w:rPr>
              <w:t>ОСНОВНЫЕ ВИДЫ РАЗРЕШЕННОГО ИСПОЛЬЗОВАНИЯ</w:t>
            </w:r>
          </w:p>
        </w:tc>
      </w:tr>
      <w:tr w:rsidR="00C663C5" w:rsidRPr="00B7182F" w14:paraId="4961D14F" w14:textId="77777777" w:rsidTr="00E874C6">
        <w:tc>
          <w:tcPr>
            <w:tcW w:w="1125" w:type="pct"/>
          </w:tcPr>
          <w:p w14:paraId="4A579CFF" w14:textId="77777777" w:rsidR="00C663C5" w:rsidRPr="00B7182F" w:rsidRDefault="00C663C5" w:rsidP="00E874C6">
            <w:pPr>
              <w:autoSpaceDE w:val="0"/>
              <w:autoSpaceDN w:val="0"/>
              <w:adjustRightInd w:val="0"/>
              <w:jc w:val="both"/>
              <w:rPr>
                <w:highlight w:val="yellow"/>
              </w:rPr>
            </w:pPr>
            <w:r w:rsidRPr="00B7182F">
              <w:rPr>
                <w:highlight w:val="yellow"/>
              </w:rPr>
              <w:t>Образование и просвещение</w:t>
            </w:r>
          </w:p>
        </w:tc>
        <w:tc>
          <w:tcPr>
            <w:tcW w:w="3432" w:type="pct"/>
            <w:gridSpan w:val="2"/>
          </w:tcPr>
          <w:p w14:paraId="1E2EC9BE" w14:textId="77777777" w:rsidR="00C663C5" w:rsidRPr="00B7182F" w:rsidRDefault="00C663C5" w:rsidP="00E874C6">
            <w:pPr>
              <w:autoSpaceDE w:val="0"/>
              <w:autoSpaceDN w:val="0"/>
              <w:adjustRightInd w:val="0"/>
              <w:jc w:val="both"/>
              <w:rPr>
                <w:highlight w:val="yellow"/>
              </w:rPr>
            </w:pPr>
            <w:r w:rsidRPr="00B7182F">
              <w:rPr>
                <w:highlight w:val="yellow"/>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212" w:history="1">
              <w:r w:rsidRPr="00B7182F">
                <w:rPr>
                  <w:highlight w:val="yellow"/>
                </w:rPr>
                <w:t>кодами 3.5.1</w:t>
              </w:r>
            </w:hyperlink>
            <w:r w:rsidRPr="00B7182F">
              <w:rPr>
                <w:highlight w:val="yellow"/>
              </w:rPr>
              <w:t xml:space="preserve"> - </w:t>
            </w:r>
            <w:hyperlink w:anchor="P216" w:history="1">
              <w:r w:rsidRPr="00B7182F">
                <w:rPr>
                  <w:highlight w:val="yellow"/>
                </w:rPr>
                <w:t>3.5.2</w:t>
              </w:r>
            </w:hyperlink>
          </w:p>
        </w:tc>
        <w:tc>
          <w:tcPr>
            <w:tcW w:w="443" w:type="pct"/>
          </w:tcPr>
          <w:p w14:paraId="03FE2F1B" w14:textId="77777777" w:rsidR="00C663C5" w:rsidRPr="00B7182F" w:rsidRDefault="00C663C5" w:rsidP="00E874C6">
            <w:pPr>
              <w:autoSpaceDE w:val="0"/>
              <w:autoSpaceDN w:val="0"/>
              <w:adjustRightInd w:val="0"/>
              <w:jc w:val="both"/>
              <w:rPr>
                <w:highlight w:val="yellow"/>
              </w:rPr>
            </w:pPr>
            <w:r w:rsidRPr="00B7182F">
              <w:rPr>
                <w:highlight w:val="yellow"/>
              </w:rPr>
              <w:t>3.5</w:t>
            </w:r>
          </w:p>
        </w:tc>
      </w:tr>
      <w:tr w:rsidR="00C663C5" w:rsidRPr="00B7182F" w14:paraId="54416B7F" w14:textId="77777777" w:rsidTr="00E874C6">
        <w:tblPrEx>
          <w:jc w:val="center"/>
          <w:tblCellMar>
            <w:top w:w="102" w:type="dxa"/>
            <w:left w:w="62" w:type="dxa"/>
            <w:bottom w:w="102" w:type="dxa"/>
            <w:right w:w="62" w:type="dxa"/>
          </w:tblCellMar>
          <w:tblLook w:val="04A0" w:firstRow="1" w:lastRow="0" w:firstColumn="1" w:lastColumn="0" w:noHBand="0" w:noVBand="1"/>
        </w:tblPrEx>
        <w:trPr>
          <w:jc w:val="center"/>
        </w:trPr>
        <w:tc>
          <w:tcPr>
            <w:tcW w:w="1125" w:type="pct"/>
          </w:tcPr>
          <w:p w14:paraId="48A7ADDF" w14:textId="77777777" w:rsidR="00C663C5" w:rsidRPr="00B7182F" w:rsidRDefault="00C663C5" w:rsidP="00E874C6">
            <w:pPr>
              <w:autoSpaceDE w:val="0"/>
              <w:autoSpaceDN w:val="0"/>
              <w:adjustRightInd w:val="0"/>
              <w:jc w:val="both"/>
              <w:rPr>
                <w:highlight w:val="yellow"/>
              </w:rPr>
            </w:pPr>
            <w:r w:rsidRPr="00B7182F">
              <w:rPr>
                <w:highlight w:val="yellow"/>
              </w:rPr>
              <w:t>Амбулаторно-поликлиническое обслуживание</w:t>
            </w:r>
          </w:p>
        </w:tc>
        <w:tc>
          <w:tcPr>
            <w:tcW w:w="3432" w:type="pct"/>
            <w:gridSpan w:val="2"/>
          </w:tcPr>
          <w:p w14:paraId="63C62C9C" w14:textId="77777777" w:rsidR="00C663C5" w:rsidRPr="00B7182F" w:rsidRDefault="00C663C5" w:rsidP="00E874C6">
            <w:pPr>
              <w:autoSpaceDE w:val="0"/>
              <w:autoSpaceDN w:val="0"/>
              <w:adjustRightInd w:val="0"/>
              <w:jc w:val="both"/>
              <w:rPr>
                <w:highlight w:val="yellow"/>
              </w:rPr>
            </w:pPr>
            <w:r w:rsidRPr="00B7182F">
              <w:rPr>
                <w:highlight w:val="yellow"/>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3" w:type="pct"/>
          </w:tcPr>
          <w:p w14:paraId="44AA4C64" w14:textId="77777777" w:rsidR="00C663C5" w:rsidRPr="00B7182F" w:rsidRDefault="00C663C5" w:rsidP="00E874C6">
            <w:pPr>
              <w:autoSpaceDE w:val="0"/>
              <w:autoSpaceDN w:val="0"/>
              <w:adjustRightInd w:val="0"/>
              <w:jc w:val="both"/>
              <w:rPr>
                <w:highlight w:val="yellow"/>
              </w:rPr>
            </w:pPr>
            <w:r w:rsidRPr="00B7182F">
              <w:rPr>
                <w:highlight w:val="yellow"/>
              </w:rPr>
              <w:t>3.4.1</w:t>
            </w:r>
          </w:p>
        </w:tc>
      </w:tr>
      <w:tr w:rsidR="00C663C5" w:rsidRPr="00B7182F" w14:paraId="53A6F109" w14:textId="77777777" w:rsidTr="00E874C6">
        <w:tc>
          <w:tcPr>
            <w:tcW w:w="1125" w:type="pct"/>
          </w:tcPr>
          <w:p w14:paraId="6CC5D8CD" w14:textId="77777777" w:rsidR="00C663C5" w:rsidRPr="00B7182F" w:rsidRDefault="00C663C5" w:rsidP="00E874C6">
            <w:pPr>
              <w:autoSpaceDE w:val="0"/>
              <w:autoSpaceDN w:val="0"/>
              <w:adjustRightInd w:val="0"/>
              <w:rPr>
                <w:sz w:val="20"/>
                <w:szCs w:val="20"/>
                <w:highlight w:val="yellow"/>
              </w:rPr>
            </w:pPr>
            <w:r w:rsidRPr="00B7182F">
              <w:rPr>
                <w:highlight w:val="yellow"/>
              </w:rPr>
              <w:t>Обеспечение занятий спортом в помещениях</w:t>
            </w:r>
          </w:p>
        </w:tc>
        <w:tc>
          <w:tcPr>
            <w:tcW w:w="3432" w:type="pct"/>
            <w:gridSpan w:val="2"/>
          </w:tcPr>
          <w:p w14:paraId="7D1B1F5D" w14:textId="77777777" w:rsidR="00C663C5" w:rsidRPr="00B7182F" w:rsidRDefault="00C663C5" w:rsidP="00E874C6">
            <w:pPr>
              <w:autoSpaceDE w:val="0"/>
              <w:autoSpaceDN w:val="0"/>
              <w:adjustRightInd w:val="0"/>
              <w:jc w:val="both"/>
              <w:rPr>
                <w:sz w:val="20"/>
                <w:szCs w:val="20"/>
                <w:highlight w:val="yellow"/>
              </w:rPr>
            </w:pPr>
            <w:r w:rsidRPr="00B7182F">
              <w:rPr>
                <w:highlight w:val="yellow"/>
              </w:rPr>
              <w:t>Размещение спортивных клубов, спортивных залов, бассейнов, физкультурно-оздоровительных комплексов в зданиях и сооружениях</w:t>
            </w:r>
          </w:p>
        </w:tc>
        <w:tc>
          <w:tcPr>
            <w:tcW w:w="443" w:type="pct"/>
          </w:tcPr>
          <w:p w14:paraId="148F2C66" w14:textId="77777777" w:rsidR="00C663C5" w:rsidRPr="00B7182F" w:rsidRDefault="00C663C5" w:rsidP="00E874C6">
            <w:pPr>
              <w:autoSpaceDE w:val="0"/>
              <w:autoSpaceDN w:val="0"/>
              <w:adjustRightInd w:val="0"/>
              <w:rPr>
                <w:sz w:val="20"/>
                <w:szCs w:val="20"/>
                <w:highlight w:val="yellow"/>
              </w:rPr>
            </w:pPr>
            <w:r w:rsidRPr="00B7182F">
              <w:rPr>
                <w:highlight w:val="yellow"/>
              </w:rPr>
              <w:t>5.1.2</w:t>
            </w:r>
          </w:p>
        </w:tc>
      </w:tr>
      <w:tr w:rsidR="00C663C5" w:rsidRPr="00B7182F" w14:paraId="17CFCCD5" w14:textId="77777777" w:rsidTr="00E874C6">
        <w:tc>
          <w:tcPr>
            <w:tcW w:w="1125" w:type="pct"/>
          </w:tcPr>
          <w:p w14:paraId="4679D803" w14:textId="77777777" w:rsidR="00C663C5" w:rsidRPr="00B7182F" w:rsidRDefault="00C663C5" w:rsidP="00E874C6">
            <w:pPr>
              <w:autoSpaceDE w:val="0"/>
              <w:autoSpaceDN w:val="0"/>
              <w:adjustRightInd w:val="0"/>
              <w:rPr>
                <w:sz w:val="20"/>
                <w:szCs w:val="20"/>
                <w:highlight w:val="yellow"/>
              </w:rPr>
            </w:pPr>
            <w:r w:rsidRPr="00B7182F">
              <w:rPr>
                <w:highlight w:val="yellow"/>
              </w:rPr>
              <w:t>Площадки для занятий спортом</w:t>
            </w:r>
          </w:p>
        </w:tc>
        <w:tc>
          <w:tcPr>
            <w:tcW w:w="3432" w:type="pct"/>
            <w:gridSpan w:val="2"/>
          </w:tcPr>
          <w:p w14:paraId="4B60BA97" w14:textId="77777777" w:rsidR="00C663C5" w:rsidRPr="00B7182F" w:rsidRDefault="00C663C5" w:rsidP="00E874C6">
            <w:pPr>
              <w:autoSpaceDE w:val="0"/>
              <w:autoSpaceDN w:val="0"/>
              <w:adjustRightInd w:val="0"/>
              <w:jc w:val="both"/>
              <w:rPr>
                <w:sz w:val="20"/>
                <w:szCs w:val="20"/>
                <w:highlight w:val="yellow"/>
              </w:rPr>
            </w:pPr>
            <w:r w:rsidRPr="00B7182F">
              <w:rPr>
                <w:highlight w:val="yellow"/>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43" w:type="pct"/>
          </w:tcPr>
          <w:p w14:paraId="58E301FB" w14:textId="77777777" w:rsidR="00C663C5" w:rsidRPr="00B7182F" w:rsidRDefault="00C663C5" w:rsidP="00E874C6">
            <w:pPr>
              <w:autoSpaceDE w:val="0"/>
              <w:autoSpaceDN w:val="0"/>
              <w:adjustRightInd w:val="0"/>
              <w:rPr>
                <w:sz w:val="20"/>
                <w:szCs w:val="20"/>
                <w:highlight w:val="yellow"/>
              </w:rPr>
            </w:pPr>
            <w:r w:rsidRPr="00B7182F">
              <w:rPr>
                <w:highlight w:val="yellow"/>
              </w:rPr>
              <w:t>5.1.3</w:t>
            </w:r>
          </w:p>
        </w:tc>
      </w:tr>
      <w:tr w:rsidR="00C663C5" w:rsidRPr="00B7182F" w14:paraId="46BE0E2C" w14:textId="77777777" w:rsidTr="00E874C6">
        <w:tc>
          <w:tcPr>
            <w:tcW w:w="1125" w:type="pct"/>
          </w:tcPr>
          <w:p w14:paraId="19F1C845" w14:textId="77777777" w:rsidR="00C663C5" w:rsidRPr="00B7182F" w:rsidRDefault="00C663C5" w:rsidP="00E874C6">
            <w:pPr>
              <w:autoSpaceDE w:val="0"/>
              <w:autoSpaceDN w:val="0"/>
              <w:adjustRightInd w:val="0"/>
              <w:rPr>
                <w:sz w:val="20"/>
                <w:szCs w:val="20"/>
                <w:highlight w:val="yellow"/>
              </w:rPr>
            </w:pPr>
            <w:r w:rsidRPr="00B7182F">
              <w:rPr>
                <w:highlight w:val="yellow"/>
              </w:rPr>
              <w:t>Оборудованные площадки для занятий спортом</w:t>
            </w:r>
          </w:p>
        </w:tc>
        <w:tc>
          <w:tcPr>
            <w:tcW w:w="3432" w:type="pct"/>
            <w:gridSpan w:val="2"/>
          </w:tcPr>
          <w:p w14:paraId="6B9CBE14" w14:textId="77777777" w:rsidR="00C663C5" w:rsidRPr="00B7182F" w:rsidRDefault="00C663C5" w:rsidP="00E874C6">
            <w:pPr>
              <w:autoSpaceDE w:val="0"/>
              <w:autoSpaceDN w:val="0"/>
              <w:adjustRightInd w:val="0"/>
              <w:jc w:val="both"/>
              <w:rPr>
                <w:sz w:val="20"/>
                <w:szCs w:val="20"/>
                <w:highlight w:val="yellow"/>
              </w:rPr>
            </w:pPr>
            <w:r w:rsidRPr="00B7182F">
              <w:rPr>
                <w:highlight w:val="yellow"/>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43" w:type="pct"/>
          </w:tcPr>
          <w:p w14:paraId="7734FC40" w14:textId="77777777" w:rsidR="00C663C5" w:rsidRPr="00B7182F" w:rsidRDefault="00C663C5" w:rsidP="00E874C6">
            <w:pPr>
              <w:autoSpaceDE w:val="0"/>
              <w:autoSpaceDN w:val="0"/>
              <w:adjustRightInd w:val="0"/>
              <w:rPr>
                <w:sz w:val="20"/>
                <w:szCs w:val="20"/>
                <w:highlight w:val="yellow"/>
              </w:rPr>
            </w:pPr>
            <w:r w:rsidRPr="00B7182F">
              <w:rPr>
                <w:highlight w:val="yellow"/>
              </w:rPr>
              <w:t>5.1.4</w:t>
            </w:r>
          </w:p>
        </w:tc>
      </w:tr>
      <w:tr w:rsidR="00C663C5" w:rsidRPr="00B7182F" w14:paraId="13304FD0" w14:textId="77777777" w:rsidTr="00E874C6">
        <w:tc>
          <w:tcPr>
            <w:tcW w:w="1125" w:type="pct"/>
          </w:tcPr>
          <w:p w14:paraId="04328F9F" w14:textId="77777777" w:rsidR="00C663C5" w:rsidRPr="00B7182F" w:rsidRDefault="00C663C5" w:rsidP="00E874C6">
            <w:pPr>
              <w:autoSpaceDE w:val="0"/>
              <w:autoSpaceDN w:val="0"/>
              <w:adjustRightInd w:val="0"/>
              <w:rPr>
                <w:highlight w:val="yellow"/>
              </w:rPr>
            </w:pPr>
            <w:r w:rsidRPr="00B7182F">
              <w:rPr>
                <w:highlight w:val="yellow"/>
              </w:rPr>
              <w:t>Оказание социальной помощи населению</w:t>
            </w:r>
          </w:p>
        </w:tc>
        <w:tc>
          <w:tcPr>
            <w:tcW w:w="3432" w:type="pct"/>
            <w:gridSpan w:val="2"/>
          </w:tcPr>
          <w:p w14:paraId="22BC6DE0" w14:textId="77777777" w:rsidR="00C663C5" w:rsidRPr="00B7182F" w:rsidRDefault="00C663C5" w:rsidP="00E874C6">
            <w:pPr>
              <w:autoSpaceDE w:val="0"/>
              <w:autoSpaceDN w:val="0"/>
              <w:adjustRightInd w:val="0"/>
              <w:jc w:val="both"/>
              <w:rPr>
                <w:highlight w:val="yellow"/>
              </w:rPr>
            </w:pPr>
            <w:r w:rsidRPr="00B7182F">
              <w:rPr>
                <w:highlight w:val="yellow"/>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43" w:type="pct"/>
          </w:tcPr>
          <w:p w14:paraId="31CFFD2C" w14:textId="77777777" w:rsidR="00C663C5" w:rsidRPr="00B7182F" w:rsidRDefault="00C663C5" w:rsidP="00E874C6">
            <w:pPr>
              <w:autoSpaceDE w:val="0"/>
              <w:autoSpaceDN w:val="0"/>
              <w:adjustRightInd w:val="0"/>
              <w:rPr>
                <w:highlight w:val="yellow"/>
              </w:rPr>
            </w:pPr>
            <w:r w:rsidRPr="00B7182F">
              <w:rPr>
                <w:highlight w:val="yellow"/>
              </w:rPr>
              <w:t>3.2.2</w:t>
            </w:r>
          </w:p>
        </w:tc>
      </w:tr>
      <w:tr w:rsidR="009369D7" w:rsidRPr="00B7182F" w14:paraId="71791260" w14:textId="77777777" w:rsidTr="00E874C6">
        <w:tc>
          <w:tcPr>
            <w:tcW w:w="1125" w:type="pct"/>
          </w:tcPr>
          <w:p w14:paraId="1E925034" w14:textId="1531D6D7" w:rsidR="009369D7" w:rsidRPr="00B7182F" w:rsidRDefault="009369D7" w:rsidP="009369D7">
            <w:pPr>
              <w:autoSpaceDE w:val="0"/>
              <w:autoSpaceDN w:val="0"/>
              <w:adjustRightInd w:val="0"/>
              <w:rPr>
                <w:highlight w:val="yellow"/>
              </w:rPr>
            </w:pPr>
            <w:r w:rsidRPr="00EF4E0A">
              <w:rPr>
                <w:highlight w:val="yellow"/>
              </w:rPr>
              <w:t>Культурное развитие</w:t>
            </w:r>
          </w:p>
        </w:tc>
        <w:tc>
          <w:tcPr>
            <w:tcW w:w="3432" w:type="pct"/>
            <w:gridSpan w:val="2"/>
          </w:tcPr>
          <w:p w14:paraId="6E1BAA3D" w14:textId="340BA9E2" w:rsidR="009369D7" w:rsidRPr="00B7182F" w:rsidRDefault="009369D7" w:rsidP="009369D7">
            <w:pPr>
              <w:autoSpaceDE w:val="0"/>
              <w:autoSpaceDN w:val="0"/>
              <w:adjustRightInd w:val="0"/>
              <w:jc w:val="both"/>
              <w:rPr>
                <w:highlight w:val="yellow"/>
              </w:rPr>
            </w:pPr>
            <w:r w:rsidRPr="00EF4E0A">
              <w:rPr>
                <w:highlight w:val="yellow"/>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43" w:type="pct"/>
          </w:tcPr>
          <w:p w14:paraId="365EE4B7" w14:textId="3E810A49" w:rsidR="009369D7" w:rsidRPr="00B7182F" w:rsidRDefault="009369D7" w:rsidP="009369D7">
            <w:pPr>
              <w:autoSpaceDE w:val="0"/>
              <w:autoSpaceDN w:val="0"/>
              <w:adjustRightInd w:val="0"/>
              <w:rPr>
                <w:highlight w:val="yellow"/>
              </w:rPr>
            </w:pPr>
            <w:r w:rsidRPr="00EF4E0A">
              <w:rPr>
                <w:highlight w:val="yellow"/>
              </w:rPr>
              <w:t>3.6</w:t>
            </w:r>
          </w:p>
        </w:tc>
      </w:tr>
      <w:tr w:rsidR="009369D7" w:rsidRPr="00B7182F" w14:paraId="7CDDAEB7" w14:textId="77777777" w:rsidTr="00E874C6">
        <w:tc>
          <w:tcPr>
            <w:tcW w:w="1125" w:type="pct"/>
          </w:tcPr>
          <w:p w14:paraId="3F729556" w14:textId="77777777" w:rsidR="009369D7" w:rsidRPr="00B7182F" w:rsidRDefault="009369D7" w:rsidP="009369D7">
            <w:pPr>
              <w:autoSpaceDE w:val="0"/>
              <w:autoSpaceDN w:val="0"/>
              <w:adjustRightInd w:val="0"/>
              <w:rPr>
                <w:sz w:val="20"/>
                <w:szCs w:val="20"/>
                <w:highlight w:val="yellow"/>
              </w:rPr>
            </w:pPr>
            <w:r w:rsidRPr="00B7182F">
              <w:rPr>
                <w:highlight w:val="yellow"/>
              </w:rPr>
              <w:t>Коммунальное обслуживание</w:t>
            </w:r>
          </w:p>
        </w:tc>
        <w:tc>
          <w:tcPr>
            <w:tcW w:w="3432" w:type="pct"/>
            <w:gridSpan w:val="2"/>
          </w:tcPr>
          <w:p w14:paraId="29D7D59E" w14:textId="77777777" w:rsidR="009369D7" w:rsidRPr="00B7182F" w:rsidRDefault="009369D7" w:rsidP="009369D7">
            <w:pPr>
              <w:autoSpaceDE w:val="0"/>
              <w:autoSpaceDN w:val="0"/>
              <w:adjustRightInd w:val="0"/>
              <w:jc w:val="both"/>
              <w:rPr>
                <w:sz w:val="20"/>
                <w:szCs w:val="20"/>
                <w:highlight w:val="yellow"/>
              </w:rPr>
            </w:pPr>
            <w:r w:rsidRPr="00B7182F">
              <w:rPr>
                <w:highlight w:val="yellow"/>
              </w:rPr>
              <w:t xml:space="preserve">Размещение зданий и сооружений в целях обеспечения физических и юридических лиц коммунальными услугами. </w:t>
            </w:r>
            <w:r w:rsidRPr="00B7182F">
              <w:rPr>
                <w:highlight w:val="yellow"/>
              </w:rPr>
              <w:lastRenderedPageBreak/>
              <w:t>Содержание данного вида разрешенного использования включает в себя содержание видов разрешенного использования с кодами 3.1.1-3.1.2</w:t>
            </w:r>
          </w:p>
        </w:tc>
        <w:tc>
          <w:tcPr>
            <w:tcW w:w="443" w:type="pct"/>
          </w:tcPr>
          <w:p w14:paraId="582ACBEA" w14:textId="77777777" w:rsidR="009369D7" w:rsidRPr="00B7182F" w:rsidRDefault="009369D7" w:rsidP="009369D7">
            <w:pPr>
              <w:autoSpaceDE w:val="0"/>
              <w:autoSpaceDN w:val="0"/>
              <w:adjustRightInd w:val="0"/>
              <w:rPr>
                <w:sz w:val="20"/>
                <w:szCs w:val="20"/>
                <w:highlight w:val="yellow"/>
              </w:rPr>
            </w:pPr>
            <w:r w:rsidRPr="00B7182F">
              <w:rPr>
                <w:highlight w:val="yellow"/>
              </w:rPr>
              <w:lastRenderedPageBreak/>
              <w:t>3.1</w:t>
            </w:r>
          </w:p>
        </w:tc>
      </w:tr>
      <w:tr w:rsidR="009369D7" w:rsidRPr="00B7182F" w14:paraId="5D5F60E2" w14:textId="77777777" w:rsidTr="00E874C6">
        <w:tc>
          <w:tcPr>
            <w:tcW w:w="1125" w:type="pct"/>
          </w:tcPr>
          <w:p w14:paraId="5F849319" w14:textId="77777777" w:rsidR="009369D7" w:rsidRPr="00B7182F" w:rsidRDefault="009369D7" w:rsidP="009369D7">
            <w:pPr>
              <w:autoSpaceDE w:val="0"/>
              <w:autoSpaceDN w:val="0"/>
              <w:adjustRightInd w:val="0"/>
              <w:rPr>
                <w:sz w:val="20"/>
                <w:szCs w:val="20"/>
                <w:highlight w:val="yellow"/>
              </w:rPr>
            </w:pPr>
            <w:r w:rsidRPr="00B7182F">
              <w:rPr>
                <w:highlight w:val="yellow"/>
              </w:rPr>
              <w:t>Предоставление коммунальных услуг</w:t>
            </w:r>
          </w:p>
        </w:tc>
        <w:tc>
          <w:tcPr>
            <w:tcW w:w="3432" w:type="pct"/>
            <w:gridSpan w:val="2"/>
          </w:tcPr>
          <w:p w14:paraId="7C0C0038" w14:textId="77777777" w:rsidR="009369D7" w:rsidRPr="00B7182F" w:rsidRDefault="009369D7" w:rsidP="009369D7">
            <w:pPr>
              <w:autoSpaceDE w:val="0"/>
              <w:autoSpaceDN w:val="0"/>
              <w:adjustRightInd w:val="0"/>
              <w:jc w:val="both"/>
              <w:rPr>
                <w:sz w:val="20"/>
                <w:szCs w:val="20"/>
                <w:highlight w:val="yellow"/>
              </w:rPr>
            </w:pPr>
            <w:r w:rsidRPr="00B7182F">
              <w:rPr>
                <w:highlight w:val="yellow"/>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3" w:type="pct"/>
          </w:tcPr>
          <w:p w14:paraId="737151E3" w14:textId="77777777" w:rsidR="009369D7" w:rsidRPr="00B7182F" w:rsidRDefault="009369D7" w:rsidP="009369D7">
            <w:pPr>
              <w:autoSpaceDE w:val="0"/>
              <w:autoSpaceDN w:val="0"/>
              <w:adjustRightInd w:val="0"/>
              <w:rPr>
                <w:sz w:val="20"/>
                <w:szCs w:val="20"/>
                <w:highlight w:val="yellow"/>
              </w:rPr>
            </w:pPr>
            <w:r w:rsidRPr="00B7182F">
              <w:rPr>
                <w:highlight w:val="yellow"/>
              </w:rPr>
              <w:t>3.1.1</w:t>
            </w:r>
          </w:p>
        </w:tc>
      </w:tr>
      <w:tr w:rsidR="009369D7" w:rsidRPr="00B7182F" w14:paraId="0B6BC5DB" w14:textId="77777777" w:rsidTr="00E874C6">
        <w:tc>
          <w:tcPr>
            <w:tcW w:w="1125" w:type="pct"/>
          </w:tcPr>
          <w:p w14:paraId="2F149BD7" w14:textId="77777777" w:rsidR="009369D7" w:rsidRPr="00B7182F" w:rsidRDefault="009369D7" w:rsidP="009369D7">
            <w:pPr>
              <w:autoSpaceDE w:val="0"/>
              <w:autoSpaceDN w:val="0"/>
              <w:adjustRightInd w:val="0"/>
              <w:rPr>
                <w:highlight w:val="yellow"/>
              </w:rPr>
            </w:pPr>
            <w:r w:rsidRPr="00B7182F">
              <w:rPr>
                <w:highlight w:val="yellow"/>
              </w:rPr>
              <w:t>Общественное питание</w:t>
            </w:r>
          </w:p>
        </w:tc>
        <w:tc>
          <w:tcPr>
            <w:tcW w:w="3432" w:type="pct"/>
            <w:gridSpan w:val="2"/>
          </w:tcPr>
          <w:p w14:paraId="44AB437F"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3" w:type="pct"/>
          </w:tcPr>
          <w:p w14:paraId="79494868" w14:textId="77777777" w:rsidR="009369D7" w:rsidRPr="00B7182F" w:rsidRDefault="009369D7" w:rsidP="009369D7">
            <w:pPr>
              <w:autoSpaceDE w:val="0"/>
              <w:autoSpaceDN w:val="0"/>
              <w:adjustRightInd w:val="0"/>
              <w:rPr>
                <w:highlight w:val="yellow"/>
              </w:rPr>
            </w:pPr>
            <w:r w:rsidRPr="00B7182F">
              <w:rPr>
                <w:highlight w:val="yellow"/>
              </w:rPr>
              <w:t>4.6</w:t>
            </w:r>
          </w:p>
        </w:tc>
      </w:tr>
      <w:tr w:rsidR="009369D7" w:rsidRPr="00B7182F" w14:paraId="6233232D" w14:textId="77777777" w:rsidTr="00E874C6">
        <w:tc>
          <w:tcPr>
            <w:tcW w:w="1125" w:type="pct"/>
          </w:tcPr>
          <w:p w14:paraId="409210A4" w14:textId="77777777" w:rsidR="009369D7" w:rsidRPr="00B7182F" w:rsidRDefault="009369D7" w:rsidP="009369D7">
            <w:pPr>
              <w:autoSpaceDE w:val="0"/>
              <w:autoSpaceDN w:val="0"/>
              <w:adjustRightInd w:val="0"/>
              <w:rPr>
                <w:sz w:val="20"/>
                <w:szCs w:val="20"/>
                <w:highlight w:val="yellow"/>
              </w:rPr>
            </w:pPr>
            <w:r w:rsidRPr="00B7182F">
              <w:rPr>
                <w:highlight w:val="yellow"/>
              </w:rPr>
              <w:t>Административные здания организаций, обеспечивающих предоставление коммунальных услуг</w:t>
            </w:r>
          </w:p>
        </w:tc>
        <w:tc>
          <w:tcPr>
            <w:tcW w:w="3432" w:type="pct"/>
            <w:gridSpan w:val="2"/>
          </w:tcPr>
          <w:p w14:paraId="3E953241" w14:textId="77777777" w:rsidR="009369D7" w:rsidRPr="00B7182F" w:rsidRDefault="009369D7" w:rsidP="009369D7">
            <w:pPr>
              <w:autoSpaceDE w:val="0"/>
              <w:autoSpaceDN w:val="0"/>
              <w:adjustRightInd w:val="0"/>
              <w:jc w:val="both"/>
              <w:rPr>
                <w:sz w:val="20"/>
                <w:szCs w:val="20"/>
                <w:highlight w:val="yellow"/>
              </w:rPr>
            </w:pPr>
            <w:r w:rsidRPr="00B7182F">
              <w:rPr>
                <w:highlight w:val="yellow"/>
              </w:rPr>
              <w:t>Размещение зданий, предназначенных для приема физических и юридических лиц в связи с предоставлением им коммунальных услуг</w:t>
            </w:r>
          </w:p>
        </w:tc>
        <w:tc>
          <w:tcPr>
            <w:tcW w:w="443" w:type="pct"/>
          </w:tcPr>
          <w:p w14:paraId="7CB5B6CF" w14:textId="77777777" w:rsidR="009369D7" w:rsidRPr="00B7182F" w:rsidRDefault="009369D7" w:rsidP="009369D7">
            <w:pPr>
              <w:autoSpaceDE w:val="0"/>
              <w:autoSpaceDN w:val="0"/>
              <w:adjustRightInd w:val="0"/>
              <w:rPr>
                <w:sz w:val="20"/>
                <w:szCs w:val="20"/>
                <w:highlight w:val="yellow"/>
              </w:rPr>
            </w:pPr>
            <w:r w:rsidRPr="00B7182F">
              <w:rPr>
                <w:highlight w:val="yellow"/>
              </w:rPr>
              <w:t>3.1.2</w:t>
            </w:r>
          </w:p>
        </w:tc>
      </w:tr>
      <w:tr w:rsidR="009369D7" w:rsidRPr="00B7182F" w14:paraId="13D020AF" w14:textId="77777777" w:rsidTr="00E874C6">
        <w:tc>
          <w:tcPr>
            <w:tcW w:w="1125" w:type="pct"/>
          </w:tcPr>
          <w:p w14:paraId="5ED9587A" w14:textId="77777777" w:rsidR="009369D7" w:rsidRPr="00B7182F" w:rsidRDefault="009369D7" w:rsidP="009369D7">
            <w:pPr>
              <w:autoSpaceDE w:val="0"/>
              <w:autoSpaceDN w:val="0"/>
              <w:adjustRightInd w:val="0"/>
              <w:rPr>
                <w:sz w:val="20"/>
                <w:szCs w:val="20"/>
                <w:highlight w:val="yellow"/>
              </w:rPr>
            </w:pPr>
            <w:r w:rsidRPr="00B7182F">
              <w:rPr>
                <w:highlight w:val="yellow"/>
              </w:rPr>
              <w:t>Служебные гаражи</w:t>
            </w:r>
          </w:p>
        </w:tc>
        <w:tc>
          <w:tcPr>
            <w:tcW w:w="3432" w:type="pct"/>
            <w:gridSpan w:val="2"/>
          </w:tcPr>
          <w:p w14:paraId="53242612" w14:textId="77777777" w:rsidR="009369D7" w:rsidRPr="00B7182F" w:rsidRDefault="009369D7" w:rsidP="009369D7">
            <w:pPr>
              <w:autoSpaceDE w:val="0"/>
              <w:autoSpaceDN w:val="0"/>
              <w:adjustRightInd w:val="0"/>
              <w:jc w:val="both"/>
              <w:rPr>
                <w:sz w:val="20"/>
                <w:szCs w:val="20"/>
                <w:highlight w:val="yellow"/>
              </w:rPr>
            </w:pPr>
            <w:r w:rsidRPr="00B7182F">
              <w:rPr>
                <w:highlight w:val="yellow"/>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B7182F">
              <w:rPr>
                <w:highlight w:val="yellow"/>
              </w:rPr>
              <w:br/>
              <w:t>а также для стоянки и хранения транспортных средств общего пользования, в том числе в депо</w:t>
            </w:r>
          </w:p>
        </w:tc>
        <w:tc>
          <w:tcPr>
            <w:tcW w:w="443" w:type="pct"/>
          </w:tcPr>
          <w:p w14:paraId="2CD57401" w14:textId="77777777" w:rsidR="009369D7" w:rsidRPr="00B7182F" w:rsidRDefault="009369D7" w:rsidP="009369D7">
            <w:pPr>
              <w:autoSpaceDE w:val="0"/>
              <w:autoSpaceDN w:val="0"/>
              <w:adjustRightInd w:val="0"/>
              <w:rPr>
                <w:sz w:val="20"/>
                <w:szCs w:val="20"/>
                <w:highlight w:val="yellow"/>
              </w:rPr>
            </w:pPr>
            <w:r w:rsidRPr="00B7182F">
              <w:rPr>
                <w:highlight w:val="yellow"/>
              </w:rPr>
              <w:t>4.9</w:t>
            </w:r>
          </w:p>
        </w:tc>
      </w:tr>
      <w:tr w:rsidR="009369D7" w:rsidRPr="00B7182F" w14:paraId="54CB3ECF" w14:textId="77777777" w:rsidTr="00E874C6">
        <w:tc>
          <w:tcPr>
            <w:tcW w:w="1125" w:type="pct"/>
          </w:tcPr>
          <w:p w14:paraId="328296A4" w14:textId="77777777" w:rsidR="009369D7" w:rsidRPr="00B7182F" w:rsidRDefault="009369D7" w:rsidP="009369D7">
            <w:pPr>
              <w:autoSpaceDE w:val="0"/>
              <w:autoSpaceDN w:val="0"/>
              <w:adjustRightInd w:val="0"/>
              <w:jc w:val="both"/>
              <w:rPr>
                <w:highlight w:val="yellow"/>
              </w:rPr>
            </w:pPr>
            <w:r w:rsidRPr="00B7182F">
              <w:rPr>
                <w:highlight w:val="yellow"/>
              </w:rPr>
              <w:t>Земельные участки (территории) общего пользования</w:t>
            </w:r>
          </w:p>
        </w:tc>
        <w:tc>
          <w:tcPr>
            <w:tcW w:w="3432" w:type="pct"/>
            <w:gridSpan w:val="2"/>
          </w:tcPr>
          <w:p w14:paraId="56D9ECD7"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43" w:type="pct"/>
          </w:tcPr>
          <w:p w14:paraId="015FD717" w14:textId="77777777" w:rsidR="009369D7" w:rsidRPr="00B7182F" w:rsidRDefault="009369D7" w:rsidP="009369D7">
            <w:pPr>
              <w:autoSpaceDE w:val="0"/>
              <w:autoSpaceDN w:val="0"/>
              <w:adjustRightInd w:val="0"/>
              <w:jc w:val="both"/>
              <w:rPr>
                <w:highlight w:val="yellow"/>
              </w:rPr>
            </w:pPr>
            <w:r w:rsidRPr="00B7182F">
              <w:rPr>
                <w:highlight w:val="yellow"/>
              </w:rPr>
              <w:t>12.0</w:t>
            </w:r>
          </w:p>
        </w:tc>
      </w:tr>
      <w:tr w:rsidR="009369D7" w:rsidRPr="00B7182F" w14:paraId="5EC59587" w14:textId="77777777" w:rsidTr="00E874C6">
        <w:tc>
          <w:tcPr>
            <w:tcW w:w="5000" w:type="pct"/>
            <w:gridSpan w:val="4"/>
          </w:tcPr>
          <w:p w14:paraId="1435608C" w14:textId="77777777" w:rsidR="009369D7" w:rsidRPr="00B7182F" w:rsidRDefault="009369D7" w:rsidP="009369D7">
            <w:pPr>
              <w:jc w:val="center"/>
              <w:rPr>
                <w:sz w:val="20"/>
                <w:szCs w:val="20"/>
                <w:highlight w:val="yellow"/>
              </w:rPr>
            </w:pPr>
            <w:r w:rsidRPr="00B7182F">
              <w:rPr>
                <w:sz w:val="20"/>
                <w:szCs w:val="20"/>
                <w:highlight w:val="yellow"/>
              </w:rPr>
              <w:t>УСЛОВНО РАЗРЕШЕННЫЕ ВИДЫ ИСПОЛЬЗОВАНИЯ</w:t>
            </w:r>
          </w:p>
        </w:tc>
      </w:tr>
      <w:tr w:rsidR="009369D7" w:rsidRPr="00B7182F" w14:paraId="7DF2E054" w14:textId="77777777" w:rsidTr="00E874C6">
        <w:tc>
          <w:tcPr>
            <w:tcW w:w="1125" w:type="pct"/>
          </w:tcPr>
          <w:p w14:paraId="5D063E7F" w14:textId="77777777" w:rsidR="009369D7" w:rsidRPr="00B7182F" w:rsidRDefault="009369D7" w:rsidP="009369D7">
            <w:pPr>
              <w:autoSpaceDE w:val="0"/>
              <w:autoSpaceDN w:val="0"/>
              <w:adjustRightInd w:val="0"/>
              <w:rPr>
                <w:highlight w:val="yellow"/>
              </w:rPr>
            </w:pPr>
            <w:r w:rsidRPr="00B7182F">
              <w:rPr>
                <w:highlight w:val="yellow"/>
              </w:rPr>
              <w:t>Общежития</w:t>
            </w:r>
          </w:p>
        </w:tc>
        <w:tc>
          <w:tcPr>
            <w:tcW w:w="3432" w:type="pct"/>
            <w:gridSpan w:val="2"/>
          </w:tcPr>
          <w:p w14:paraId="539881E6" w14:textId="77777777" w:rsidR="009369D7" w:rsidRPr="00B7182F" w:rsidRDefault="009369D7" w:rsidP="009369D7">
            <w:pPr>
              <w:autoSpaceDE w:val="0"/>
              <w:autoSpaceDN w:val="0"/>
              <w:adjustRightInd w:val="0"/>
              <w:jc w:val="both"/>
              <w:rPr>
                <w:highlight w:val="yellow"/>
              </w:rPr>
            </w:pPr>
            <w:r w:rsidRPr="00B7182F">
              <w:rPr>
                <w:highlight w:val="yellow"/>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43" w:type="pct"/>
          </w:tcPr>
          <w:p w14:paraId="1CBC46BF" w14:textId="77777777" w:rsidR="009369D7" w:rsidRPr="00B7182F" w:rsidRDefault="009369D7" w:rsidP="009369D7">
            <w:pPr>
              <w:autoSpaceDE w:val="0"/>
              <w:autoSpaceDN w:val="0"/>
              <w:adjustRightInd w:val="0"/>
              <w:rPr>
                <w:highlight w:val="yellow"/>
              </w:rPr>
            </w:pPr>
            <w:r w:rsidRPr="00B7182F">
              <w:rPr>
                <w:highlight w:val="yellow"/>
              </w:rPr>
              <w:t>3.2.4</w:t>
            </w:r>
          </w:p>
        </w:tc>
      </w:tr>
      <w:tr w:rsidR="009369D7" w:rsidRPr="00B7182F" w14:paraId="1DAAD8E3" w14:textId="77777777" w:rsidTr="00E874C6">
        <w:tc>
          <w:tcPr>
            <w:tcW w:w="1125" w:type="pct"/>
          </w:tcPr>
          <w:p w14:paraId="6994F9A3" w14:textId="77777777" w:rsidR="009369D7" w:rsidRPr="00B7182F" w:rsidRDefault="009369D7" w:rsidP="009369D7">
            <w:pPr>
              <w:autoSpaceDE w:val="0"/>
              <w:autoSpaceDN w:val="0"/>
              <w:adjustRightInd w:val="0"/>
              <w:rPr>
                <w:highlight w:val="yellow"/>
              </w:rPr>
            </w:pPr>
            <w:r w:rsidRPr="00B7182F">
              <w:rPr>
                <w:highlight w:val="yellow"/>
              </w:rPr>
              <w:t>Магазины</w:t>
            </w:r>
          </w:p>
        </w:tc>
        <w:tc>
          <w:tcPr>
            <w:tcW w:w="3432" w:type="pct"/>
            <w:gridSpan w:val="2"/>
          </w:tcPr>
          <w:p w14:paraId="1339DDA0"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43" w:type="pct"/>
          </w:tcPr>
          <w:p w14:paraId="2DF7FCD2" w14:textId="77777777" w:rsidR="009369D7" w:rsidRPr="00B7182F" w:rsidRDefault="009369D7" w:rsidP="009369D7">
            <w:pPr>
              <w:autoSpaceDE w:val="0"/>
              <w:autoSpaceDN w:val="0"/>
              <w:adjustRightInd w:val="0"/>
              <w:rPr>
                <w:highlight w:val="yellow"/>
              </w:rPr>
            </w:pPr>
            <w:r w:rsidRPr="00B7182F">
              <w:rPr>
                <w:highlight w:val="yellow"/>
              </w:rPr>
              <w:t>4.4</w:t>
            </w:r>
          </w:p>
        </w:tc>
      </w:tr>
      <w:tr w:rsidR="009369D7" w:rsidRPr="00B7182F" w14:paraId="34D80AF6" w14:textId="77777777" w:rsidTr="00E874C6">
        <w:tc>
          <w:tcPr>
            <w:tcW w:w="1125" w:type="pct"/>
          </w:tcPr>
          <w:p w14:paraId="3E4F32B7" w14:textId="77777777" w:rsidR="009369D7" w:rsidRPr="00B7182F" w:rsidRDefault="009369D7" w:rsidP="009369D7">
            <w:pPr>
              <w:autoSpaceDE w:val="0"/>
              <w:autoSpaceDN w:val="0"/>
              <w:adjustRightInd w:val="0"/>
              <w:rPr>
                <w:sz w:val="20"/>
                <w:szCs w:val="20"/>
                <w:highlight w:val="yellow"/>
              </w:rPr>
            </w:pPr>
            <w:r w:rsidRPr="00B7182F">
              <w:rPr>
                <w:highlight w:val="yellow"/>
              </w:rPr>
              <w:t>Осуществление религиозных обрядов</w:t>
            </w:r>
          </w:p>
        </w:tc>
        <w:tc>
          <w:tcPr>
            <w:tcW w:w="3432" w:type="pct"/>
            <w:gridSpan w:val="2"/>
          </w:tcPr>
          <w:p w14:paraId="7F595D6F" w14:textId="77777777" w:rsidR="009369D7" w:rsidRPr="00B7182F" w:rsidRDefault="009369D7" w:rsidP="009369D7">
            <w:pPr>
              <w:autoSpaceDE w:val="0"/>
              <w:autoSpaceDN w:val="0"/>
              <w:adjustRightInd w:val="0"/>
              <w:jc w:val="both"/>
              <w:rPr>
                <w:sz w:val="20"/>
                <w:szCs w:val="20"/>
                <w:highlight w:val="yellow"/>
              </w:rPr>
            </w:pPr>
            <w:r w:rsidRPr="00B7182F">
              <w:rPr>
                <w:highlight w:val="yellow"/>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3" w:type="pct"/>
          </w:tcPr>
          <w:p w14:paraId="22626C0E" w14:textId="77777777" w:rsidR="009369D7" w:rsidRPr="00B7182F" w:rsidRDefault="009369D7" w:rsidP="009369D7">
            <w:pPr>
              <w:autoSpaceDE w:val="0"/>
              <w:autoSpaceDN w:val="0"/>
              <w:adjustRightInd w:val="0"/>
              <w:rPr>
                <w:sz w:val="20"/>
                <w:szCs w:val="20"/>
                <w:highlight w:val="yellow"/>
              </w:rPr>
            </w:pPr>
            <w:r w:rsidRPr="00B7182F">
              <w:rPr>
                <w:highlight w:val="yellow"/>
              </w:rPr>
              <w:t>3.7.1</w:t>
            </w:r>
          </w:p>
        </w:tc>
      </w:tr>
      <w:tr w:rsidR="009369D7" w:rsidRPr="00B7182F" w14:paraId="5E402811" w14:textId="77777777" w:rsidTr="00E874C6">
        <w:tc>
          <w:tcPr>
            <w:tcW w:w="1125" w:type="pct"/>
          </w:tcPr>
          <w:p w14:paraId="5F2949D8" w14:textId="77777777" w:rsidR="009369D7" w:rsidRPr="00B7182F" w:rsidRDefault="009369D7" w:rsidP="009369D7">
            <w:pPr>
              <w:autoSpaceDE w:val="0"/>
              <w:autoSpaceDN w:val="0"/>
              <w:adjustRightInd w:val="0"/>
              <w:jc w:val="both"/>
              <w:rPr>
                <w:highlight w:val="yellow"/>
              </w:rPr>
            </w:pPr>
            <w:r w:rsidRPr="00B7182F">
              <w:rPr>
                <w:highlight w:val="yellow"/>
              </w:rPr>
              <w:t>Пищевая промышленность</w:t>
            </w:r>
          </w:p>
        </w:tc>
        <w:tc>
          <w:tcPr>
            <w:tcW w:w="3432" w:type="pct"/>
            <w:gridSpan w:val="2"/>
          </w:tcPr>
          <w:p w14:paraId="4E02D270"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43" w:type="pct"/>
          </w:tcPr>
          <w:p w14:paraId="5D4FECE6" w14:textId="77777777" w:rsidR="009369D7" w:rsidRPr="00B7182F" w:rsidRDefault="009369D7" w:rsidP="009369D7">
            <w:pPr>
              <w:autoSpaceDE w:val="0"/>
              <w:autoSpaceDN w:val="0"/>
              <w:adjustRightInd w:val="0"/>
              <w:jc w:val="both"/>
              <w:rPr>
                <w:highlight w:val="yellow"/>
              </w:rPr>
            </w:pPr>
            <w:r w:rsidRPr="00B7182F">
              <w:rPr>
                <w:highlight w:val="yellow"/>
              </w:rPr>
              <w:t>6.4</w:t>
            </w:r>
          </w:p>
        </w:tc>
      </w:tr>
      <w:tr w:rsidR="009369D7" w:rsidRPr="00B7182F" w14:paraId="7148E33F" w14:textId="77777777" w:rsidTr="00E874C6">
        <w:tc>
          <w:tcPr>
            <w:tcW w:w="5000" w:type="pct"/>
            <w:gridSpan w:val="4"/>
          </w:tcPr>
          <w:p w14:paraId="5E4DFF52" w14:textId="77777777" w:rsidR="009369D7" w:rsidRPr="00B7182F" w:rsidRDefault="009369D7" w:rsidP="009369D7">
            <w:pPr>
              <w:jc w:val="center"/>
              <w:rPr>
                <w:sz w:val="20"/>
                <w:szCs w:val="20"/>
                <w:highlight w:val="yellow"/>
              </w:rPr>
            </w:pPr>
            <w:r w:rsidRPr="00B7182F">
              <w:rPr>
                <w:sz w:val="20"/>
                <w:szCs w:val="20"/>
                <w:highlight w:val="yellow"/>
              </w:rPr>
              <w:lastRenderedPageBreak/>
              <w:t>ВСПОМОГАТЕЛЬНЫЕ ВИДЫ РАЗРЕШЕННОГО ИСПОЛЬЗОВАНИЯ</w:t>
            </w:r>
          </w:p>
        </w:tc>
      </w:tr>
      <w:tr w:rsidR="009369D7" w:rsidRPr="00B7182F" w14:paraId="16599234"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1442EEC3" w14:textId="77777777" w:rsidR="009369D7" w:rsidRPr="00B7182F" w:rsidRDefault="009369D7" w:rsidP="009369D7">
            <w:pPr>
              <w:autoSpaceDE w:val="0"/>
              <w:autoSpaceDN w:val="0"/>
              <w:adjustRightInd w:val="0"/>
              <w:jc w:val="both"/>
              <w:rPr>
                <w:highlight w:val="yellow"/>
              </w:rPr>
            </w:pPr>
            <w:r w:rsidRPr="00B7182F">
              <w:rPr>
                <w:highlight w:val="yellow"/>
              </w:rPr>
              <w:t>Вид разрешенного использования</w:t>
            </w:r>
          </w:p>
        </w:tc>
        <w:tc>
          <w:tcPr>
            <w:tcW w:w="2893" w:type="pct"/>
            <w:gridSpan w:val="2"/>
            <w:tcBorders>
              <w:top w:val="single" w:sz="4" w:space="0" w:color="auto"/>
              <w:left w:val="single" w:sz="4" w:space="0" w:color="auto"/>
              <w:bottom w:val="single" w:sz="4" w:space="0" w:color="auto"/>
              <w:right w:val="single" w:sz="4" w:space="0" w:color="auto"/>
            </w:tcBorders>
          </w:tcPr>
          <w:p w14:paraId="66CE6084" w14:textId="77777777" w:rsidR="009369D7" w:rsidRPr="00B7182F" w:rsidRDefault="009369D7" w:rsidP="009369D7">
            <w:pPr>
              <w:autoSpaceDE w:val="0"/>
              <w:autoSpaceDN w:val="0"/>
              <w:adjustRightInd w:val="0"/>
              <w:jc w:val="both"/>
              <w:rPr>
                <w:highlight w:val="yellow"/>
              </w:rPr>
            </w:pPr>
            <w:r w:rsidRPr="00B7182F">
              <w:rPr>
                <w:highlight w:val="yellow"/>
              </w:rPr>
              <w:t>Деятельность, соответствующая виду разрешенного использования</w:t>
            </w:r>
          </w:p>
        </w:tc>
      </w:tr>
      <w:tr w:rsidR="009369D7" w:rsidRPr="00B7182F" w14:paraId="3518303D"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054A9E19"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хранения  и стоянки транспортных средств</w:t>
            </w:r>
          </w:p>
        </w:tc>
        <w:tc>
          <w:tcPr>
            <w:tcW w:w="2893" w:type="pct"/>
            <w:gridSpan w:val="2"/>
            <w:tcBorders>
              <w:top w:val="single" w:sz="4" w:space="0" w:color="auto"/>
              <w:left w:val="single" w:sz="4" w:space="0" w:color="auto"/>
              <w:bottom w:val="single" w:sz="4" w:space="0" w:color="auto"/>
              <w:right w:val="single" w:sz="4" w:space="0" w:color="auto"/>
            </w:tcBorders>
          </w:tcPr>
          <w:p w14:paraId="1A9FEA52" w14:textId="77777777" w:rsidR="009369D7" w:rsidRPr="00B7182F" w:rsidRDefault="009369D7" w:rsidP="009369D7">
            <w:pPr>
              <w:autoSpaceDE w:val="0"/>
              <w:autoSpaceDN w:val="0"/>
              <w:adjustRightInd w:val="0"/>
              <w:jc w:val="both"/>
              <w:rPr>
                <w:highlight w:val="yellow"/>
              </w:rPr>
            </w:pPr>
            <w:r w:rsidRPr="00B7182F">
              <w:rPr>
                <w:highlight w:val="yellow"/>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p w14:paraId="03ECF8FA" w14:textId="77777777" w:rsidR="009369D7" w:rsidRPr="00B7182F" w:rsidRDefault="009369D7" w:rsidP="009369D7">
            <w:pPr>
              <w:autoSpaceDE w:val="0"/>
              <w:autoSpaceDN w:val="0"/>
              <w:adjustRightInd w:val="0"/>
              <w:jc w:val="both"/>
              <w:rPr>
                <w:highlight w:val="yellow"/>
              </w:rPr>
            </w:pPr>
            <w:r w:rsidRPr="00B7182F">
              <w:rPr>
                <w:highlight w:val="yellow"/>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9369D7" w:rsidRPr="00B7182F" w14:paraId="6D3E6637"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7BFF6E72"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розничной торговли, аптек</w:t>
            </w:r>
          </w:p>
        </w:tc>
        <w:tc>
          <w:tcPr>
            <w:tcW w:w="2893" w:type="pct"/>
            <w:gridSpan w:val="2"/>
            <w:tcBorders>
              <w:top w:val="single" w:sz="4" w:space="0" w:color="auto"/>
              <w:left w:val="single" w:sz="4" w:space="0" w:color="auto"/>
              <w:bottom w:val="single" w:sz="4" w:space="0" w:color="auto"/>
              <w:right w:val="single" w:sz="4" w:space="0" w:color="auto"/>
            </w:tcBorders>
          </w:tcPr>
          <w:p w14:paraId="113D06E6" w14:textId="77777777" w:rsidR="009369D7" w:rsidRPr="00B7182F" w:rsidRDefault="009369D7" w:rsidP="009369D7">
            <w:pPr>
              <w:autoSpaceDE w:val="0"/>
              <w:autoSpaceDN w:val="0"/>
              <w:adjustRightInd w:val="0"/>
              <w:jc w:val="both"/>
              <w:rPr>
                <w:highlight w:val="yellow"/>
              </w:rPr>
            </w:pPr>
            <w:r w:rsidRPr="00B7182F">
              <w:rPr>
                <w:highlight w:val="yellow"/>
              </w:rPr>
              <w:t>Размещение в виде встроенно-пристроенных объектов торговли</w:t>
            </w:r>
          </w:p>
        </w:tc>
      </w:tr>
      <w:tr w:rsidR="009369D7" w:rsidRPr="00B7182F" w14:paraId="34081C30"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0DE442D2" w14:textId="77777777" w:rsidR="009369D7" w:rsidRPr="00B7182F" w:rsidRDefault="009369D7" w:rsidP="009369D7">
            <w:pPr>
              <w:autoSpaceDE w:val="0"/>
              <w:autoSpaceDN w:val="0"/>
              <w:adjustRightInd w:val="0"/>
              <w:jc w:val="both"/>
              <w:rPr>
                <w:highlight w:val="yellow"/>
              </w:rPr>
            </w:pPr>
            <w:r w:rsidRPr="00B7182F">
              <w:rPr>
                <w:highlight w:val="yellow"/>
              </w:rPr>
              <w:t>Размещение исторических объектов памяти</w:t>
            </w:r>
          </w:p>
        </w:tc>
        <w:tc>
          <w:tcPr>
            <w:tcW w:w="2893" w:type="pct"/>
            <w:gridSpan w:val="2"/>
            <w:tcBorders>
              <w:top w:val="single" w:sz="4" w:space="0" w:color="auto"/>
              <w:left w:val="single" w:sz="4" w:space="0" w:color="auto"/>
              <w:bottom w:val="single" w:sz="4" w:space="0" w:color="auto"/>
              <w:right w:val="single" w:sz="4" w:space="0" w:color="auto"/>
            </w:tcBorders>
          </w:tcPr>
          <w:p w14:paraId="08E42911" w14:textId="77777777" w:rsidR="009369D7" w:rsidRPr="00B7182F" w:rsidRDefault="009369D7" w:rsidP="009369D7">
            <w:pPr>
              <w:autoSpaceDE w:val="0"/>
              <w:autoSpaceDN w:val="0"/>
              <w:adjustRightInd w:val="0"/>
              <w:jc w:val="both"/>
              <w:rPr>
                <w:highlight w:val="yellow"/>
              </w:rPr>
            </w:pPr>
            <w:r w:rsidRPr="00B7182F">
              <w:rPr>
                <w:highlight w:val="yellow"/>
              </w:rPr>
              <w:t>Размещение мемориальных комплексов, монументов , памятников, памятных знаков</w:t>
            </w:r>
          </w:p>
        </w:tc>
      </w:tr>
      <w:tr w:rsidR="009369D7" w:rsidRPr="00B7182F" w14:paraId="4BEE03F3"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362E1AF4" w14:textId="77777777" w:rsidR="009369D7" w:rsidRPr="00B7182F" w:rsidRDefault="009369D7" w:rsidP="009369D7">
            <w:pPr>
              <w:autoSpaceDE w:val="0"/>
              <w:autoSpaceDN w:val="0"/>
              <w:adjustRightInd w:val="0"/>
              <w:jc w:val="both"/>
              <w:rPr>
                <w:highlight w:val="yellow"/>
              </w:rPr>
            </w:pPr>
            <w:r w:rsidRPr="00B7182F">
              <w:rPr>
                <w:highlight w:val="yellow"/>
              </w:rPr>
              <w:t xml:space="preserve">Размещение площадок для спортивных занятий и отдыха </w:t>
            </w:r>
          </w:p>
        </w:tc>
        <w:tc>
          <w:tcPr>
            <w:tcW w:w="2893" w:type="pct"/>
            <w:gridSpan w:val="2"/>
            <w:tcBorders>
              <w:top w:val="single" w:sz="4" w:space="0" w:color="auto"/>
              <w:left w:val="single" w:sz="4" w:space="0" w:color="auto"/>
              <w:bottom w:val="single" w:sz="4" w:space="0" w:color="auto"/>
              <w:right w:val="single" w:sz="4" w:space="0" w:color="auto"/>
            </w:tcBorders>
          </w:tcPr>
          <w:p w14:paraId="21CCE15A" w14:textId="77777777" w:rsidR="009369D7" w:rsidRPr="00B7182F" w:rsidRDefault="009369D7" w:rsidP="009369D7">
            <w:pPr>
              <w:autoSpaceDE w:val="0"/>
              <w:autoSpaceDN w:val="0"/>
              <w:adjustRightInd w:val="0"/>
              <w:jc w:val="both"/>
              <w:rPr>
                <w:highlight w:val="yellow"/>
              </w:rPr>
            </w:pPr>
            <w:r w:rsidRPr="00B7182F">
              <w:rPr>
                <w:highlight w:val="yellow"/>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9369D7" w:rsidRPr="00B7182F" w14:paraId="29007B1A"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051A5B58" w14:textId="77777777" w:rsidR="009369D7" w:rsidRPr="00B7182F" w:rsidRDefault="009369D7" w:rsidP="009369D7">
            <w:pPr>
              <w:autoSpaceDE w:val="0"/>
              <w:autoSpaceDN w:val="0"/>
              <w:adjustRightInd w:val="0"/>
              <w:jc w:val="both"/>
              <w:rPr>
                <w:highlight w:val="yellow"/>
              </w:rPr>
            </w:pPr>
            <w:r w:rsidRPr="00B7182F">
              <w:rPr>
                <w:highlight w:val="yellow"/>
              </w:rPr>
              <w:t>Озеленение</w:t>
            </w:r>
          </w:p>
        </w:tc>
        <w:tc>
          <w:tcPr>
            <w:tcW w:w="2893" w:type="pct"/>
            <w:gridSpan w:val="2"/>
            <w:tcBorders>
              <w:top w:val="single" w:sz="4" w:space="0" w:color="auto"/>
              <w:left w:val="single" w:sz="4" w:space="0" w:color="auto"/>
              <w:bottom w:val="single" w:sz="4" w:space="0" w:color="auto"/>
              <w:right w:val="single" w:sz="4" w:space="0" w:color="auto"/>
            </w:tcBorders>
          </w:tcPr>
          <w:p w14:paraId="5F2EFF2E" w14:textId="77777777" w:rsidR="009369D7" w:rsidRPr="00B7182F" w:rsidRDefault="009369D7" w:rsidP="009369D7">
            <w:pPr>
              <w:autoSpaceDE w:val="0"/>
              <w:autoSpaceDN w:val="0"/>
              <w:adjustRightInd w:val="0"/>
              <w:jc w:val="both"/>
              <w:rPr>
                <w:highlight w:val="yellow"/>
              </w:rPr>
            </w:pPr>
            <w:r w:rsidRPr="00B7182F">
              <w:rPr>
                <w:highlight w:val="yellow"/>
              </w:rPr>
              <w:t>Размещение аллей, скверов, газонов и других озелененных территорий</w:t>
            </w:r>
          </w:p>
        </w:tc>
      </w:tr>
      <w:tr w:rsidR="000A197E" w:rsidRPr="000A197E" w14:paraId="256BC807"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1C9644A5" w14:textId="41024E3B" w:rsidR="000A197E" w:rsidRPr="000A197E" w:rsidRDefault="000A197E" w:rsidP="000A197E">
            <w:pPr>
              <w:autoSpaceDE w:val="0"/>
              <w:autoSpaceDN w:val="0"/>
              <w:adjustRightInd w:val="0"/>
              <w:jc w:val="both"/>
              <w:rPr>
                <w:highlight w:val="yellow"/>
              </w:rPr>
            </w:pPr>
            <w:r w:rsidRPr="000A197E">
              <w:rPr>
                <w:highlight w:val="yellow"/>
              </w:rPr>
              <w:t>Размещение исторических объектов памяти</w:t>
            </w:r>
          </w:p>
        </w:tc>
        <w:tc>
          <w:tcPr>
            <w:tcW w:w="2893" w:type="pct"/>
            <w:gridSpan w:val="2"/>
            <w:tcBorders>
              <w:top w:val="single" w:sz="4" w:space="0" w:color="auto"/>
              <w:left w:val="single" w:sz="4" w:space="0" w:color="auto"/>
              <w:bottom w:val="single" w:sz="4" w:space="0" w:color="auto"/>
              <w:right w:val="single" w:sz="4" w:space="0" w:color="auto"/>
            </w:tcBorders>
          </w:tcPr>
          <w:p w14:paraId="4BD42A68" w14:textId="107FFEF5" w:rsidR="000A197E" w:rsidRPr="000A197E" w:rsidRDefault="000A197E" w:rsidP="000A197E">
            <w:pPr>
              <w:autoSpaceDE w:val="0"/>
              <w:autoSpaceDN w:val="0"/>
              <w:adjustRightInd w:val="0"/>
              <w:jc w:val="both"/>
              <w:rPr>
                <w:highlight w:val="yellow"/>
              </w:rPr>
            </w:pPr>
            <w:r w:rsidRPr="000A197E">
              <w:rPr>
                <w:highlight w:val="yellow"/>
              </w:rPr>
              <w:t>Размещение мемориальных комплексов, монументов , памятников, памятных знаков</w:t>
            </w:r>
          </w:p>
        </w:tc>
      </w:tr>
      <w:tr w:rsidR="009369D7" w:rsidRPr="00B7182F" w14:paraId="5743207F"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127F63CC" w14:textId="77777777" w:rsidR="009369D7" w:rsidRPr="00B7182F" w:rsidRDefault="009369D7" w:rsidP="009369D7">
            <w:pPr>
              <w:autoSpaceDE w:val="0"/>
              <w:autoSpaceDN w:val="0"/>
              <w:adjustRightInd w:val="0"/>
              <w:jc w:val="both"/>
              <w:rPr>
                <w:highlight w:val="yellow"/>
              </w:rPr>
            </w:pPr>
            <w:r w:rsidRPr="00B7182F">
              <w:rPr>
                <w:highlight w:val="yellow"/>
              </w:rPr>
              <w:t xml:space="preserve">Размещение объектов санитарной очистки </w:t>
            </w:r>
          </w:p>
        </w:tc>
        <w:tc>
          <w:tcPr>
            <w:tcW w:w="2893" w:type="pct"/>
            <w:gridSpan w:val="2"/>
            <w:tcBorders>
              <w:top w:val="single" w:sz="4" w:space="0" w:color="auto"/>
              <w:left w:val="single" w:sz="4" w:space="0" w:color="auto"/>
              <w:bottom w:val="single" w:sz="4" w:space="0" w:color="auto"/>
              <w:right w:val="single" w:sz="4" w:space="0" w:color="auto"/>
            </w:tcBorders>
          </w:tcPr>
          <w:p w14:paraId="3C244A4C" w14:textId="77777777" w:rsidR="009369D7" w:rsidRPr="00B7182F" w:rsidRDefault="009369D7" w:rsidP="009369D7">
            <w:pPr>
              <w:autoSpaceDE w:val="0"/>
              <w:autoSpaceDN w:val="0"/>
              <w:adjustRightInd w:val="0"/>
              <w:jc w:val="both"/>
              <w:rPr>
                <w:highlight w:val="yellow"/>
              </w:rPr>
            </w:pPr>
            <w:r w:rsidRPr="00B7182F">
              <w:rPr>
                <w:highlight w:val="yellow"/>
              </w:rPr>
              <w:t>Размещение контейнеров для сбора мусора и бытовых отходов, обустройство площадок для их размещения</w:t>
            </w:r>
          </w:p>
        </w:tc>
      </w:tr>
      <w:tr w:rsidR="009369D7" w:rsidRPr="00B7182F" w14:paraId="790413AF"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45428EA3"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пожарной безопасности</w:t>
            </w:r>
          </w:p>
        </w:tc>
        <w:tc>
          <w:tcPr>
            <w:tcW w:w="2893" w:type="pct"/>
            <w:gridSpan w:val="2"/>
            <w:tcBorders>
              <w:top w:val="single" w:sz="4" w:space="0" w:color="auto"/>
              <w:left w:val="single" w:sz="4" w:space="0" w:color="auto"/>
              <w:bottom w:val="single" w:sz="4" w:space="0" w:color="auto"/>
              <w:right w:val="single" w:sz="4" w:space="0" w:color="auto"/>
            </w:tcBorders>
          </w:tcPr>
          <w:p w14:paraId="2566EFA3" w14:textId="77777777" w:rsidR="009369D7" w:rsidRPr="00B7182F" w:rsidRDefault="009369D7" w:rsidP="009369D7">
            <w:pPr>
              <w:autoSpaceDE w:val="0"/>
              <w:autoSpaceDN w:val="0"/>
              <w:adjustRightInd w:val="0"/>
              <w:jc w:val="both"/>
              <w:rPr>
                <w:highlight w:val="yellow"/>
              </w:rPr>
            </w:pPr>
            <w:r w:rsidRPr="00B7182F">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369D7" w:rsidRPr="0038727D" w14:paraId="66C81DA7" w14:textId="77777777" w:rsidTr="00E874C6">
        <w:trPr>
          <w:trHeight w:val="470"/>
        </w:trPr>
        <w:tc>
          <w:tcPr>
            <w:tcW w:w="2107" w:type="pct"/>
            <w:gridSpan w:val="2"/>
            <w:tcBorders>
              <w:top w:val="single" w:sz="4" w:space="0" w:color="auto"/>
              <w:left w:val="single" w:sz="4" w:space="0" w:color="auto"/>
              <w:bottom w:val="single" w:sz="4" w:space="0" w:color="auto"/>
              <w:right w:val="single" w:sz="4" w:space="0" w:color="auto"/>
            </w:tcBorders>
          </w:tcPr>
          <w:p w14:paraId="2C7407C1" w14:textId="77777777" w:rsidR="009369D7" w:rsidRPr="00B7182F" w:rsidRDefault="009369D7" w:rsidP="009369D7">
            <w:pPr>
              <w:autoSpaceDE w:val="0"/>
              <w:autoSpaceDN w:val="0"/>
              <w:adjustRightInd w:val="0"/>
              <w:jc w:val="both"/>
              <w:rPr>
                <w:highlight w:val="yellow"/>
              </w:rPr>
            </w:pPr>
            <w:r w:rsidRPr="00B7182F">
              <w:rPr>
                <w:highlight w:val="yellow"/>
              </w:rPr>
              <w:t>Размещение объектов благоустройства</w:t>
            </w:r>
          </w:p>
          <w:p w14:paraId="7A5A2F3B" w14:textId="77777777" w:rsidR="009369D7" w:rsidRPr="00B7182F" w:rsidRDefault="009369D7" w:rsidP="009369D7">
            <w:pPr>
              <w:autoSpaceDE w:val="0"/>
              <w:autoSpaceDN w:val="0"/>
              <w:adjustRightInd w:val="0"/>
              <w:jc w:val="both"/>
              <w:rPr>
                <w:highlight w:val="yellow"/>
              </w:rPr>
            </w:pPr>
          </w:p>
        </w:tc>
        <w:tc>
          <w:tcPr>
            <w:tcW w:w="2893" w:type="pct"/>
            <w:gridSpan w:val="2"/>
            <w:tcBorders>
              <w:top w:val="single" w:sz="4" w:space="0" w:color="auto"/>
              <w:left w:val="single" w:sz="4" w:space="0" w:color="auto"/>
              <w:bottom w:val="single" w:sz="4" w:space="0" w:color="auto"/>
              <w:right w:val="single" w:sz="4" w:space="0" w:color="auto"/>
            </w:tcBorders>
          </w:tcPr>
          <w:p w14:paraId="70D2EC82" w14:textId="77777777" w:rsidR="009369D7" w:rsidRPr="002B6FF7" w:rsidRDefault="009369D7" w:rsidP="009369D7">
            <w:pPr>
              <w:autoSpaceDE w:val="0"/>
              <w:autoSpaceDN w:val="0"/>
              <w:adjustRightInd w:val="0"/>
              <w:jc w:val="both"/>
            </w:pPr>
            <w:r w:rsidRPr="00B7182F">
              <w:rPr>
                <w:highlight w:val="yellow"/>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w:t>
            </w:r>
            <w:r w:rsidRPr="002B6FF7">
              <w:t xml:space="preserve"> </w:t>
            </w:r>
          </w:p>
        </w:tc>
      </w:tr>
      <w:bookmarkEnd w:id="150"/>
    </w:tbl>
    <w:p w14:paraId="5C9F8F40" w14:textId="77777777" w:rsidR="006626FB" w:rsidRDefault="006626FB" w:rsidP="000702DE">
      <w:pPr>
        <w:autoSpaceDE w:val="0"/>
        <w:autoSpaceDN w:val="0"/>
        <w:adjustRightInd w:val="0"/>
        <w:ind w:firstLine="539"/>
        <w:jc w:val="both"/>
        <w:outlineLvl w:val="0"/>
        <w:rPr>
          <w:b/>
        </w:rPr>
      </w:pPr>
    </w:p>
    <w:p w14:paraId="7047625D" w14:textId="4FF032F8" w:rsidR="000702DE" w:rsidRPr="00373B18" w:rsidRDefault="000702DE" w:rsidP="000702DE">
      <w:pPr>
        <w:autoSpaceDE w:val="0"/>
        <w:autoSpaceDN w:val="0"/>
        <w:adjustRightInd w:val="0"/>
        <w:ind w:firstLine="539"/>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w:t>
      </w:r>
      <w:r w:rsidRPr="006554DD">
        <w:rPr>
          <w:b/>
          <w:highlight w:val="yellow"/>
        </w:rPr>
        <w:t>зоне О</w:t>
      </w:r>
      <w:r w:rsidR="006554DD" w:rsidRPr="006554DD">
        <w:rPr>
          <w:b/>
          <w:highlight w:val="yellow"/>
        </w:rPr>
        <w:t>-2</w:t>
      </w:r>
      <w:r w:rsidRPr="00373B18">
        <w:rPr>
          <w:b/>
        </w:rPr>
        <w:t xml:space="preserve"> не подлежат установлению.</w:t>
      </w:r>
    </w:p>
    <w:p w14:paraId="7D957B00" w14:textId="4CE02790" w:rsidR="000702DE"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 xml:space="preserve">использования земельных участков и объектов капитального строительства участков в зоне </w:t>
      </w:r>
      <w:r w:rsidRPr="006554DD">
        <w:rPr>
          <w:b/>
          <w:highlight w:val="yellow"/>
        </w:rPr>
        <w:t>О</w:t>
      </w:r>
      <w:r w:rsidR="006554DD" w:rsidRPr="006554DD">
        <w:rPr>
          <w:b/>
          <w:highlight w:val="yellow"/>
        </w:rPr>
        <w:t>-</w:t>
      </w:r>
      <w:r w:rsidRPr="006554DD">
        <w:rPr>
          <w:b/>
          <w:highlight w:val="yellow"/>
        </w:rPr>
        <w:t>2</w:t>
      </w:r>
      <w:r w:rsidRPr="00373B18">
        <w:rPr>
          <w:b/>
        </w:rPr>
        <w:t>:</w:t>
      </w:r>
    </w:p>
    <w:p w14:paraId="6A9C9A85" w14:textId="77777777" w:rsidR="006626FB" w:rsidRPr="00373B18" w:rsidRDefault="006626FB" w:rsidP="000702DE">
      <w:pPr>
        <w:ind w:firstLine="426"/>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0702DE" w:rsidRPr="00373B18" w14:paraId="0BF9398C" w14:textId="77777777" w:rsidTr="000702DE">
        <w:tc>
          <w:tcPr>
            <w:tcW w:w="851" w:type="dxa"/>
            <w:shd w:val="clear" w:color="auto" w:fill="auto"/>
          </w:tcPr>
          <w:p w14:paraId="14E0D356" w14:textId="77777777" w:rsidR="000702DE" w:rsidRPr="00373B18" w:rsidRDefault="000702DE" w:rsidP="000702DE">
            <w:pPr>
              <w:ind w:firstLine="426"/>
              <w:rPr>
                <w:b/>
              </w:rPr>
            </w:pPr>
            <w:r w:rsidRPr="00373B18">
              <w:rPr>
                <w:b/>
              </w:rPr>
              <w:t>№ пп</w:t>
            </w:r>
          </w:p>
        </w:tc>
        <w:tc>
          <w:tcPr>
            <w:tcW w:w="9072" w:type="dxa"/>
            <w:shd w:val="clear" w:color="auto" w:fill="auto"/>
          </w:tcPr>
          <w:p w14:paraId="101836C1" w14:textId="77777777" w:rsidR="000702DE" w:rsidRPr="00373B18" w:rsidRDefault="000702DE" w:rsidP="000702DE">
            <w:pPr>
              <w:ind w:firstLine="426"/>
              <w:rPr>
                <w:b/>
              </w:rPr>
            </w:pPr>
            <w:r w:rsidRPr="00373B18">
              <w:rPr>
                <w:b/>
              </w:rPr>
              <w:t>Вид ограничения</w:t>
            </w:r>
          </w:p>
        </w:tc>
      </w:tr>
      <w:tr w:rsidR="000702DE" w:rsidRPr="00373B18" w14:paraId="6F857CAC" w14:textId="77777777" w:rsidTr="000702DE">
        <w:tc>
          <w:tcPr>
            <w:tcW w:w="851" w:type="dxa"/>
          </w:tcPr>
          <w:p w14:paraId="73216282" w14:textId="77777777" w:rsidR="000702DE" w:rsidRPr="00373B18" w:rsidRDefault="000702DE" w:rsidP="000702DE">
            <w:r w:rsidRPr="00373B18">
              <w:lastRenderedPageBreak/>
              <w:t>1.1</w:t>
            </w:r>
          </w:p>
        </w:tc>
        <w:tc>
          <w:tcPr>
            <w:tcW w:w="9072" w:type="dxa"/>
          </w:tcPr>
          <w:p w14:paraId="62CD0D56" w14:textId="77777777" w:rsidR="000702DE" w:rsidRPr="00373B18" w:rsidRDefault="000702DE" w:rsidP="000702DE">
            <w:pPr>
              <w:tabs>
                <w:tab w:val="left" w:pos="-142"/>
              </w:tabs>
              <w:autoSpaceDE w:val="0"/>
              <w:autoSpaceDN w:val="0"/>
              <w:adjustRightInd w:val="0"/>
              <w:jc w:val="both"/>
              <w:rPr>
                <w:color w:val="000000"/>
              </w:rPr>
            </w:pPr>
            <w:r w:rsidRPr="00373B18">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0702DE" w:rsidRPr="00373B18" w14:paraId="399943AC" w14:textId="77777777" w:rsidTr="000702DE">
        <w:tc>
          <w:tcPr>
            <w:tcW w:w="851" w:type="dxa"/>
          </w:tcPr>
          <w:p w14:paraId="6F0CC9EB" w14:textId="77777777" w:rsidR="000702DE" w:rsidRPr="00373B18" w:rsidRDefault="000702DE" w:rsidP="000702DE">
            <w:r w:rsidRPr="00373B18">
              <w:t>1.2</w:t>
            </w:r>
          </w:p>
        </w:tc>
        <w:tc>
          <w:tcPr>
            <w:tcW w:w="9072" w:type="dxa"/>
          </w:tcPr>
          <w:p w14:paraId="58AB2AE4" w14:textId="77777777" w:rsidR="000702DE" w:rsidRPr="00373B18" w:rsidRDefault="000702DE" w:rsidP="000702DE">
            <w:pPr>
              <w:tabs>
                <w:tab w:val="left" w:pos="-142"/>
              </w:tabs>
              <w:autoSpaceDE w:val="0"/>
              <w:autoSpaceDN w:val="0"/>
              <w:adjustRightInd w:val="0"/>
              <w:jc w:val="both"/>
            </w:pPr>
            <w:r w:rsidRPr="00373B18">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0702DE" w:rsidRPr="00373B18" w14:paraId="7465ACD4" w14:textId="77777777" w:rsidTr="000702DE">
        <w:trPr>
          <w:trHeight w:val="720"/>
        </w:trPr>
        <w:tc>
          <w:tcPr>
            <w:tcW w:w="851" w:type="dxa"/>
          </w:tcPr>
          <w:p w14:paraId="47C5E4F7" w14:textId="77777777" w:rsidR="000702DE" w:rsidRPr="00373B18" w:rsidRDefault="000702DE" w:rsidP="000702DE">
            <w:r w:rsidRPr="00373B18">
              <w:t>1.3</w:t>
            </w:r>
          </w:p>
        </w:tc>
        <w:tc>
          <w:tcPr>
            <w:tcW w:w="9072" w:type="dxa"/>
          </w:tcPr>
          <w:p w14:paraId="0DEDBC83" w14:textId="77777777" w:rsidR="000702DE" w:rsidRPr="00373B18" w:rsidRDefault="000702DE" w:rsidP="000702DE">
            <w:pPr>
              <w:jc w:val="both"/>
              <w:rPr>
                <w:iCs/>
              </w:rPr>
            </w:pPr>
            <w:r w:rsidRPr="00373B18">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373B18">
              <w:t>СП 35-103-2001.</w:t>
            </w:r>
          </w:p>
        </w:tc>
      </w:tr>
      <w:tr w:rsidR="000702DE" w:rsidRPr="00373B18" w14:paraId="14D1B8B7" w14:textId="77777777" w:rsidTr="000702DE">
        <w:tc>
          <w:tcPr>
            <w:tcW w:w="851" w:type="dxa"/>
          </w:tcPr>
          <w:p w14:paraId="7BA4268A" w14:textId="77777777" w:rsidR="000702DE" w:rsidRPr="00373B18" w:rsidRDefault="000702DE" w:rsidP="000702DE">
            <w:r w:rsidRPr="00373B18">
              <w:t>1.4</w:t>
            </w:r>
          </w:p>
        </w:tc>
        <w:tc>
          <w:tcPr>
            <w:tcW w:w="9072" w:type="dxa"/>
          </w:tcPr>
          <w:p w14:paraId="63678121" w14:textId="77777777" w:rsidR="000702DE" w:rsidRPr="00373B18" w:rsidRDefault="000702DE" w:rsidP="000702DE">
            <w:pPr>
              <w:tabs>
                <w:tab w:val="left" w:pos="-142"/>
              </w:tabs>
              <w:autoSpaceDE w:val="0"/>
              <w:autoSpaceDN w:val="0"/>
              <w:adjustRightInd w:val="0"/>
              <w:jc w:val="both"/>
            </w:pPr>
            <w:r w:rsidRPr="00373B18">
              <w:t>Участки дошкольных образовательных учреждений не должны примыкать непосредственно к магистральным улицам.</w:t>
            </w:r>
          </w:p>
        </w:tc>
      </w:tr>
      <w:tr w:rsidR="000702DE" w:rsidRPr="00373B18" w14:paraId="5C1992BA" w14:textId="77777777" w:rsidTr="000702DE">
        <w:tc>
          <w:tcPr>
            <w:tcW w:w="851" w:type="dxa"/>
          </w:tcPr>
          <w:p w14:paraId="4CA80345" w14:textId="77777777" w:rsidR="000702DE" w:rsidRPr="00373B18" w:rsidRDefault="000702DE" w:rsidP="000702DE">
            <w:r w:rsidRPr="00373B18">
              <w:t>1.5</w:t>
            </w:r>
          </w:p>
        </w:tc>
        <w:tc>
          <w:tcPr>
            <w:tcW w:w="9072" w:type="dxa"/>
          </w:tcPr>
          <w:p w14:paraId="64925025" w14:textId="77777777" w:rsidR="000702DE" w:rsidRPr="00373B18" w:rsidRDefault="000702DE" w:rsidP="000702DE">
            <w:pPr>
              <w:tabs>
                <w:tab w:val="left" w:pos="-142"/>
              </w:tabs>
              <w:jc w:val="both"/>
            </w:pPr>
            <w:r w:rsidRPr="00373B18">
              <w:rPr>
                <w:shd w:val="clear" w:color="auto" w:fill="FFFFFF"/>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0702DE" w:rsidRPr="00373B18" w14:paraId="20CBE5B2" w14:textId="77777777" w:rsidTr="000702DE">
        <w:tc>
          <w:tcPr>
            <w:tcW w:w="851" w:type="dxa"/>
          </w:tcPr>
          <w:p w14:paraId="5C1ECA00" w14:textId="77777777" w:rsidR="000702DE" w:rsidRPr="00373B18" w:rsidRDefault="000702DE" w:rsidP="000702DE">
            <w:r w:rsidRPr="00373B18">
              <w:t>1.6</w:t>
            </w:r>
          </w:p>
        </w:tc>
        <w:tc>
          <w:tcPr>
            <w:tcW w:w="9072" w:type="dxa"/>
          </w:tcPr>
          <w:p w14:paraId="24385970" w14:textId="77777777" w:rsidR="000702DE" w:rsidRPr="00373B18" w:rsidRDefault="000702DE" w:rsidP="000702DE">
            <w:pPr>
              <w:suppressAutoHyphens/>
              <w:autoSpaceDE w:val="0"/>
              <w:jc w:val="both"/>
              <w:rPr>
                <w:rFonts w:eastAsia="Arial"/>
                <w:lang w:eastAsia="ar-SA"/>
              </w:rPr>
            </w:pPr>
            <w:r w:rsidRPr="00373B18">
              <w:rPr>
                <w:rFonts w:eastAsia="Arial"/>
                <w:lang w:eastAsia="ar-SA"/>
              </w:rPr>
              <w:t>Дошкольные образовательные учреждения (далее - ДОУ) следует размещать в соответствии с требованиями СанПиН 2.4.1.1249-03.</w:t>
            </w:r>
          </w:p>
        </w:tc>
      </w:tr>
      <w:tr w:rsidR="000702DE" w:rsidRPr="00373B18" w14:paraId="1ADCF8FB" w14:textId="77777777" w:rsidTr="000702DE">
        <w:trPr>
          <w:trHeight w:val="390"/>
        </w:trPr>
        <w:tc>
          <w:tcPr>
            <w:tcW w:w="851" w:type="dxa"/>
          </w:tcPr>
          <w:p w14:paraId="4937A67E" w14:textId="77777777" w:rsidR="000702DE" w:rsidRPr="00373B18" w:rsidRDefault="000702DE" w:rsidP="000702DE">
            <w:r w:rsidRPr="00373B18">
              <w:t>1.7</w:t>
            </w:r>
          </w:p>
        </w:tc>
        <w:tc>
          <w:tcPr>
            <w:tcW w:w="9072" w:type="dxa"/>
          </w:tcPr>
          <w:p w14:paraId="76FB1EE4" w14:textId="77777777" w:rsidR="000702DE" w:rsidRPr="00373B18" w:rsidRDefault="000702DE" w:rsidP="000702DE">
            <w:pPr>
              <w:widowControl w:val="0"/>
              <w:tabs>
                <w:tab w:val="left" w:pos="-142"/>
              </w:tabs>
              <w:autoSpaceDE w:val="0"/>
              <w:autoSpaceDN w:val="0"/>
              <w:adjustRightInd w:val="0"/>
              <w:jc w:val="both"/>
            </w:pPr>
            <w:r w:rsidRPr="00373B18">
              <w:t>Лечебные учреждения размещаются в соответствии с требованиями СанПиН 2.1.3.1375-03</w:t>
            </w:r>
          </w:p>
        </w:tc>
      </w:tr>
      <w:tr w:rsidR="000702DE" w:rsidRPr="00373B18" w14:paraId="35411373" w14:textId="77777777" w:rsidTr="000702DE">
        <w:trPr>
          <w:trHeight w:val="126"/>
        </w:trPr>
        <w:tc>
          <w:tcPr>
            <w:tcW w:w="851" w:type="dxa"/>
          </w:tcPr>
          <w:p w14:paraId="2A487B3E" w14:textId="77777777" w:rsidR="000702DE" w:rsidRPr="00373B18" w:rsidRDefault="000702DE" w:rsidP="000702DE">
            <w:r w:rsidRPr="00373B18">
              <w:t>1.8</w:t>
            </w:r>
          </w:p>
        </w:tc>
        <w:tc>
          <w:tcPr>
            <w:tcW w:w="9072" w:type="dxa"/>
          </w:tcPr>
          <w:p w14:paraId="39ACCCFF" w14:textId="77777777" w:rsidR="000702DE" w:rsidRPr="00373B18" w:rsidRDefault="000702DE" w:rsidP="000702DE">
            <w:pPr>
              <w:widowControl w:val="0"/>
              <w:tabs>
                <w:tab w:val="left" w:pos="-142"/>
              </w:tabs>
              <w:autoSpaceDE w:val="0"/>
              <w:autoSpaceDN w:val="0"/>
              <w:adjustRightInd w:val="0"/>
              <w:ind w:firstLine="33"/>
              <w:jc w:val="both"/>
            </w:pPr>
            <w:r w:rsidRPr="00373B18">
              <w:t>Нормативы вместимости объектов социального и коммунально-бытового назначения определяются в соответствии со СНиП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0702DE" w:rsidRPr="00373B18" w14:paraId="6E2FA05A" w14:textId="77777777" w:rsidTr="000702DE">
        <w:trPr>
          <w:trHeight w:val="126"/>
        </w:trPr>
        <w:tc>
          <w:tcPr>
            <w:tcW w:w="851" w:type="dxa"/>
          </w:tcPr>
          <w:p w14:paraId="1C940131" w14:textId="77777777" w:rsidR="000702DE" w:rsidRPr="00373B18" w:rsidRDefault="000702DE" w:rsidP="000702DE">
            <w:r w:rsidRPr="00373B18">
              <w:t>1.9</w:t>
            </w:r>
          </w:p>
        </w:tc>
        <w:tc>
          <w:tcPr>
            <w:tcW w:w="9072" w:type="dxa"/>
          </w:tcPr>
          <w:p w14:paraId="74FE632E" w14:textId="77777777" w:rsidR="000702DE" w:rsidRPr="00373B18" w:rsidRDefault="000702DE" w:rsidP="000702DE">
            <w:pPr>
              <w:jc w:val="both"/>
              <w:rPr>
                <w:color w:val="000000"/>
              </w:rPr>
            </w:pPr>
            <w:r w:rsidRPr="00373B18">
              <w:rPr>
                <w:color w:val="000000"/>
              </w:rPr>
              <w:t>Минимально допустимое расстояние от окон жилых зданий до площадок:</w:t>
            </w:r>
          </w:p>
          <w:p w14:paraId="5E2FC642" w14:textId="77777777" w:rsidR="000702DE" w:rsidRPr="00373B18" w:rsidRDefault="000702DE" w:rsidP="000702DE">
            <w:pPr>
              <w:ind w:firstLine="317"/>
              <w:jc w:val="both"/>
              <w:rPr>
                <w:color w:val="000000"/>
              </w:rPr>
            </w:pPr>
            <w:r w:rsidRPr="00373B18">
              <w:rPr>
                <w:color w:val="000000"/>
              </w:rPr>
              <w:t>- для игр детей дошкольного и младшего школьного возраста - не менее 12 м;</w:t>
            </w:r>
          </w:p>
          <w:p w14:paraId="69D5B734" w14:textId="77777777" w:rsidR="000702DE" w:rsidRPr="00373B18" w:rsidRDefault="000702DE" w:rsidP="000702DE">
            <w:pPr>
              <w:ind w:firstLine="317"/>
              <w:jc w:val="both"/>
              <w:rPr>
                <w:color w:val="000000"/>
              </w:rPr>
            </w:pPr>
            <w:r w:rsidRPr="00373B18">
              <w:rPr>
                <w:color w:val="000000"/>
              </w:rPr>
              <w:t>- для отдыха взрослого населения - не менее 10 м;</w:t>
            </w:r>
          </w:p>
          <w:p w14:paraId="46E22EF1" w14:textId="77777777" w:rsidR="000702DE" w:rsidRPr="00373B18" w:rsidRDefault="000702DE" w:rsidP="000702DE">
            <w:pPr>
              <w:widowControl w:val="0"/>
              <w:tabs>
                <w:tab w:val="left" w:pos="-142"/>
              </w:tabs>
              <w:autoSpaceDE w:val="0"/>
              <w:autoSpaceDN w:val="0"/>
              <w:adjustRightInd w:val="0"/>
              <w:ind w:firstLine="33"/>
              <w:jc w:val="both"/>
              <w:rPr>
                <w:rFonts w:ascii="Arial" w:hAnsi="Arial" w:cs="Arial"/>
                <w:sz w:val="20"/>
                <w:szCs w:val="20"/>
              </w:rPr>
            </w:pPr>
            <w:r w:rsidRPr="00373B18">
              <w:rPr>
                <w:color w:val="000000"/>
              </w:rPr>
              <w:t>- для хозяйственных целей - не менее 20 м;</w:t>
            </w:r>
          </w:p>
        </w:tc>
      </w:tr>
      <w:tr w:rsidR="000702DE" w:rsidRPr="00373B18" w14:paraId="181F3B46" w14:textId="77777777" w:rsidTr="000702DE">
        <w:trPr>
          <w:trHeight w:val="135"/>
        </w:trPr>
        <w:tc>
          <w:tcPr>
            <w:tcW w:w="851" w:type="dxa"/>
          </w:tcPr>
          <w:p w14:paraId="34277D81" w14:textId="77777777" w:rsidR="000702DE" w:rsidRPr="00373B18" w:rsidRDefault="000702DE" w:rsidP="000702DE">
            <w:r w:rsidRPr="00373B18">
              <w:t>1.10</w:t>
            </w:r>
          </w:p>
        </w:tc>
        <w:tc>
          <w:tcPr>
            <w:tcW w:w="9072" w:type="dxa"/>
            <w:tcBorders>
              <w:bottom w:val="single" w:sz="4" w:space="0" w:color="auto"/>
            </w:tcBorders>
          </w:tcPr>
          <w:p w14:paraId="6A068B69" w14:textId="77777777" w:rsidR="000702DE" w:rsidRPr="00373B18" w:rsidRDefault="000702DE" w:rsidP="000702DE">
            <w:pPr>
              <w:widowControl w:val="0"/>
              <w:tabs>
                <w:tab w:val="left" w:pos="-142"/>
              </w:tabs>
              <w:autoSpaceDE w:val="0"/>
              <w:autoSpaceDN w:val="0"/>
              <w:adjustRightInd w:val="0"/>
              <w:ind w:firstLine="33"/>
              <w:jc w:val="both"/>
              <w:rPr>
                <w:color w:val="000000"/>
                <w:sz w:val="20"/>
                <w:szCs w:val="20"/>
              </w:rPr>
            </w:pPr>
            <w:r w:rsidRPr="00373B18">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14:paraId="0131B723" w14:textId="77777777" w:rsidR="000702DE" w:rsidRPr="00373B18" w:rsidRDefault="000702DE" w:rsidP="000702DE">
      <w:pPr>
        <w:jc w:val="center"/>
        <w:rPr>
          <w:b/>
        </w:rPr>
      </w:pPr>
    </w:p>
    <w:p w14:paraId="63F87FA3" w14:textId="77777777" w:rsidR="000702DE" w:rsidRPr="00373B18" w:rsidRDefault="000702DE" w:rsidP="000702DE">
      <w:pPr>
        <w:keepNext/>
        <w:ind w:firstLine="426"/>
        <w:outlineLvl w:val="2"/>
        <w:rPr>
          <w:b/>
          <w:bCs/>
          <w:szCs w:val="26"/>
        </w:rPr>
      </w:pPr>
      <w:bookmarkStart w:id="151" w:name="_Toc374949170"/>
    </w:p>
    <w:bookmarkEnd w:id="151"/>
    <w:p w14:paraId="35196BB9" w14:textId="0601B929" w:rsidR="000702DE" w:rsidRDefault="00A2479A" w:rsidP="00A2479A">
      <w:pPr>
        <w:keepNext/>
        <w:ind w:firstLine="426"/>
        <w:outlineLvl w:val="2"/>
        <w:rPr>
          <w:b/>
        </w:rPr>
      </w:pPr>
      <w:r w:rsidRPr="00925A78">
        <w:rPr>
          <w:b/>
          <w:highlight w:val="yellow"/>
        </w:rPr>
        <w:t>Статья 8.5 Градостроительные регламенты- производственная зона и коммунально-складская зона</w:t>
      </w:r>
    </w:p>
    <w:p w14:paraId="2E71D6CA" w14:textId="77777777" w:rsidR="00925A78" w:rsidRPr="00925A78" w:rsidRDefault="00925A78" w:rsidP="00A2479A">
      <w:pPr>
        <w:keepNext/>
        <w:ind w:firstLine="426"/>
        <w:outlineLvl w:val="2"/>
        <w:rPr>
          <w:b/>
        </w:rPr>
      </w:pPr>
    </w:p>
    <w:p w14:paraId="494FBF7F" w14:textId="0DF3AADD" w:rsidR="006626FB" w:rsidRDefault="00A2479A" w:rsidP="000702DE">
      <w:pPr>
        <w:ind w:firstLine="426"/>
        <w:jc w:val="center"/>
        <w:rPr>
          <w:b/>
          <w:highlight w:val="yellow"/>
        </w:rPr>
      </w:pPr>
      <w:r w:rsidRPr="00925A78">
        <w:rPr>
          <w:b/>
          <w:highlight w:val="yellow"/>
        </w:rPr>
        <w:t>П-1 Зона размещения предприятий 4 и 5 класса санитарной опасности (СЗЗ 100 -50 м).</w:t>
      </w:r>
    </w:p>
    <w:p w14:paraId="0D50FE87" w14:textId="77777777" w:rsidR="00925A78" w:rsidRPr="00925A78" w:rsidRDefault="00925A78" w:rsidP="000702DE">
      <w:pPr>
        <w:ind w:firstLine="426"/>
        <w:jc w:val="center"/>
        <w:rPr>
          <w:b/>
          <w:highlight w:val="yellow"/>
        </w:rPr>
      </w:pPr>
    </w:p>
    <w:p w14:paraId="64448B23" w14:textId="77777777" w:rsidR="00A2479A" w:rsidRPr="00A2479A" w:rsidRDefault="000702DE" w:rsidP="000702DE">
      <w:pPr>
        <w:ind w:firstLine="426"/>
        <w:jc w:val="both"/>
        <w:rPr>
          <w:highlight w:val="yellow"/>
        </w:rPr>
      </w:pPr>
      <w:r w:rsidRPr="00A2479A">
        <w:rPr>
          <w:highlight w:val="yellow"/>
        </w:rPr>
        <w:t xml:space="preserve">Зона П1 </w:t>
      </w:r>
      <w:bookmarkStart w:id="152" w:name="_Hlk144304884"/>
      <w:r w:rsidR="00A2479A" w:rsidRPr="00A2479A">
        <w:rPr>
          <w:highlight w:val="yellow"/>
        </w:rPr>
        <w:t>Зона П-1 выделена для обеспечения правовых условий формирования коммунальных, производственных предприятий и складских баз IV - V класса вредности, имеющих санитарно-защитную зону 100 – 50 м, с низкими уровнями шума и загрязнения. Допускается широкий спектр коммерческих услуг, сопровождающих производственную деятельность</w:t>
      </w:r>
      <w:bookmarkEnd w:id="152"/>
    </w:p>
    <w:p w14:paraId="21378338" w14:textId="207FDCC1" w:rsidR="000702DE" w:rsidRPr="00A2479A" w:rsidRDefault="000702DE" w:rsidP="000702DE">
      <w:pPr>
        <w:ind w:firstLine="426"/>
        <w:jc w:val="both"/>
        <w:rPr>
          <w:highlight w:val="yellow"/>
        </w:rPr>
      </w:pPr>
      <w:r w:rsidRPr="00A2479A">
        <w:rPr>
          <w:highlight w:val="yellow"/>
        </w:rPr>
        <w:t>Перечень видов разрешенного использования земельных участков и объектов капитального строительства в зоне П</w:t>
      </w:r>
      <w:r w:rsidR="00A2479A" w:rsidRPr="00A2479A">
        <w:rPr>
          <w:highlight w:val="yellow"/>
        </w:rPr>
        <w:t>-</w:t>
      </w:r>
      <w:r w:rsidRPr="00A2479A">
        <w:rPr>
          <w:highlight w:val="yellow"/>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6582"/>
        <w:gridCol w:w="896"/>
      </w:tblGrid>
      <w:tr w:rsidR="00A2479A" w:rsidRPr="00A2479A" w14:paraId="628CFFF4" w14:textId="77777777" w:rsidTr="00E874C6">
        <w:trPr>
          <w:cantSplit/>
        </w:trPr>
        <w:tc>
          <w:tcPr>
            <w:tcW w:w="1312" w:type="pct"/>
            <w:vAlign w:val="center"/>
          </w:tcPr>
          <w:p w14:paraId="15F46DB6"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246" w:type="pct"/>
            <w:vAlign w:val="center"/>
          </w:tcPr>
          <w:p w14:paraId="5D219584" w14:textId="77777777" w:rsidR="00A2479A" w:rsidRPr="00A2479A" w:rsidRDefault="00A2479A" w:rsidP="002E2C40">
            <w:pPr>
              <w:pStyle w:val="ConsPlusNormal"/>
              <w:ind w:firstLine="32"/>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Описание вида разрешенного использования земельного участка</w:t>
            </w:r>
          </w:p>
        </w:tc>
        <w:tc>
          <w:tcPr>
            <w:tcW w:w="442" w:type="pct"/>
            <w:vAlign w:val="center"/>
          </w:tcPr>
          <w:p w14:paraId="6C71BDD8"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Код</w:t>
            </w:r>
          </w:p>
        </w:tc>
      </w:tr>
      <w:tr w:rsidR="00A2479A" w:rsidRPr="00A2479A" w14:paraId="0C38F430" w14:textId="77777777" w:rsidTr="00E874C6">
        <w:tc>
          <w:tcPr>
            <w:tcW w:w="5000" w:type="pct"/>
            <w:gridSpan w:val="3"/>
          </w:tcPr>
          <w:p w14:paraId="5644107A" w14:textId="77777777" w:rsidR="00A2479A" w:rsidRPr="00A2479A" w:rsidRDefault="00A2479A" w:rsidP="00E874C6">
            <w:pPr>
              <w:pStyle w:val="ConsPlusNormal"/>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ОСНОВНЫЕ ВИДЫ РАЗРЕШЕННОГО ИСПОЛЬЗОВАНИЯ</w:t>
            </w:r>
          </w:p>
        </w:tc>
      </w:tr>
      <w:tr w:rsidR="00A2479A" w:rsidRPr="00A2479A" w14:paraId="68D73822" w14:textId="77777777" w:rsidTr="00E874C6">
        <w:tc>
          <w:tcPr>
            <w:tcW w:w="1312" w:type="pct"/>
          </w:tcPr>
          <w:p w14:paraId="7FFC7D1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Пищевая промышленность</w:t>
            </w:r>
          </w:p>
        </w:tc>
        <w:tc>
          <w:tcPr>
            <w:tcW w:w="3246" w:type="pct"/>
          </w:tcPr>
          <w:p w14:paraId="14571F1E"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w:t>
            </w:r>
            <w:r w:rsidRPr="00A2479A">
              <w:rPr>
                <w:rFonts w:ascii="Times New Roman" w:hAnsi="Times New Roman" w:cs="Times New Roman"/>
                <w:sz w:val="24"/>
                <w:szCs w:val="24"/>
                <w:highlight w:val="yellow"/>
              </w:rPr>
              <w:lastRenderedPageBreak/>
              <w:t>производства напитков, алкогольных напитков и табачных изделий</w:t>
            </w:r>
          </w:p>
        </w:tc>
        <w:tc>
          <w:tcPr>
            <w:tcW w:w="442" w:type="pct"/>
          </w:tcPr>
          <w:p w14:paraId="6D5173E0"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lastRenderedPageBreak/>
              <w:t>6.4</w:t>
            </w:r>
          </w:p>
        </w:tc>
      </w:tr>
      <w:tr w:rsidR="00A2479A" w:rsidRPr="00A2479A" w14:paraId="69D38527" w14:textId="77777777" w:rsidTr="00E874C6">
        <w:tc>
          <w:tcPr>
            <w:tcW w:w="1312" w:type="pct"/>
          </w:tcPr>
          <w:p w14:paraId="23914F96"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Строительная промышленность</w:t>
            </w:r>
          </w:p>
        </w:tc>
        <w:tc>
          <w:tcPr>
            <w:tcW w:w="3246" w:type="pct"/>
          </w:tcPr>
          <w:p w14:paraId="18A7022A"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442" w:type="pct"/>
          </w:tcPr>
          <w:p w14:paraId="5A0AC27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6.6</w:t>
            </w:r>
          </w:p>
        </w:tc>
      </w:tr>
      <w:tr w:rsidR="00A2479A" w:rsidRPr="00A2479A" w14:paraId="28AEC4A2" w14:textId="77777777" w:rsidTr="00E874C6">
        <w:tc>
          <w:tcPr>
            <w:tcW w:w="1312" w:type="pct"/>
          </w:tcPr>
          <w:p w14:paraId="72A82A4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Коммунальное обслуживание</w:t>
            </w:r>
          </w:p>
        </w:tc>
        <w:tc>
          <w:tcPr>
            <w:tcW w:w="3246" w:type="pct"/>
          </w:tcPr>
          <w:p w14:paraId="386A71A2"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2479A">
                <w:rPr>
                  <w:rFonts w:ascii="Times New Roman" w:hAnsi="Times New Roman" w:cs="Times New Roman"/>
                  <w:sz w:val="24"/>
                  <w:szCs w:val="24"/>
                  <w:highlight w:val="yellow"/>
                </w:rPr>
                <w:t>кодами 3.1.1</w:t>
              </w:r>
            </w:hyperlink>
            <w:r w:rsidRPr="00A2479A">
              <w:rPr>
                <w:rFonts w:ascii="Times New Roman" w:hAnsi="Times New Roman" w:cs="Times New Roman"/>
                <w:sz w:val="24"/>
                <w:szCs w:val="24"/>
                <w:highlight w:val="yellow"/>
              </w:rPr>
              <w:t xml:space="preserve"> - </w:t>
            </w:r>
            <w:hyperlink w:anchor="Par202" w:tooltip="3.1.2" w:history="1">
              <w:r w:rsidRPr="00A2479A">
                <w:rPr>
                  <w:rFonts w:ascii="Times New Roman" w:hAnsi="Times New Roman" w:cs="Times New Roman"/>
                  <w:sz w:val="24"/>
                  <w:szCs w:val="24"/>
                  <w:highlight w:val="yellow"/>
                </w:rPr>
                <w:t>3.1.2</w:t>
              </w:r>
            </w:hyperlink>
          </w:p>
        </w:tc>
        <w:tc>
          <w:tcPr>
            <w:tcW w:w="442" w:type="pct"/>
          </w:tcPr>
          <w:p w14:paraId="6696224D"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3.1</w:t>
            </w:r>
          </w:p>
        </w:tc>
      </w:tr>
      <w:tr w:rsidR="00A2479A" w:rsidRPr="00A2479A" w14:paraId="6A40370D" w14:textId="77777777" w:rsidTr="00E874C6">
        <w:tc>
          <w:tcPr>
            <w:tcW w:w="1312" w:type="pct"/>
          </w:tcPr>
          <w:p w14:paraId="53BA3A77"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Энергетика</w:t>
            </w:r>
          </w:p>
        </w:tc>
        <w:tc>
          <w:tcPr>
            <w:tcW w:w="3246" w:type="pct"/>
          </w:tcPr>
          <w:p w14:paraId="2A61C93D"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0471F31E"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42" w:type="pct"/>
          </w:tcPr>
          <w:p w14:paraId="22888417"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6.7</w:t>
            </w:r>
          </w:p>
        </w:tc>
      </w:tr>
      <w:tr w:rsidR="00A2479A" w:rsidRPr="00A2479A" w14:paraId="5F363280" w14:textId="77777777" w:rsidTr="00E874C6">
        <w:tc>
          <w:tcPr>
            <w:tcW w:w="1312" w:type="pct"/>
          </w:tcPr>
          <w:p w14:paraId="3C8CDF9D"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Связь</w:t>
            </w:r>
          </w:p>
        </w:tc>
        <w:tc>
          <w:tcPr>
            <w:tcW w:w="3246" w:type="pct"/>
          </w:tcPr>
          <w:p w14:paraId="036B677A"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A2479A">
                <w:rPr>
                  <w:rFonts w:ascii="Times New Roman" w:hAnsi="Times New Roman" w:cs="Times New Roman"/>
                  <w:sz w:val="24"/>
                  <w:szCs w:val="24"/>
                  <w:highlight w:val="yellow"/>
                </w:rPr>
                <w:t>кодом 3.1</w:t>
              </w:r>
            </w:hyperlink>
          </w:p>
        </w:tc>
        <w:tc>
          <w:tcPr>
            <w:tcW w:w="442" w:type="pct"/>
          </w:tcPr>
          <w:p w14:paraId="4A6D53D7"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6.8</w:t>
            </w:r>
          </w:p>
        </w:tc>
      </w:tr>
      <w:tr w:rsidR="00A2479A" w:rsidRPr="00A2479A" w14:paraId="39B9D089" w14:textId="77777777" w:rsidTr="00E874C6">
        <w:tc>
          <w:tcPr>
            <w:tcW w:w="1312" w:type="pct"/>
          </w:tcPr>
          <w:p w14:paraId="3D3C38B5"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Склад</w:t>
            </w:r>
          </w:p>
        </w:tc>
        <w:tc>
          <w:tcPr>
            <w:tcW w:w="3246" w:type="pct"/>
          </w:tcPr>
          <w:p w14:paraId="4A585A49"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42" w:type="pct"/>
          </w:tcPr>
          <w:p w14:paraId="3A8C76E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6.9</w:t>
            </w:r>
          </w:p>
        </w:tc>
      </w:tr>
      <w:tr w:rsidR="00A2479A" w:rsidRPr="00A2479A" w14:paraId="7A1D9201" w14:textId="77777777" w:rsidTr="00E874C6">
        <w:tc>
          <w:tcPr>
            <w:tcW w:w="1312" w:type="pct"/>
          </w:tcPr>
          <w:p w14:paraId="2881EB17"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Складские площадки</w:t>
            </w:r>
          </w:p>
        </w:tc>
        <w:tc>
          <w:tcPr>
            <w:tcW w:w="3246" w:type="pct"/>
          </w:tcPr>
          <w:p w14:paraId="1B24AA99"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Временное хранение, распределение и перевалка грузов (за исключением хранения стратегических запасов) на открытом воздухе</w:t>
            </w:r>
          </w:p>
        </w:tc>
        <w:tc>
          <w:tcPr>
            <w:tcW w:w="442" w:type="pct"/>
          </w:tcPr>
          <w:p w14:paraId="68B16FDE"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6.9.1</w:t>
            </w:r>
          </w:p>
        </w:tc>
      </w:tr>
      <w:tr w:rsidR="00A2479A" w:rsidRPr="00A2479A" w14:paraId="0DD45EE5" w14:textId="77777777" w:rsidTr="00E874C6">
        <w:tc>
          <w:tcPr>
            <w:tcW w:w="1312" w:type="pct"/>
          </w:tcPr>
          <w:p w14:paraId="5B7721F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Хранение и переработка сельскохозяйственной продукции</w:t>
            </w:r>
          </w:p>
        </w:tc>
        <w:tc>
          <w:tcPr>
            <w:tcW w:w="3246" w:type="pct"/>
          </w:tcPr>
          <w:p w14:paraId="045E7592"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42" w:type="pct"/>
          </w:tcPr>
          <w:p w14:paraId="36D1130B"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1.15</w:t>
            </w:r>
          </w:p>
        </w:tc>
      </w:tr>
      <w:tr w:rsidR="00A2479A" w:rsidRPr="00A2479A" w14:paraId="7743304B" w14:textId="77777777" w:rsidTr="00E874C6">
        <w:tc>
          <w:tcPr>
            <w:tcW w:w="1312" w:type="pct"/>
          </w:tcPr>
          <w:p w14:paraId="27493F20"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Обеспечение сельскохозяйственного производства</w:t>
            </w:r>
          </w:p>
        </w:tc>
        <w:tc>
          <w:tcPr>
            <w:tcW w:w="3246" w:type="pct"/>
          </w:tcPr>
          <w:p w14:paraId="4007707D"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42" w:type="pct"/>
          </w:tcPr>
          <w:p w14:paraId="7873384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1.18</w:t>
            </w:r>
          </w:p>
        </w:tc>
      </w:tr>
      <w:tr w:rsidR="00A2479A" w:rsidRPr="00A2479A" w14:paraId="5CE59488" w14:textId="77777777" w:rsidTr="00E874C6">
        <w:tc>
          <w:tcPr>
            <w:tcW w:w="1312" w:type="pct"/>
          </w:tcPr>
          <w:p w14:paraId="67A09D1D"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Деловое управление</w:t>
            </w:r>
          </w:p>
        </w:tc>
        <w:tc>
          <w:tcPr>
            <w:tcW w:w="3246" w:type="pct"/>
          </w:tcPr>
          <w:p w14:paraId="17B842B8"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объектов капитального строительства с целью: размещения объектов управленческой деятельности, не </w:t>
            </w:r>
            <w:r w:rsidRPr="00A2479A">
              <w:rPr>
                <w:rFonts w:ascii="Times New Roman" w:hAnsi="Times New Roman" w:cs="Times New Roman"/>
                <w:sz w:val="24"/>
                <w:szCs w:val="24"/>
                <w:highlight w:val="yellow"/>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2" w:type="pct"/>
          </w:tcPr>
          <w:p w14:paraId="12E456E0"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lastRenderedPageBreak/>
              <w:t>4.1</w:t>
            </w:r>
          </w:p>
        </w:tc>
      </w:tr>
      <w:tr w:rsidR="00A2479A" w:rsidRPr="00A2479A" w14:paraId="23E343A1" w14:textId="77777777" w:rsidTr="00E874C6">
        <w:tc>
          <w:tcPr>
            <w:tcW w:w="1312" w:type="pct"/>
          </w:tcPr>
          <w:p w14:paraId="6E801858"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Использование лесов</w:t>
            </w:r>
          </w:p>
        </w:tc>
        <w:tc>
          <w:tcPr>
            <w:tcW w:w="3246" w:type="pct"/>
          </w:tcPr>
          <w:p w14:paraId="4332DA3C"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635" w:tooltip="10.1" w:history="1">
              <w:r w:rsidRPr="00A2479A">
                <w:rPr>
                  <w:rFonts w:ascii="Times New Roman" w:hAnsi="Times New Roman" w:cs="Times New Roman"/>
                  <w:sz w:val="24"/>
                  <w:szCs w:val="24"/>
                  <w:highlight w:val="yellow"/>
                </w:rPr>
                <w:t>кодами 10.1</w:t>
              </w:r>
            </w:hyperlink>
            <w:r w:rsidRPr="00A2479A">
              <w:rPr>
                <w:rFonts w:ascii="Times New Roman" w:hAnsi="Times New Roman" w:cs="Times New Roman"/>
                <w:sz w:val="24"/>
                <w:szCs w:val="24"/>
                <w:highlight w:val="yellow"/>
              </w:rPr>
              <w:t xml:space="preserve"> - </w:t>
            </w:r>
            <w:hyperlink w:anchor="Par644" w:tooltip="10.4" w:history="1">
              <w:r w:rsidRPr="00A2479A">
                <w:rPr>
                  <w:rFonts w:ascii="Times New Roman" w:hAnsi="Times New Roman" w:cs="Times New Roman"/>
                  <w:sz w:val="24"/>
                  <w:szCs w:val="24"/>
                  <w:highlight w:val="yellow"/>
                </w:rPr>
                <w:t>10.4</w:t>
              </w:r>
            </w:hyperlink>
          </w:p>
        </w:tc>
        <w:tc>
          <w:tcPr>
            <w:tcW w:w="442" w:type="pct"/>
          </w:tcPr>
          <w:p w14:paraId="10EB09CA"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10.0</w:t>
            </w:r>
          </w:p>
        </w:tc>
      </w:tr>
      <w:tr w:rsidR="00A2479A" w:rsidRPr="00A2479A" w14:paraId="229E1AB9" w14:textId="77777777" w:rsidTr="00E874C6">
        <w:tc>
          <w:tcPr>
            <w:tcW w:w="1312" w:type="pct"/>
          </w:tcPr>
          <w:p w14:paraId="60A648A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Обеспечение внутреннего правопорядка</w:t>
            </w:r>
          </w:p>
        </w:tc>
        <w:tc>
          <w:tcPr>
            <w:tcW w:w="3246" w:type="pct"/>
          </w:tcPr>
          <w:p w14:paraId="663D6430"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42" w:type="pct"/>
          </w:tcPr>
          <w:p w14:paraId="5C39708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8.3</w:t>
            </w:r>
          </w:p>
        </w:tc>
      </w:tr>
      <w:tr w:rsidR="00A2479A" w:rsidRPr="00A2479A" w14:paraId="35936A38" w14:textId="77777777" w:rsidTr="00E874C6">
        <w:tc>
          <w:tcPr>
            <w:tcW w:w="1312" w:type="pct"/>
          </w:tcPr>
          <w:p w14:paraId="2673E97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Хранение автотранспорта</w:t>
            </w:r>
          </w:p>
        </w:tc>
        <w:tc>
          <w:tcPr>
            <w:tcW w:w="3246" w:type="pct"/>
          </w:tcPr>
          <w:p w14:paraId="47D09E9F"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42" w:type="pct"/>
          </w:tcPr>
          <w:p w14:paraId="2962278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2.7.1</w:t>
            </w:r>
          </w:p>
        </w:tc>
      </w:tr>
      <w:tr w:rsidR="00A2479A" w:rsidRPr="00A2479A" w14:paraId="5A80776E" w14:textId="77777777" w:rsidTr="00E874C6">
        <w:tc>
          <w:tcPr>
            <w:tcW w:w="1312" w:type="pct"/>
          </w:tcPr>
          <w:p w14:paraId="735EA9B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Ремонт автомобилей</w:t>
            </w:r>
          </w:p>
        </w:tc>
        <w:tc>
          <w:tcPr>
            <w:tcW w:w="3246" w:type="pct"/>
          </w:tcPr>
          <w:p w14:paraId="11A1438C"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42" w:type="pct"/>
          </w:tcPr>
          <w:p w14:paraId="72A90DB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4.9.1.4</w:t>
            </w:r>
          </w:p>
        </w:tc>
      </w:tr>
      <w:tr w:rsidR="00A2479A" w:rsidRPr="00A2479A" w14:paraId="4D8AF3A0" w14:textId="77777777" w:rsidTr="00E874C6">
        <w:tc>
          <w:tcPr>
            <w:tcW w:w="1312" w:type="pct"/>
          </w:tcPr>
          <w:p w14:paraId="0D728F4E"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Служебные гаражи</w:t>
            </w:r>
          </w:p>
        </w:tc>
        <w:tc>
          <w:tcPr>
            <w:tcW w:w="3246" w:type="pct"/>
          </w:tcPr>
          <w:p w14:paraId="7EF05CBA"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A2479A">
              <w:rPr>
                <w:rFonts w:ascii="Times New Roman" w:hAnsi="Times New Roman" w:cs="Times New Roman"/>
                <w:sz w:val="24"/>
                <w:szCs w:val="24"/>
                <w:highlight w:val="yellow"/>
              </w:rPr>
              <w:br/>
              <w:t>а также для стоянки и хранения транспортных средств общего пользования, в том числе в депо</w:t>
            </w:r>
          </w:p>
        </w:tc>
        <w:tc>
          <w:tcPr>
            <w:tcW w:w="442" w:type="pct"/>
          </w:tcPr>
          <w:p w14:paraId="6622510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4.9</w:t>
            </w:r>
          </w:p>
        </w:tc>
      </w:tr>
      <w:tr w:rsidR="00A2479A" w:rsidRPr="00A2479A" w14:paraId="33ECA621" w14:textId="77777777" w:rsidTr="00E874C6">
        <w:tc>
          <w:tcPr>
            <w:tcW w:w="1312" w:type="pct"/>
          </w:tcPr>
          <w:p w14:paraId="66B10D8D"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Благоустройство территории</w:t>
            </w:r>
          </w:p>
        </w:tc>
        <w:tc>
          <w:tcPr>
            <w:tcW w:w="3246" w:type="pct"/>
          </w:tcPr>
          <w:p w14:paraId="3161BE8E"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42" w:type="pct"/>
          </w:tcPr>
          <w:p w14:paraId="0DD8096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12.0.2</w:t>
            </w:r>
          </w:p>
        </w:tc>
      </w:tr>
      <w:tr w:rsidR="00A2479A" w:rsidRPr="00A2479A" w14:paraId="6A80876B" w14:textId="77777777" w:rsidTr="00E874C6">
        <w:tc>
          <w:tcPr>
            <w:tcW w:w="5000" w:type="pct"/>
            <w:gridSpan w:val="3"/>
          </w:tcPr>
          <w:p w14:paraId="18AE1C4D" w14:textId="77777777" w:rsidR="00A2479A" w:rsidRPr="00A2479A" w:rsidRDefault="00A2479A" w:rsidP="00E874C6">
            <w:pPr>
              <w:pStyle w:val="ConsPlusNormal"/>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УСЛОВНО РАЗРЕШЕННЫЕ ВИДЫ ИСПОЛЬЗОВАНИЯ</w:t>
            </w:r>
          </w:p>
        </w:tc>
      </w:tr>
      <w:tr w:rsidR="00A2479A" w:rsidRPr="00A2479A" w14:paraId="48C82E2F" w14:textId="77777777" w:rsidTr="00E874C6">
        <w:tc>
          <w:tcPr>
            <w:tcW w:w="1312" w:type="pct"/>
          </w:tcPr>
          <w:p w14:paraId="5FD7FEB8"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Бытовое обслуживание</w:t>
            </w:r>
          </w:p>
        </w:tc>
        <w:tc>
          <w:tcPr>
            <w:tcW w:w="3246" w:type="pct"/>
          </w:tcPr>
          <w:p w14:paraId="7C53B36E"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2" w:type="pct"/>
          </w:tcPr>
          <w:p w14:paraId="321773F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3.3</w:t>
            </w:r>
          </w:p>
        </w:tc>
      </w:tr>
      <w:tr w:rsidR="00A2479A" w:rsidRPr="00A2479A" w14:paraId="68E82CE1" w14:textId="77777777" w:rsidTr="00E874C6">
        <w:tc>
          <w:tcPr>
            <w:tcW w:w="1312" w:type="pct"/>
          </w:tcPr>
          <w:p w14:paraId="42A0930C"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Амбулаторно- поликлиническое обслуживание</w:t>
            </w:r>
          </w:p>
        </w:tc>
        <w:tc>
          <w:tcPr>
            <w:tcW w:w="3246" w:type="pct"/>
          </w:tcPr>
          <w:p w14:paraId="25360243"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2" w:type="pct"/>
          </w:tcPr>
          <w:p w14:paraId="24018215"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3.4.1</w:t>
            </w:r>
          </w:p>
        </w:tc>
      </w:tr>
      <w:tr w:rsidR="00A2479A" w:rsidRPr="00A2479A" w14:paraId="067D2BAE" w14:textId="77777777" w:rsidTr="00E874C6">
        <w:tc>
          <w:tcPr>
            <w:tcW w:w="1312" w:type="pct"/>
          </w:tcPr>
          <w:p w14:paraId="2E0E97FE"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lastRenderedPageBreak/>
              <w:t>Общественное питание</w:t>
            </w:r>
          </w:p>
        </w:tc>
        <w:tc>
          <w:tcPr>
            <w:tcW w:w="3246" w:type="pct"/>
          </w:tcPr>
          <w:p w14:paraId="00E9C677"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2" w:type="pct"/>
          </w:tcPr>
          <w:p w14:paraId="236F78E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4.6</w:t>
            </w:r>
          </w:p>
        </w:tc>
      </w:tr>
      <w:tr w:rsidR="00A2479A" w:rsidRPr="00A2479A" w14:paraId="04FB27C3" w14:textId="77777777" w:rsidTr="00E874C6">
        <w:tc>
          <w:tcPr>
            <w:tcW w:w="1312" w:type="pct"/>
          </w:tcPr>
          <w:p w14:paraId="0B016C5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Объекты торговли (торговые центры, торгово-развлекательные центры (комплексы)</w:t>
            </w:r>
          </w:p>
        </w:tc>
        <w:tc>
          <w:tcPr>
            <w:tcW w:w="3246" w:type="pct"/>
          </w:tcPr>
          <w:p w14:paraId="50A5472A"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A2479A">
                <w:rPr>
                  <w:rFonts w:ascii="Times New Roman" w:hAnsi="Times New Roman" w:cs="Times New Roman"/>
                  <w:sz w:val="24"/>
                  <w:szCs w:val="24"/>
                  <w:highlight w:val="yellow"/>
                </w:rPr>
                <w:t>4.9</w:t>
              </w:r>
            </w:hyperlink>
            <w:r w:rsidRPr="00A2479A">
              <w:rPr>
                <w:rFonts w:ascii="Times New Roman" w:hAnsi="Times New Roman" w:cs="Times New Roman"/>
                <w:sz w:val="24"/>
                <w:szCs w:val="24"/>
                <w:highlight w:val="yellow"/>
              </w:rPr>
              <w:t>;</w:t>
            </w:r>
          </w:p>
          <w:p w14:paraId="6FA7EF62"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гаражей и (или) стоянок для автомобилей сотрудников и посетителей торгового центра</w:t>
            </w:r>
          </w:p>
        </w:tc>
        <w:tc>
          <w:tcPr>
            <w:tcW w:w="442" w:type="pct"/>
          </w:tcPr>
          <w:p w14:paraId="189771F3"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4.2</w:t>
            </w:r>
          </w:p>
        </w:tc>
      </w:tr>
      <w:tr w:rsidR="00A2479A" w:rsidRPr="00A2479A" w14:paraId="07143682" w14:textId="77777777" w:rsidTr="00E874C6">
        <w:tc>
          <w:tcPr>
            <w:tcW w:w="1312" w:type="pct"/>
          </w:tcPr>
          <w:p w14:paraId="323104F6"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Заправка транспортных средств</w:t>
            </w:r>
          </w:p>
        </w:tc>
        <w:tc>
          <w:tcPr>
            <w:tcW w:w="3246" w:type="pct"/>
          </w:tcPr>
          <w:p w14:paraId="1D980FC9" w14:textId="77777777" w:rsidR="00A2479A" w:rsidRPr="00A2479A" w:rsidRDefault="00A2479A" w:rsidP="002E2C40">
            <w:pPr>
              <w:pStyle w:val="ConsPlusNormal"/>
              <w:ind w:firstLine="0"/>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42" w:type="pct"/>
          </w:tcPr>
          <w:p w14:paraId="6DA25142"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4.9.1.1</w:t>
            </w:r>
          </w:p>
        </w:tc>
      </w:tr>
      <w:tr w:rsidR="00A2479A" w:rsidRPr="00A2479A" w14:paraId="0220DECA" w14:textId="77777777" w:rsidTr="00E874C6">
        <w:tc>
          <w:tcPr>
            <w:tcW w:w="5000" w:type="pct"/>
            <w:gridSpan w:val="3"/>
          </w:tcPr>
          <w:p w14:paraId="2D7BD180" w14:textId="77777777" w:rsidR="00A2479A" w:rsidRPr="00A2479A" w:rsidRDefault="00A2479A" w:rsidP="00E874C6">
            <w:pPr>
              <w:pStyle w:val="ConsPlusNormal"/>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ВСПОМОГАТЕЛЬНЫЕ ВИДЫ РАЗРЕШЕННОГО ИСПОЛЬЗОВАНИЯ</w:t>
            </w:r>
          </w:p>
        </w:tc>
      </w:tr>
      <w:tr w:rsidR="00A2479A" w:rsidRPr="00A2479A" w14:paraId="0A78C846" w14:textId="77777777" w:rsidTr="00E874C6">
        <w:tc>
          <w:tcPr>
            <w:tcW w:w="1312" w:type="pct"/>
            <w:vAlign w:val="center"/>
          </w:tcPr>
          <w:p w14:paraId="420FA334"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Вид разрешенного использования</w:t>
            </w:r>
          </w:p>
        </w:tc>
        <w:tc>
          <w:tcPr>
            <w:tcW w:w="3688" w:type="pct"/>
            <w:gridSpan w:val="2"/>
            <w:vAlign w:val="center"/>
          </w:tcPr>
          <w:p w14:paraId="6CF4E818"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Деятельность, соответствующая виду разрешенного использования</w:t>
            </w:r>
          </w:p>
        </w:tc>
      </w:tr>
      <w:tr w:rsidR="00A2479A" w:rsidRPr="00A2479A" w14:paraId="04E6BB62" w14:textId="77777777" w:rsidTr="00E874C6">
        <w:tc>
          <w:tcPr>
            <w:tcW w:w="1312" w:type="pct"/>
          </w:tcPr>
          <w:p w14:paraId="56A7DA1A"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хранения  и стоянки транспортных средств</w:t>
            </w:r>
          </w:p>
        </w:tc>
        <w:tc>
          <w:tcPr>
            <w:tcW w:w="3688" w:type="pct"/>
            <w:gridSpan w:val="2"/>
          </w:tcPr>
          <w:p w14:paraId="00670BE3"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p w14:paraId="0C3FC149"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A2479A" w:rsidRPr="00A2479A" w14:paraId="6B4E5727" w14:textId="77777777" w:rsidTr="00E874C6">
        <w:tc>
          <w:tcPr>
            <w:tcW w:w="1312" w:type="pct"/>
          </w:tcPr>
          <w:p w14:paraId="22AF4063"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инженерно-технических объектов, сооружений и коммуникаций</w:t>
            </w:r>
          </w:p>
        </w:tc>
        <w:tc>
          <w:tcPr>
            <w:tcW w:w="3688" w:type="pct"/>
            <w:gridSpan w:val="2"/>
          </w:tcPr>
          <w:p w14:paraId="3845DD7A"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A2479A" w:rsidRPr="00A2479A" w14:paraId="00A39523" w14:textId="77777777" w:rsidTr="00E874C6">
        <w:tc>
          <w:tcPr>
            <w:tcW w:w="1312" w:type="pct"/>
          </w:tcPr>
          <w:p w14:paraId="37725819"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Озеленение</w:t>
            </w:r>
          </w:p>
        </w:tc>
        <w:tc>
          <w:tcPr>
            <w:tcW w:w="3688" w:type="pct"/>
            <w:gridSpan w:val="2"/>
          </w:tcPr>
          <w:p w14:paraId="38AA8455"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аллей, скверов, газонов и других озелененных территорий</w:t>
            </w:r>
          </w:p>
        </w:tc>
      </w:tr>
      <w:tr w:rsidR="00A2479A" w:rsidRPr="00A2479A" w14:paraId="5DD648E1" w14:textId="77777777" w:rsidTr="00E874C6">
        <w:tc>
          <w:tcPr>
            <w:tcW w:w="1312" w:type="pct"/>
          </w:tcPr>
          <w:p w14:paraId="1E9D148B"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 xml:space="preserve">Размещение объектов санитарной очистки </w:t>
            </w:r>
          </w:p>
        </w:tc>
        <w:tc>
          <w:tcPr>
            <w:tcW w:w="3688" w:type="pct"/>
            <w:gridSpan w:val="2"/>
          </w:tcPr>
          <w:p w14:paraId="0B29CE26" w14:textId="77777777" w:rsidR="00A2479A" w:rsidRPr="00A2479A" w:rsidRDefault="00A2479A" w:rsidP="002E2C40">
            <w:pPr>
              <w:pStyle w:val="ConsPlusNormal"/>
              <w:ind w:firstLine="32"/>
              <w:jc w:val="both"/>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A2479A" w:rsidRPr="00E00279" w14:paraId="5C9E10DF" w14:textId="77777777" w:rsidTr="00E874C6">
        <w:tc>
          <w:tcPr>
            <w:tcW w:w="1312" w:type="pct"/>
          </w:tcPr>
          <w:p w14:paraId="00B6C35C" w14:textId="77777777" w:rsidR="00A2479A" w:rsidRPr="00A2479A" w:rsidRDefault="00A2479A" w:rsidP="002E2C40">
            <w:pPr>
              <w:pStyle w:val="ConsPlusNormal"/>
              <w:ind w:firstLine="0"/>
              <w:rPr>
                <w:rFonts w:ascii="Times New Roman" w:hAnsi="Times New Roman" w:cs="Times New Roman"/>
                <w:sz w:val="24"/>
                <w:szCs w:val="24"/>
                <w:highlight w:val="yellow"/>
              </w:rPr>
            </w:pPr>
            <w:r w:rsidRPr="00A2479A">
              <w:rPr>
                <w:rFonts w:ascii="Times New Roman" w:hAnsi="Times New Roman" w:cs="Times New Roman"/>
                <w:sz w:val="24"/>
                <w:szCs w:val="24"/>
                <w:highlight w:val="yellow"/>
              </w:rPr>
              <w:t>Размещение объектов пожарной безопасности</w:t>
            </w:r>
          </w:p>
        </w:tc>
        <w:tc>
          <w:tcPr>
            <w:tcW w:w="3688" w:type="pct"/>
            <w:gridSpan w:val="2"/>
          </w:tcPr>
          <w:p w14:paraId="7E715385" w14:textId="77777777" w:rsidR="00A2479A" w:rsidRPr="00B82EEA" w:rsidRDefault="00A2479A" w:rsidP="002E2C40">
            <w:pPr>
              <w:pStyle w:val="ConsPlusNormal"/>
              <w:ind w:firstLine="32"/>
              <w:jc w:val="both"/>
              <w:rPr>
                <w:rFonts w:ascii="Times New Roman" w:hAnsi="Times New Roman" w:cs="Times New Roman"/>
                <w:sz w:val="24"/>
                <w:szCs w:val="24"/>
              </w:rPr>
            </w:pPr>
            <w:r w:rsidRPr="00A2479A">
              <w:rPr>
                <w:rFonts w:ascii="Times New Roman" w:hAnsi="Times New Roman" w:cs="Times New Roman"/>
                <w:sz w:val="24"/>
                <w:szCs w:val="24"/>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14:paraId="6ABADC3B" w14:textId="77777777" w:rsidR="006626FB" w:rsidRDefault="006626FB" w:rsidP="000702DE">
      <w:pPr>
        <w:autoSpaceDE w:val="0"/>
        <w:autoSpaceDN w:val="0"/>
        <w:adjustRightInd w:val="0"/>
        <w:ind w:firstLine="539"/>
        <w:jc w:val="both"/>
        <w:outlineLvl w:val="0"/>
        <w:rPr>
          <w:b/>
        </w:rPr>
      </w:pPr>
    </w:p>
    <w:p w14:paraId="1D9FA824" w14:textId="4DEB5339" w:rsidR="000702DE" w:rsidRPr="00373B18" w:rsidRDefault="000702DE" w:rsidP="000702DE">
      <w:pPr>
        <w:autoSpaceDE w:val="0"/>
        <w:autoSpaceDN w:val="0"/>
        <w:adjustRightInd w:val="0"/>
        <w:ind w:firstLine="539"/>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sidRPr="00925A78">
        <w:rPr>
          <w:b/>
          <w:highlight w:val="yellow"/>
        </w:rPr>
        <w:t>П</w:t>
      </w:r>
      <w:r w:rsidR="00925A78" w:rsidRPr="00925A78">
        <w:rPr>
          <w:b/>
          <w:highlight w:val="yellow"/>
        </w:rPr>
        <w:t>-</w:t>
      </w:r>
      <w:r w:rsidRPr="00925A78">
        <w:rPr>
          <w:b/>
          <w:highlight w:val="yellow"/>
        </w:rPr>
        <w:t>1</w:t>
      </w:r>
      <w:r w:rsidRPr="00373B18">
        <w:rPr>
          <w:b/>
        </w:rPr>
        <w:t xml:space="preserve"> не подлежат установлению.</w:t>
      </w:r>
    </w:p>
    <w:p w14:paraId="1102255A" w14:textId="77777777" w:rsidR="000702DE" w:rsidRPr="00373B18" w:rsidRDefault="000702DE" w:rsidP="000702DE">
      <w:pPr>
        <w:ind w:firstLine="426"/>
        <w:rPr>
          <w:b/>
        </w:rPr>
      </w:pPr>
    </w:p>
    <w:p w14:paraId="6EC08077" w14:textId="77777777" w:rsidR="00A2479A" w:rsidRDefault="00A2479A" w:rsidP="00A2479A">
      <w:pPr>
        <w:jc w:val="center"/>
        <w:rPr>
          <w:b/>
          <w:highlight w:val="yellow"/>
        </w:rPr>
      </w:pPr>
      <w:r w:rsidRPr="008A05E7">
        <w:rPr>
          <w:b/>
          <w:highlight w:val="yellow"/>
        </w:rPr>
        <w:t>П-</w:t>
      </w:r>
      <w:bookmarkStart w:id="153" w:name="_Hlk144305859"/>
      <w:r w:rsidRPr="008A05E7">
        <w:rPr>
          <w:b/>
          <w:highlight w:val="yellow"/>
        </w:rPr>
        <w:t xml:space="preserve">2  Зона </w:t>
      </w:r>
      <w:r w:rsidRPr="00DF6633">
        <w:rPr>
          <w:b/>
          <w:highlight w:val="yellow"/>
        </w:rPr>
        <w:t>размещения предприятий 3 класса санитарной опасности (СЗЗ 300 м)</w:t>
      </w:r>
    </w:p>
    <w:p w14:paraId="1A9B2BC8" w14:textId="77777777" w:rsidR="00925A78" w:rsidRPr="00DF6633" w:rsidRDefault="00925A78" w:rsidP="00A2479A">
      <w:pPr>
        <w:jc w:val="center"/>
        <w:rPr>
          <w:b/>
          <w:highlight w:val="yellow"/>
        </w:rPr>
      </w:pPr>
    </w:p>
    <w:p w14:paraId="6A0D34B0" w14:textId="77777777" w:rsidR="00A2479A" w:rsidRPr="00D941FC" w:rsidRDefault="00A2479A" w:rsidP="00A2479A">
      <w:pPr>
        <w:ind w:firstLine="426"/>
        <w:jc w:val="both"/>
        <w:rPr>
          <w:rFonts w:ascii="Arial" w:hAnsi="Arial" w:cs="Arial"/>
          <w:highlight w:val="yellow"/>
        </w:rPr>
      </w:pPr>
      <w:r w:rsidRPr="00D941FC">
        <w:rPr>
          <w:rFonts w:ascii="Arial" w:hAnsi="Arial" w:cs="Arial"/>
          <w:highlight w:val="yellow"/>
        </w:rPr>
        <w:lastRenderedPageBreak/>
        <w:t>Зона П-2 выделена для обеспечения правовых условий формирования производственных предприятий 3 класса вредности, имеющих санитарно-защитную зону 300 м. Допускается широкий спектр коммерческих услуг, сопровождающих производственную деятельность.»</w:t>
      </w:r>
    </w:p>
    <w:p w14:paraId="17AB2DAA" w14:textId="77777777" w:rsidR="00A2479A" w:rsidRPr="00D941FC" w:rsidRDefault="00A2479A" w:rsidP="00A2479A">
      <w:pPr>
        <w:ind w:firstLine="426"/>
        <w:jc w:val="both"/>
        <w:rPr>
          <w:rFonts w:ascii="Arial" w:hAnsi="Arial" w:cs="Arial"/>
        </w:rPr>
      </w:pPr>
      <w:bookmarkStart w:id="154" w:name="_Hlk144306110"/>
      <w:bookmarkEnd w:id="153"/>
      <w:r w:rsidRPr="00D941FC">
        <w:rPr>
          <w:rFonts w:ascii="Arial" w:hAnsi="Arial" w:cs="Arial"/>
          <w:highlight w:val="yellow"/>
        </w:rPr>
        <w:t>Перечень видов разрешенного использования земельных участков и объектов капитального строительства в зоне П-2:</w:t>
      </w:r>
    </w:p>
    <w:bookmarkEnd w:id="154"/>
    <w:p w14:paraId="1D03918D" w14:textId="77777777" w:rsidR="00A2479A" w:rsidRDefault="00A2479A" w:rsidP="00A2479A">
      <w:pPr>
        <w:ind w:firstLine="426"/>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6582"/>
        <w:gridCol w:w="896"/>
      </w:tblGrid>
      <w:tr w:rsidR="00A2479A" w:rsidRPr="00D941FC" w14:paraId="29961267" w14:textId="77777777" w:rsidTr="00E874C6">
        <w:trPr>
          <w:cantSplit/>
        </w:trPr>
        <w:tc>
          <w:tcPr>
            <w:tcW w:w="1312" w:type="pct"/>
            <w:vAlign w:val="center"/>
          </w:tcPr>
          <w:p w14:paraId="2CF389F1" w14:textId="77777777" w:rsidR="00A2479A" w:rsidRPr="00D941FC" w:rsidRDefault="00A2479A" w:rsidP="00E874C6">
            <w:pPr>
              <w:ind w:firstLine="567"/>
              <w:jc w:val="both"/>
              <w:rPr>
                <w:highlight w:val="yellow"/>
              </w:rPr>
            </w:pPr>
            <w:r w:rsidRPr="00D941FC">
              <w:rPr>
                <w:highlight w:val="yellow"/>
              </w:rPr>
              <w:t>Наименование вида разрешенного использования земельного участка</w:t>
            </w:r>
          </w:p>
        </w:tc>
        <w:tc>
          <w:tcPr>
            <w:tcW w:w="3246" w:type="pct"/>
            <w:vAlign w:val="center"/>
          </w:tcPr>
          <w:p w14:paraId="15FFB37A" w14:textId="77777777" w:rsidR="00A2479A" w:rsidRPr="00D941FC" w:rsidRDefault="00A2479A" w:rsidP="00E874C6">
            <w:pPr>
              <w:ind w:firstLine="567"/>
              <w:jc w:val="both"/>
              <w:rPr>
                <w:highlight w:val="yellow"/>
              </w:rPr>
            </w:pPr>
            <w:r w:rsidRPr="00D941FC">
              <w:rPr>
                <w:highlight w:val="yellow"/>
              </w:rPr>
              <w:t>Описание вида разрешенного использования земельного участка</w:t>
            </w:r>
          </w:p>
        </w:tc>
        <w:tc>
          <w:tcPr>
            <w:tcW w:w="442" w:type="pct"/>
            <w:vAlign w:val="center"/>
          </w:tcPr>
          <w:p w14:paraId="0D950965" w14:textId="77777777" w:rsidR="00A2479A" w:rsidRPr="00D941FC" w:rsidRDefault="00A2479A" w:rsidP="00E874C6">
            <w:pPr>
              <w:ind w:hanging="25"/>
              <w:jc w:val="both"/>
              <w:rPr>
                <w:highlight w:val="yellow"/>
              </w:rPr>
            </w:pPr>
            <w:r w:rsidRPr="00D941FC">
              <w:rPr>
                <w:highlight w:val="yellow"/>
              </w:rPr>
              <w:t>Код</w:t>
            </w:r>
          </w:p>
        </w:tc>
      </w:tr>
      <w:tr w:rsidR="00A2479A" w:rsidRPr="00D941FC" w14:paraId="04A53B6F" w14:textId="77777777" w:rsidTr="00E874C6">
        <w:tc>
          <w:tcPr>
            <w:tcW w:w="5000" w:type="pct"/>
            <w:gridSpan w:val="3"/>
          </w:tcPr>
          <w:p w14:paraId="7D4CC16C" w14:textId="77777777" w:rsidR="00A2479A" w:rsidRPr="00D941FC" w:rsidRDefault="00A2479A" w:rsidP="00E874C6">
            <w:pPr>
              <w:jc w:val="center"/>
              <w:rPr>
                <w:sz w:val="20"/>
                <w:szCs w:val="20"/>
                <w:highlight w:val="yellow"/>
              </w:rPr>
            </w:pPr>
            <w:r w:rsidRPr="00D941FC">
              <w:rPr>
                <w:sz w:val="20"/>
                <w:szCs w:val="20"/>
                <w:highlight w:val="yellow"/>
              </w:rPr>
              <w:t>ОСНОВНЫЕ ВИДЫ РАЗРЕШЕННОГО ИСПОЛЬЗОВАНИЯ</w:t>
            </w:r>
          </w:p>
        </w:tc>
      </w:tr>
      <w:tr w:rsidR="00A2479A" w:rsidRPr="00D941FC" w14:paraId="5269CD73" w14:textId="77777777" w:rsidTr="00E874C6">
        <w:tc>
          <w:tcPr>
            <w:tcW w:w="1312" w:type="pct"/>
          </w:tcPr>
          <w:p w14:paraId="51E5B3B7" w14:textId="77777777" w:rsidR="00A2479A" w:rsidRPr="00D941FC" w:rsidRDefault="00A2479A" w:rsidP="00E874C6">
            <w:pPr>
              <w:ind w:firstLine="567"/>
              <w:jc w:val="both"/>
              <w:rPr>
                <w:highlight w:val="yellow"/>
              </w:rPr>
            </w:pPr>
            <w:r w:rsidRPr="00D941FC">
              <w:rPr>
                <w:highlight w:val="yellow"/>
              </w:rPr>
              <w:t>Пищевая промышленность</w:t>
            </w:r>
          </w:p>
        </w:tc>
        <w:tc>
          <w:tcPr>
            <w:tcW w:w="3246" w:type="pct"/>
          </w:tcPr>
          <w:p w14:paraId="742C5BA1" w14:textId="77777777" w:rsidR="00A2479A" w:rsidRPr="00D941FC" w:rsidRDefault="00A2479A" w:rsidP="00E874C6">
            <w:pPr>
              <w:ind w:firstLine="567"/>
              <w:jc w:val="both"/>
              <w:rPr>
                <w:highlight w:val="yellow"/>
              </w:rPr>
            </w:pPr>
            <w:r w:rsidRPr="00D941FC">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42" w:type="pct"/>
          </w:tcPr>
          <w:p w14:paraId="64C41BC2" w14:textId="77777777" w:rsidR="00A2479A" w:rsidRPr="00D941FC" w:rsidRDefault="00A2479A" w:rsidP="00E874C6">
            <w:pPr>
              <w:jc w:val="both"/>
              <w:rPr>
                <w:highlight w:val="yellow"/>
              </w:rPr>
            </w:pPr>
            <w:r w:rsidRPr="00D941FC">
              <w:rPr>
                <w:highlight w:val="yellow"/>
              </w:rPr>
              <w:t>6.4</w:t>
            </w:r>
          </w:p>
        </w:tc>
      </w:tr>
      <w:tr w:rsidR="00A2479A" w:rsidRPr="00D941FC" w14:paraId="61AF6A1F" w14:textId="77777777" w:rsidTr="00E874C6">
        <w:tc>
          <w:tcPr>
            <w:tcW w:w="1312" w:type="pct"/>
          </w:tcPr>
          <w:p w14:paraId="3FFB84CD" w14:textId="77777777" w:rsidR="00A2479A" w:rsidRPr="00D941FC" w:rsidRDefault="00A2479A" w:rsidP="00E874C6">
            <w:pPr>
              <w:ind w:firstLine="567"/>
              <w:jc w:val="both"/>
              <w:rPr>
                <w:highlight w:val="yellow"/>
              </w:rPr>
            </w:pPr>
            <w:r w:rsidRPr="00D941FC">
              <w:rPr>
                <w:highlight w:val="yellow"/>
              </w:rPr>
              <w:t>Строительная промышленность</w:t>
            </w:r>
          </w:p>
        </w:tc>
        <w:tc>
          <w:tcPr>
            <w:tcW w:w="3246" w:type="pct"/>
          </w:tcPr>
          <w:p w14:paraId="2F228603" w14:textId="77777777" w:rsidR="00A2479A" w:rsidRPr="00D941FC" w:rsidRDefault="00A2479A" w:rsidP="00E874C6">
            <w:pPr>
              <w:ind w:firstLine="567"/>
              <w:jc w:val="both"/>
              <w:rPr>
                <w:highlight w:val="yellow"/>
              </w:rPr>
            </w:pPr>
            <w:r w:rsidRPr="00D941FC">
              <w:rPr>
                <w:highlight w:val="yellow"/>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442" w:type="pct"/>
          </w:tcPr>
          <w:p w14:paraId="5A7BFD40" w14:textId="77777777" w:rsidR="00A2479A" w:rsidRPr="00D941FC" w:rsidRDefault="00A2479A" w:rsidP="00E874C6">
            <w:pPr>
              <w:jc w:val="both"/>
              <w:rPr>
                <w:highlight w:val="yellow"/>
              </w:rPr>
            </w:pPr>
            <w:r w:rsidRPr="00D941FC">
              <w:rPr>
                <w:highlight w:val="yellow"/>
              </w:rPr>
              <w:t>6.6</w:t>
            </w:r>
          </w:p>
        </w:tc>
      </w:tr>
      <w:tr w:rsidR="00A2479A" w:rsidRPr="00D941FC" w14:paraId="6E902570" w14:textId="77777777" w:rsidTr="00E874C6">
        <w:tc>
          <w:tcPr>
            <w:tcW w:w="1312" w:type="pct"/>
          </w:tcPr>
          <w:p w14:paraId="21871A5B" w14:textId="77777777" w:rsidR="00A2479A" w:rsidRPr="00D941FC" w:rsidRDefault="00A2479A" w:rsidP="00E874C6">
            <w:pPr>
              <w:ind w:firstLine="567"/>
              <w:jc w:val="both"/>
              <w:rPr>
                <w:highlight w:val="yellow"/>
              </w:rPr>
            </w:pPr>
            <w:r w:rsidRPr="00D941FC">
              <w:rPr>
                <w:highlight w:val="yellow"/>
              </w:rPr>
              <w:t>Коммунальное обслуживание</w:t>
            </w:r>
          </w:p>
        </w:tc>
        <w:tc>
          <w:tcPr>
            <w:tcW w:w="3246" w:type="pct"/>
          </w:tcPr>
          <w:p w14:paraId="570AC889" w14:textId="77777777" w:rsidR="00A2479A" w:rsidRPr="00D941FC" w:rsidRDefault="00A2479A" w:rsidP="00E874C6">
            <w:pPr>
              <w:ind w:firstLine="567"/>
              <w:jc w:val="both"/>
              <w:rPr>
                <w:highlight w:val="yellow"/>
              </w:rPr>
            </w:pPr>
            <w:r w:rsidRPr="00D941FC">
              <w:rPr>
                <w:highlight w:val="yellow"/>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941FC">
                <w:rPr>
                  <w:highlight w:val="yellow"/>
                </w:rPr>
                <w:t>кодами 3.1.1</w:t>
              </w:r>
            </w:hyperlink>
            <w:r w:rsidRPr="00D941FC">
              <w:rPr>
                <w:highlight w:val="yellow"/>
              </w:rPr>
              <w:t xml:space="preserve"> - </w:t>
            </w:r>
            <w:hyperlink w:anchor="Par202" w:tooltip="3.1.2" w:history="1">
              <w:r w:rsidRPr="00D941FC">
                <w:rPr>
                  <w:highlight w:val="yellow"/>
                </w:rPr>
                <w:t>3.1.2</w:t>
              </w:r>
            </w:hyperlink>
          </w:p>
        </w:tc>
        <w:tc>
          <w:tcPr>
            <w:tcW w:w="442" w:type="pct"/>
          </w:tcPr>
          <w:p w14:paraId="53BC0171" w14:textId="77777777" w:rsidR="00A2479A" w:rsidRPr="00D941FC" w:rsidRDefault="00A2479A" w:rsidP="00E874C6">
            <w:pPr>
              <w:ind w:hanging="25"/>
              <w:jc w:val="both"/>
              <w:rPr>
                <w:highlight w:val="yellow"/>
              </w:rPr>
            </w:pPr>
            <w:r w:rsidRPr="00D941FC">
              <w:rPr>
                <w:highlight w:val="yellow"/>
              </w:rPr>
              <w:t>3.1</w:t>
            </w:r>
          </w:p>
        </w:tc>
      </w:tr>
      <w:tr w:rsidR="00A2479A" w:rsidRPr="00D941FC" w14:paraId="0734E7B9" w14:textId="77777777" w:rsidTr="00E874C6">
        <w:tc>
          <w:tcPr>
            <w:tcW w:w="1312" w:type="pct"/>
          </w:tcPr>
          <w:p w14:paraId="2AF92E47" w14:textId="77777777" w:rsidR="00A2479A" w:rsidRPr="00D941FC" w:rsidRDefault="00A2479A" w:rsidP="00E874C6">
            <w:pPr>
              <w:ind w:firstLine="567"/>
              <w:jc w:val="both"/>
              <w:rPr>
                <w:highlight w:val="yellow"/>
              </w:rPr>
            </w:pPr>
            <w:r w:rsidRPr="00D941FC">
              <w:rPr>
                <w:highlight w:val="yellow"/>
              </w:rPr>
              <w:t>Энергетика</w:t>
            </w:r>
          </w:p>
        </w:tc>
        <w:tc>
          <w:tcPr>
            <w:tcW w:w="3246" w:type="pct"/>
          </w:tcPr>
          <w:p w14:paraId="3471258C" w14:textId="77777777" w:rsidR="00A2479A" w:rsidRPr="00D941FC" w:rsidRDefault="00A2479A" w:rsidP="00E874C6">
            <w:pPr>
              <w:ind w:firstLine="567"/>
              <w:jc w:val="both"/>
              <w:rPr>
                <w:highlight w:val="yellow"/>
              </w:rPr>
            </w:pPr>
            <w:r w:rsidRPr="00D941FC">
              <w:rPr>
                <w:highlight w:val="yellow"/>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73BA37D5" w14:textId="77777777" w:rsidR="00A2479A" w:rsidRPr="00D941FC" w:rsidRDefault="00A2479A" w:rsidP="00E874C6">
            <w:pPr>
              <w:ind w:firstLine="567"/>
              <w:jc w:val="both"/>
              <w:rPr>
                <w:highlight w:val="yellow"/>
              </w:rPr>
            </w:pPr>
            <w:r w:rsidRPr="00D941FC">
              <w:rPr>
                <w:highlight w:val="yellow"/>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42" w:type="pct"/>
          </w:tcPr>
          <w:p w14:paraId="49FCEDA0" w14:textId="77777777" w:rsidR="00A2479A" w:rsidRPr="00D941FC" w:rsidRDefault="00A2479A" w:rsidP="00E874C6">
            <w:pPr>
              <w:jc w:val="both"/>
              <w:rPr>
                <w:highlight w:val="yellow"/>
              </w:rPr>
            </w:pPr>
            <w:r w:rsidRPr="00D941FC">
              <w:rPr>
                <w:highlight w:val="yellow"/>
              </w:rPr>
              <w:t>6.7</w:t>
            </w:r>
          </w:p>
        </w:tc>
      </w:tr>
      <w:tr w:rsidR="00A2479A" w:rsidRPr="00D941FC" w14:paraId="40464185" w14:textId="77777777" w:rsidTr="00E874C6">
        <w:tc>
          <w:tcPr>
            <w:tcW w:w="1312" w:type="pct"/>
          </w:tcPr>
          <w:p w14:paraId="13AA5A75" w14:textId="77777777" w:rsidR="00A2479A" w:rsidRPr="00D941FC" w:rsidRDefault="00A2479A" w:rsidP="00E874C6">
            <w:pPr>
              <w:ind w:firstLine="567"/>
              <w:jc w:val="both"/>
              <w:rPr>
                <w:highlight w:val="yellow"/>
              </w:rPr>
            </w:pPr>
            <w:r w:rsidRPr="00D941FC">
              <w:rPr>
                <w:highlight w:val="yellow"/>
              </w:rPr>
              <w:t>Связь</w:t>
            </w:r>
          </w:p>
        </w:tc>
        <w:tc>
          <w:tcPr>
            <w:tcW w:w="3246" w:type="pct"/>
          </w:tcPr>
          <w:p w14:paraId="095D0177" w14:textId="77777777" w:rsidR="00A2479A" w:rsidRPr="00D941FC" w:rsidRDefault="00A2479A" w:rsidP="00E874C6">
            <w:pPr>
              <w:ind w:firstLine="567"/>
              <w:jc w:val="both"/>
              <w:rPr>
                <w:highlight w:val="yellow"/>
              </w:rPr>
            </w:pPr>
            <w:r w:rsidRPr="00D941FC">
              <w:rPr>
                <w:highlight w:val="yellow"/>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D941FC">
                <w:rPr>
                  <w:highlight w:val="yellow"/>
                </w:rPr>
                <w:t>кодом 3.1</w:t>
              </w:r>
            </w:hyperlink>
          </w:p>
        </w:tc>
        <w:tc>
          <w:tcPr>
            <w:tcW w:w="442" w:type="pct"/>
          </w:tcPr>
          <w:p w14:paraId="500DE63B" w14:textId="77777777" w:rsidR="00A2479A" w:rsidRPr="00D941FC" w:rsidRDefault="00A2479A" w:rsidP="00E874C6">
            <w:pPr>
              <w:jc w:val="both"/>
              <w:rPr>
                <w:highlight w:val="yellow"/>
              </w:rPr>
            </w:pPr>
            <w:r w:rsidRPr="00D941FC">
              <w:rPr>
                <w:highlight w:val="yellow"/>
              </w:rPr>
              <w:t>6.8</w:t>
            </w:r>
          </w:p>
        </w:tc>
      </w:tr>
      <w:tr w:rsidR="00A2479A" w:rsidRPr="00D941FC" w14:paraId="3FBC5DEB" w14:textId="77777777" w:rsidTr="00E874C6">
        <w:tc>
          <w:tcPr>
            <w:tcW w:w="1312" w:type="pct"/>
          </w:tcPr>
          <w:p w14:paraId="624C6E38" w14:textId="77777777" w:rsidR="00A2479A" w:rsidRPr="00D941FC" w:rsidRDefault="00A2479A" w:rsidP="00E874C6">
            <w:pPr>
              <w:autoSpaceDE w:val="0"/>
              <w:autoSpaceDN w:val="0"/>
              <w:adjustRightInd w:val="0"/>
              <w:rPr>
                <w:sz w:val="20"/>
                <w:szCs w:val="20"/>
                <w:highlight w:val="yellow"/>
              </w:rPr>
            </w:pPr>
            <w:r w:rsidRPr="00D941FC">
              <w:rPr>
                <w:highlight w:val="yellow"/>
              </w:rPr>
              <w:t>Склад</w:t>
            </w:r>
          </w:p>
        </w:tc>
        <w:tc>
          <w:tcPr>
            <w:tcW w:w="3246" w:type="pct"/>
          </w:tcPr>
          <w:p w14:paraId="292D518E" w14:textId="77777777" w:rsidR="00A2479A" w:rsidRPr="00D941FC" w:rsidRDefault="00A2479A" w:rsidP="00E874C6">
            <w:pPr>
              <w:autoSpaceDE w:val="0"/>
              <w:autoSpaceDN w:val="0"/>
              <w:adjustRightInd w:val="0"/>
              <w:jc w:val="both"/>
              <w:rPr>
                <w:sz w:val="20"/>
                <w:szCs w:val="20"/>
                <w:highlight w:val="yellow"/>
              </w:rPr>
            </w:pPr>
            <w:r w:rsidRPr="00D941FC">
              <w:rPr>
                <w:highlight w:val="yellow"/>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D941FC">
              <w:rPr>
                <w:highlight w:val="yellow"/>
              </w:rPr>
              <w:lastRenderedPageBreak/>
              <w:t>станции, элеваторы и продовольственные склады, за исключением железнодорожных перевалочных складов</w:t>
            </w:r>
          </w:p>
        </w:tc>
        <w:tc>
          <w:tcPr>
            <w:tcW w:w="442" w:type="pct"/>
          </w:tcPr>
          <w:p w14:paraId="4A9E8E0D" w14:textId="77777777" w:rsidR="00A2479A" w:rsidRPr="00D941FC" w:rsidRDefault="00A2479A" w:rsidP="00E874C6">
            <w:pPr>
              <w:autoSpaceDE w:val="0"/>
              <w:autoSpaceDN w:val="0"/>
              <w:adjustRightInd w:val="0"/>
              <w:rPr>
                <w:sz w:val="20"/>
                <w:szCs w:val="20"/>
                <w:highlight w:val="yellow"/>
              </w:rPr>
            </w:pPr>
            <w:r w:rsidRPr="00D941FC">
              <w:rPr>
                <w:highlight w:val="yellow"/>
              </w:rPr>
              <w:lastRenderedPageBreak/>
              <w:t>6.9</w:t>
            </w:r>
          </w:p>
        </w:tc>
      </w:tr>
      <w:tr w:rsidR="00A2479A" w:rsidRPr="00D941FC" w14:paraId="73D48D61" w14:textId="77777777" w:rsidTr="00E874C6">
        <w:tc>
          <w:tcPr>
            <w:tcW w:w="1312" w:type="pct"/>
          </w:tcPr>
          <w:p w14:paraId="386BC801" w14:textId="77777777" w:rsidR="00A2479A" w:rsidRPr="00D941FC" w:rsidRDefault="00A2479A" w:rsidP="00E874C6">
            <w:pPr>
              <w:autoSpaceDE w:val="0"/>
              <w:autoSpaceDN w:val="0"/>
              <w:adjustRightInd w:val="0"/>
              <w:rPr>
                <w:sz w:val="20"/>
                <w:szCs w:val="20"/>
                <w:highlight w:val="yellow"/>
              </w:rPr>
            </w:pPr>
            <w:r w:rsidRPr="00D941FC">
              <w:rPr>
                <w:highlight w:val="yellow"/>
              </w:rPr>
              <w:t>Складские площадки</w:t>
            </w:r>
          </w:p>
        </w:tc>
        <w:tc>
          <w:tcPr>
            <w:tcW w:w="3246" w:type="pct"/>
          </w:tcPr>
          <w:p w14:paraId="19E49AB8" w14:textId="77777777" w:rsidR="00A2479A" w:rsidRPr="00D941FC" w:rsidRDefault="00A2479A" w:rsidP="00E874C6">
            <w:pPr>
              <w:autoSpaceDE w:val="0"/>
              <w:autoSpaceDN w:val="0"/>
              <w:adjustRightInd w:val="0"/>
              <w:jc w:val="both"/>
              <w:rPr>
                <w:sz w:val="20"/>
                <w:szCs w:val="20"/>
                <w:highlight w:val="yellow"/>
              </w:rPr>
            </w:pPr>
            <w:r w:rsidRPr="00D941FC">
              <w:rPr>
                <w:highlight w:val="yellow"/>
              </w:rPr>
              <w:t>Временное хранение, распределение и перевалка грузов (за исключением хранения стратегических запасов) на открытом воздухе</w:t>
            </w:r>
          </w:p>
        </w:tc>
        <w:tc>
          <w:tcPr>
            <w:tcW w:w="442" w:type="pct"/>
          </w:tcPr>
          <w:p w14:paraId="72103BD7" w14:textId="77777777" w:rsidR="00A2479A" w:rsidRPr="00D941FC" w:rsidRDefault="00A2479A" w:rsidP="00E874C6">
            <w:pPr>
              <w:autoSpaceDE w:val="0"/>
              <w:autoSpaceDN w:val="0"/>
              <w:adjustRightInd w:val="0"/>
              <w:rPr>
                <w:sz w:val="20"/>
                <w:szCs w:val="20"/>
                <w:highlight w:val="yellow"/>
              </w:rPr>
            </w:pPr>
            <w:r w:rsidRPr="00D941FC">
              <w:rPr>
                <w:highlight w:val="yellow"/>
              </w:rPr>
              <w:t>6.9.1</w:t>
            </w:r>
          </w:p>
        </w:tc>
      </w:tr>
      <w:tr w:rsidR="00A2479A" w:rsidRPr="00D941FC" w14:paraId="35D1539E" w14:textId="77777777" w:rsidTr="00E874C6">
        <w:tc>
          <w:tcPr>
            <w:tcW w:w="1312" w:type="pct"/>
          </w:tcPr>
          <w:p w14:paraId="3C40C031" w14:textId="77777777" w:rsidR="00A2479A" w:rsidRPr="00D941FC" w:rsidRDefault="00A2479A" w:rsidP="00E874C6">
            <w:pPr>
              <w:autoSpaceDE w:val="0"/>
              <w:autoSpaceDN w:val="0"/>
              <w:adjustRightInd w:val="0"/>
              <w:rPr>
                <w:highlight w:val="yellow"/>
              </w:rPr>
            </w:pPr>
            <w:r w:rsidRPr="00D941FC">
              <w:rPr>
                <w:highlight w:val="yellow"/>
              </w:rPr>
              <w:t>Хранение и переработка сельскохозяйственной продукции</w:t>
            </w:r>
          </w:p>
        </w:tc>
        <w:tc>
          <w:tcPr>
            <w:tcW w:w="3246" w:type="pct"/>
          </w:tcPr>
          <w:p w14:paraId="1B19FEAE" w14:textId="77777777" w:rsidR="00A2479A" w:rsidRPr="00D941FC" w:rsidRDefault="00A2479A" w:rsidP="00E874C6">
            <w:pPr>
              <w:autoSpaceDE w:val="0"/>
              <w:autoSpaceDN w:val="0"/>
              <w:adjustRightInd w:val="0"/>
              <w:jc w:val="both"/>
              <w:rPr>
                <w:highlight w:val="yellow"/>
              </w:rPr>
            </w:pPr>
            <w:r w:rsidRPr="00D941FC">
              <w:rPr>
                <w:highlight w:val="yellow"/>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42" w:type="pct"/>
          </w:tcPr>
          <w:p w14:paraId="4F4C1BBF" w14:textId="77777777" w:rsidR="00A2479A" w:rsidRPr="00D941FC" w:rsidRDefault="00A2479A" w:rsidP="00E874C6">
            <w:pPr>
              <w:autoSpaceDE w:val="0"/>
              <w:autoSpaceDN w:val="0"/>
              <w:adjustRightInd w:val="0"/>
              <w:rPr>
                <w:highlight w:val="yellow"/>
              </w:rPr>
            </w:pPr>
            <w:r w:rsidRPr="00D941FC">
              <w:rPr>
                <w:highlight w:val="yellow"/>
              </w:rPr>
              <w:t>1.15</w:t>
            </w:r>
          </w:p>
        </w:tc>
      </w:tr>
      <w:tr w:rsidR="00A2479A" w:rsidRPr="00D941FC" w14:paraId="47FF7C23" w14:textId="77777777" w:rsidTr="00E874C6">
        <w:tc>
          <w:tcPr>
            <w:tcW w:w="1312" w:type="pct"/>
          </w:tcPr>
          <w:p w14:paraId="3A819716" w14:textId="77777777" w:rsidR="00A2479A" w:rsidRPr="00D941FC" w:rsidRDefault="00A2479A" w:rsidP="00E874C6">
            <w:pPr>
              <w:autoSpaceDE w:val="0"/>
              <w:autoSpaceDN w:val="0"/>
              <w:adjustRightInd w:val="0"/>
              <w:rPr>
                <w:highlight w:val="yellow"/>
              </w:rPr>
            </w:pPr>
            <w:r w:rsidRPr="00D941FC">
              <w:rPr>
                <w:highlight w:val="yellow"/>
              </w:rPr>
              <w:t>Обеспечение сельскохозяйственного производства</w:t>
            </w:r>
          </w:p>
        </w:tc>
        <w:tc>
          <w:tcPr>
            <w:tcW w:w="3246" w:type="pct"/>
          </w:tcPr>
          <w:p w14:paraId="188DF3CC" w14:textId="77777777" w:rsidR="00A2479A" w:rsidRPr="00D941FC" w:rsidRDefault="00A2479A" w:rsidP="00E874C6">
            <w:pPr>
              <w:autoSpaceDE w:val="0"/>
              <w:autoSpaceDN w:val="0"/>
              <w:adjustRightInd w:val="0"/>
              <w:jc w:val="both"/>
              <w:rPr>
                <w:highlight w:val="yellow"/>
              </w:rPr>
            </w:pPr>
            <w:r w:rsidRPr="00D941FC">
              <w:rPr>
                <w:highlight w:val="yellow"/>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42" w:type="pct"/>
          </w:tcPr>
          <w:p w14:paraId="18CE938E" w14:textId="77777777" w:rsidR="00A2479A" w:rsidRPr="00D941FC" w:rsidRDefault="00A2479A" w:rsidP="00E874C6">
            <w:pPr>
              <w:autoSpaceDE w:val="0"/>
              <w:autoSpaceDN w:val="0"/>
              <w:adjustRightInd w:val="0"/>
              <w:rPr>
                <w:highlight w:val="yellow"/>
              </w:rPr>
            </w:pPr>
            <w:r w:rsidRPr="00D941FC">
              <w:rPr>
                <w:highlight w:val="yellow"/>
              </w:rPr>
              <w:t>1.18</w:t>
            </w:r>
          </w:p>
        </w:tc>
      </w:tr>
      <w:tr w:rsidR="00A2479A" w:rsidRPr="00D941FC" w14:paraId="74EC922B" w14:textId="77777777" w:rsidTr="00E874C6">
        <w:tc>
          <w:tcPr>
            <w:tcW w:w="1312" w:type="pct"/>
          </w:tcPr>
          <w:p w14:paraId="2F4A247B" w14:textId="77777777" w:rsidR="00A2479A" w:rsidRPr="00D941FC" w:rsidRDefault="00A2479A" w:rsidP="00E874C6">
            <w:pPr>
              <w:ind w:firstLine="567"/>
              <w:jc w:val="both"/>
              <w:rPr>
                <w:highlight w:val="yellow"/>
              </w:rPr>
            </w:pPr>
            <w:r w:rsidRPr="00D941FC">
              <w:rPr>
                <w:highlight w:val="yellow"/>
              </w:rPr>
              <w:t>Деловое управление</w:t>
            </w:r>
          </w:p>
        </w:tc>
        <w:tc>
          <w:tcPr>
            <w:tcW w:w="3246" w:type="pct"/>
          </w:tcPr>
          <w:p w14:paraId="4A664D63" w14:textId="77777777" w:rsidR="00A2479A" w:rsidRPr="00D941FC" w:rsidRDefault="00A2479A" w:rsidP="00E874C6">
            <w:pPr>
              <w:ind w:firstLine="567"/>
              <w:jc w:val="both"/>
              <w:rPr>
                <w:highlight w:val="yellow"/>
              </w:rPr>
            </w:pPr>
            <w:r w:rsidRPr="00D941FC">
              <w:rPr>
                <w:highlight w:val="yellow"/>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2" w:type="pct"/>
          </w:tcPr>
          <w:p w14:paraId="51B3AC79" w14:textId="77777777" w:rsidR="00A2479A" w:rsidRPr="00D941FC" w:rsidRDefault="00A2479A" w:rsidP="00E874C6">
            <w:pPr>
              <w:jc w:val="both"/>
              <w:rPr>
                <w:highlight w:val="yellow"/>
              </w:rPr>
            </w:pPr>
            <w:r w:rsidRPr="00D941FC">
              <w:rPr>
                <w:highlight w:val="yellow"/>
              </w:rPr>
              <w:t>4.1</w:t>
            </w:r>
          </w:p>
        </w:tc>
      </w:tr>
      <w:tr w:rsidR="00A2479A" w:rsidRPr="00D941FC" w14:paraId="32CA25EA" w14:textId="77777777" w:rsidTr="00E874C6">
        <w:tc>
          <w:tcPr>
            <w:tcW w:w="1312" w:type="pct"/>
          </w:tcPr>
          <w:p w14:paraId="32B07142" w14:textId="77777777" w:rsidR="00A2479A" w:rsidRPr="00D941FC" w:rsidRDefault="00A2479A" w:rsidP="00E874C6">
            <w:pPr>
              <w:ind w:firstLine="567"/>
              <w:jc w:val="both"/>
              <w:rPr>
                <w:highlight w:val="yellow"/>
              </w:rPr>
            </w:pPr>
            <w:r w:rsidRPr="00D941FC">
              <w:rPr>
                <w:highlight w:val="yellow"/>
              </w:rPr>
              <w:t>Использование лесов</w:t>
            </w:r>
          </w:p>
        </w:tc>
        <w:tc>
          <w:tcPr>
            <w:tcW w:w="3246" w:type="pct"/>
          </w:tcPr>
          <w:p w14:paraId="35F5D1B6" w14:textId="77777777" w:rsidR="00A2479A" w:rsidRPr="00D941FC" w:rsidRDefault="00A2479A" w:rsidP="00E874C6">
            <w:pPr>
              <w:ind w:firstLine="567"/>
              <w:jc w:val="both"/>
              <w:rPr>
                <w:highlight w:val="yellow"/>
              </w:rPr>
            </w:pPr>
            <w:r w:rsidRPr="00D941FC">
              <w:rPr>
                <w:highlight w:val="yellow"/>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635" w:tooltip="10.1" w:history="1">
              <w:r w:rsidRPr="00D941FC">
                <w:rPr>
                  <w:highlight w:val="yellow"/>
                </w:rPr>
                <w:t>кодами 10.1</w:t>
              </w:r>
            </w:hyperlink>
            <w:r w:rsidRPr="00D941FC">
              <w:rPr>
                <w:highlight w:val="yellow"/>
              </w:rPr>
              <w:t xml:space="preserve"> - </w:t>
            </w:r>
            <w:hyperlink w:anchor="Par644" w:tooltip="10.4" w:history="1">
              <w:r w:rsidRPr="00D941FC">
                <w:rPr>
                  <w:highlight w:val="yellow"/>
                </w:rPr>
                <w:t>10.4</w:t>
              </w:r>
            </w:hyperlink>
          </w:p>
        </w:tc>
        <w:tc>
          <w:tcPr>
            <w:tcW w:w="442" w:type="pct"/>
          </w:tcPr>
          <w:p w14:paraId="327AF9B3" w14:textId="77777777" w:rsidR="00A2479A" w:rsidRPr="00D941FC" w:rsidRDefault="00A2479A" w:rsidP="00E874C6">
            <w:pPr>
              <w:jc w:val="both"/>
              <w:rPr>
                <w:highlight w:val="yellow"/>
              </w:rPr>
            </w:pPr>
            <w:r w:rsidRPr="00D941FC">
              <w:rPr>
                <w:highlight w:val="yellow"/>
              </w:rPr>
              <w:t>10.0</w:t>
            </w:r>
          </w:p>
        </w:tc>
      </w:tr>
      <w:tr w:rsidR="00A2479A" w:rsidRPr="00D941FC" w14:paraId="4BA7B4DE" w14:textId="77777777" w:rsidTr="00E874C6">
        <w:tc>
          <w:tcPr>
            <w:tcW w:w="1312" w:type="pct"/>
          </w:tcPr>
          <w:p w14:paraId="101D4C57" w14:textId="77777777" w:rsidR="00A2479A" w:rsidRPr="00D941FC" w:rsidRDefault="00A2479A" w:rsidP="00E874C6">
            <w:pPr>
              <w:autoSpaceDE w:val="0"/>
              <w:autoSpaceDN w:val="0"/>
              <w:adjustRightInd w:val="0"/>
              <w:rPr>
                <w:highlight w:val="yellow"/>
              </w:rPr>
            </w:pPr>
            <w:r w:rsidRPr="00D941FC">
              <w:rPr>
                <w:highlight w:val="yellow"/>
              </w:rPr>
              <w:t>Недропользование</w:t>
            </w:r>
          </w:p>
        </w:tc>
        <w:tc>
          <w:tcPr>
            <w:tcW w:w="3246" w:type="pct"/>
          </w:tcPr>
          <w:p w14:paraId="4F066046" w14:textId="77777777" w:rsidR="00A2479A" w:rsidRPr="00D941FC" w:rsidRDefault="00A2479A" w:rsidP="00E874C6">
            <w:pPr>
              <w:autoSpaceDE w:val="0"/>
              <w:autoSpaceDN w:val="0"/>
              <w:adjustRightInd w:val="0"/>
              <w:jc w:val="both"/>
              <w:rPr>
                <w:highlight w:val="yellow"/>
              </w:rPr>
            </w:pPr>
            <w:r w:rsidRPr="00D941FC">
              <w:rPr>
                <w:highlight w:val="yellow"/>
              </w:rPr>
              <w:t>Осуществление геологических изысканий;</w:t>
            </w:r>
            <w:r w:rsidRPr="00D941FC">
              <w:rPr>
                <w:highlight w:val="yellow"/>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D941FC">
              <w:rPr>
                <w:highlight w:val="yellow"/>
              </w:rPr>
              <w:br/>
              <w:t>размещение объектов капитального строительства, необходимых для подготовки сырья к транспортировке и (или) промышленной переработке;</w:t>
            </w:r>
            <w:r w:rsidRPr="00D941FC">
              <w:rPr>
                <w:highlight w:val="yellow"/>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42" w:type="pct"/>
          </w:tcPr>
          <w:p w14:paraId="42A83FE3" w14:textId="77777777" w:rsidR="00A2479A" w:rsidRPr="00D941FC" w:rsidRDefault="00A2479A" w:rsidP="00E874C6">
            <w:pPr>
              <w:autoSpaceDE w:val="0"/>
              <w:autoSpaceDN w:val="0"/>
              <w:adjustRightInd w:val="0"/>
              <w:rPr>
                <w:highlight w:val="yellow"/>
              </w:rPr>
            </w:pPr>
            <w:r w:rsidRPr="00D941FC">
              <w:rPr>
                <w:highlight w:val="yellow"/>
              </w:rPr>
              <w:t>6.1</w:t>
            </w:r>
          </w:p>
        </w:tc>
      </w:tr>
      <w:tr w:rsidR="00A2479A" w:rsidRPr="00D941FC" w14:paraId="3786B9FF" w14:textId="77777777" w:rsidTr="00E874C6">
        <w:tc>
          <w:tcPr>
            <w:tcW w:w="1312" w:type="pct"/>
          </w:tcPr>
          <w:p w14:paraId="7BD27479" w14:textId="77777777" w:rsidR="00A2479A" w:rsidRPr="00D941FC" w:rsidRDefault="00A2479A" w:rsidP="00E874C6">
            <w:pPr>
              <w:autoSpaceDE w:val="0"/>
              <w:autoSpaceDN w:val="0"/>
              <w:adjustRightInd w:val="0"/>
              <w:rPr>
                <w:sz w:val="20"/>
                <w:szCs w:val="20"/>
                <w:highlight w:val="yellow"/>
              </w:rPr>
            </w:pPr>
            <w:r w:rsidRPr="00D941FC">
              <w:rPr>
                <w:highlight w:val="yellow"/>
              </w:rPr>
              <w:t>Обеспечение внутреннего правопорядка</w:t>
            </w:r>
          </w:p>
        </w:tc>
        <w:tc>
          <w:tcPr>
            <w:tcW w:w="3246" w:type="pct"/>
          </w:tcPr>
          <w:p w14:paraId="53CB3F44" w14:textId="77777777" w:rsidR="00A2479A" w:rsidRPr="00D941FC" w:rsidRDefault="00A2479A" w:rsidP="00E874C6">
            <w:pPr>
              <w:autoSpaceDE w:val="0"/>
              <w:autoSpaceDN w:val="0"/>
              <w:adjustRightInd w:val="0"/>
              <w:jc w:val="both"/>
              <w:rPr>
                <w:sz w:val="20"/>
                <w:szCs w:val="20"/>
                <w:highlight w:val="yellow"/>
              </w:rPr>
            </w:pPr>
            <w:r w:rsidRPr="00D941FC">
              <w:rPr>
                <w:highlight w:val="yellow"/>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42" w:type="pct"/>
          </w:tcPr>
          <w:p w14:paraId="3746F08A" w14:textId="77777777" w:rsidR="00A2479A" w:rsidRPr="00D941FC" w:rsidRDefault="00A2479A" w:rsidP="00E874C6">
            <w:pPr>
              <w:autoSpaceDE w:val="0"/>
              <w:autoSpaceDN w:val="0"/>
              <w:adjustRightInd w:val="0"/>
              <w:rPr>
                <w:sz w:val="20"/>
                <w:szCs w:val="20"/>
                <w:highlight w:val="yellow"/>
              </w:rPr>
            </w:pPr>
            <w:r w:rsidRPr="00D941FC">
              <w:rPr>
                <w:highlight w:val="yellow"/>
              </w:rPr>
              <w:t>8.3</w:t>
            </w:r>
          </w:p>
        </w:tc>
      </w:tr>
      <w:tr w:rsidR="00A2479A" w:rsidRPr="00D941FC" w14:paraId="2FEC66F2" w14:textId="77777777" w:rsidTr="00E874C6">
        <w:tc>
          <w:tcPr>
            <w:tcW w:w="1312" w:type="pct"/>
          </w:tcPr>
          <w:p w14:paraId="469A39A3" w14:textId="77777777" w:rsidR="00A2479A" w:rsidRPr="00D941FC" w:rsidRDefault="00A2479A" w:rsidP="00E874C6">
            <w:pPr>
              <w:autoSpaceDE w:val="0"/>
              <w:autoSpaceDN w:val="0"/>
              <w:adjustRightInd w:val="0"/>
              <w:rPr>
                <w:highlight w:val="yellow"/>
              </w:rPr>
            </w:pPr>
            <w:r w:rsidRPr="00D941FC">
              <w:rPr>
                <w:highlight w:val="yellow"/>
              </w:rPr>
              <w:t>Хранение автотранспорта</w:t>
            </w:r>
          </w:p>
        </w:tc>
        <w:tc>
          <w:tcPr>
            <w:tcW w:w="3246" w:type="pct"/>
          </w:tcPr>
          <w:p w14:paraId="25A1FF6D" w14:textId="77777777" w:rsidR="00A2479A" w:rsidRPr="00D941FC" w:rsidRDefault="00A2479A" w:rsidP="00E874C6">
            <w:pPr>
              <w:autoSpaceDE w:val="0"/>
              <w:autoSpaceDN w:val="0"/>
              <w:adjustRightInd w:val="0"/>
              <w:jc w:val="both"/>
              <w:rPr>
                <w:highlight w:val="yellow"/>
              </w:rPr>
            </w:pPr>
            <w:r w:rsidRPr="00D941FC">
              <w:rPr>
                <w:highlight w:val="yellow"/>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D941FC">
              <w:rPr>
                <w:highlight w:val="yellow"/>
              </w:rPr>
              <w:lastRenderedPageBreak/>
              <w:t>предусмотрено содержанием видов разрешенного использования с кодами 2.7.2, 4.9</w:t>
            </w:r>
          </w:p>
        </w:tc>
        <w:tc>
          <w:tcPr>
            <w:tcW w:w="442" w:type="pct"/>
          </w:tcPr>
          <w:p w14:paraId="52D0D0F0" w14:textId="77777777" w:rsidR="00A2479A" w:rsidRPr="00D941FC" w:rsidRDefault="00A2479A" w:rsidP="00E874C6">
            <w:pPr>
              <w:autoSpaceDE w:val="0"/>
              <w:autoSpaceDN w:val="0"/>
              <w:adjustRightInd w:val="0"/>
              <w:rPr>
                <w:highlight w:val="yellow"/>
              </w:rPr>
            </w:pPr>
            <w:r w:rsidRPr="00D941FC">
              <w:rPr>
                <w:highlight w:val="yellow"/>
              </w:rPr>
              <w:lastRenderedPageBreak/>
              <w:t>2.7.1</w:t>
            </w:r>
          </w:p>
        </w:tc>
      </w:tr>
      <w:tr w:rsidR="00A2479A" w:rsidRPr="00D941FC" w14:paraId="335BCC90" w14:textId="77777777" w:rsidTr="00E874C6">
        <w:tc>
          <w:tcPr>
            <w:tcW w:w="1312" w:type="pct"/>
          </w:tcPr>
          <w:p w14:paraId="1B363100" w14:textId="77777777" w:rsidR="00A2479A" w:rsidRPr="00D941FC" w:rsidRDefault="00A2479A" w:rsidP="00E874C6">
            <w:pPr>
              <w:autoSpaceDE w:val="0"/>
              <w:autoSpaceDN w:val="0"/>
              <w:adjustRightInd w:val="0"/>
              <w:rPr>
                <w:highlight w:val="yellow"/>
              </w:rPr>
            </w:pPr>
            <w:r w:rsidRPr="00D941FC">
              <w:rPr>
                <w:highlight w:val="yellow"/>
              </w:rPr>
              <w:t>Ремонт автомобилей</w:t>
            </w:r>
          </w:p>
        </w:tc>
        <w:tc>
          <w:tcPr>
            <w:tcW w:w="3246" w:type="pct"/>
          </w:tcPr>
          <w:p w14:paraId="090293BC" w14:textId="77777777" w:rsidR="00A2479A" w:rsidRPr="00D941FC" w:rsidRDefault="00A2479A" w:rsidP="00E874C6">
            <w:pPr>
              <w:autoSpaceDE w:val="0"/>
              <w:autoSpaceDN w:val="0"/>
              <w:adjustRightInd w:val="0"/>
              <w:jc w:val="both"/>
              <w:rPr>
                <w:highlight w:val="yellow"/>
              </w:rPr>
            </w:pPr>
            <w:r w:rsidRPr="00D941FC">
              <w:rPr>
                <w:highlight w:val="yellow"/>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42" w:type="pct"/>
          </w:tcPr>
          <w:p w14:paraId="42EA58C1" w14:textId="77777777" w:rsidR="00A2479A" w:rsidRPr="00D941FC" w:rsidRDefault="00A2479A" w:rsidP="00E874C6">
            <w:pPr>
              <w:autoSpaceDE w:val="0"/>
              <w:autoSpaceDN w:val="0"/>
              <w:adjustRightInd w:val="0"/>
              <w:rPr>
                <w:highlight w:val="yellow"/>
              </w:rPr>
            </w:pPr>
            <w:r w:rsidRPr="00D941FC">
              <w:rPr>
                <w:highlight w:val="yellow"/>
              </w:rPr>
              <w:t>4.9.1.4</w:t>
            </w:r>
          </w:p>
        </w:tc>
      </w:tr>
      <w:tr w:rsidR="00A2479A" w:rsidRPr="00D941FC" w14:paraId="1CAB9BDC" w14:textId="77777777" w:rsidTr="00E874C6">
        <w:tc>
          <w:tcPr>
            <w:tcW w:w="1312" w:type="pct"/>
          </w:tcPr>
          <w:p w14:paraId="63C39218" w14:textId="77777777" w:rsidR="00A2479A" w:rsidRPr="00D941FC" w:rsidRDefault="00A2479A" w:rsidP="00E874C6">
            <w:pPr>
              <w:autoSpaceDE w:val="0"/>
              <w:autoSpaceDN w:val="0"/>
              <w:adjustRightInd w:val="0"/>
              <w:rPr>
                <w:sz w:val="20"/>
                <w:szCs w:val="20"/>
                <w:highlight w:val="yellow"/>
              </w:rPr>
            </w:pPr>
            <w:r w:rsidRPr="00D941FC">
              <w:rPr>
                <w:highlight w:val="yellow"/>
              </w:rPr>
              <w:t>Служебные гаражи</w:t>
            </w:r>
          </w:p>
        </w:tc>
        <w:tc>
          <w:tcPr>
            <w:tcW w:w="3246" w:type="pct"/>
          </w:tcPr>
          <w:p w14:paraId="60C87E21" w14:textId="77777777" w:rsidR="00A2479A" w:rsidRPr="00D941FC" w:rsidRDefault="00A2479A" w:rsidP="00E874C6">
            <w:pPr>
              <w:autoSpaceDE w:val="0"/>
              <w:autoSpaceDN w:val="0"/>
              <w:adjustRightInd w:val="0"/>
              <w:jc w:val="both"/>
              <w:rPr>
                <w:sz w:val="20"/>
                <w:szCs w:val="20"/>
                <w:highlight w:val="yellow"/>
              </w:rPr>
            </w:pPr>
            <w:r w:rsidRPr="00D941FC">
              <w:rPr>
                <w:highlight w:val="yellow"/>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D941FC">
              <w:rPr>
                <w:highlight w:val="yellow"/>
              </w:rPr>
              <w:br/>
              <w:t>а также для стоянки и хранения транспортных средств общего пользования, в том числе в депо</w:t>
            </w:r>
          </w:p>
        </w:tc>
        <w:tc>
          <w:tcPr>
            <w:tcW w:w="442" w:type="pct"/>
          </w:tcPr>
          <w:p w14:paraId="069BA8E9" w14:textId="77777777" w:rsidR="00A2479A" w:rsidRPr="00D941FC" w:rsidRDefault="00A2479A" w:rsidP="00E874C6">
            <w:pPr>
              <w:autoSpaceDE w:val="0"/>
              <w:autoSpaceDN w:val="0"/>
              <w:adjustRightInd w:val="0"/>
              <w:rPr>
                <w:sz w:val="20"/>
                <w:szCs w:val="20"/>
                <w:highlight w:val="yellow"/>
              </w:rPr>
            </w:pPr>
            <w:r w:rsidRPr="00D941FC">
              <w:rPr>
                <w:highlight w:val="yellow"/>
              </w:rPr>
              <w:t>4.9</w:t>
            </w:r>
          </w:p>
        </w:tc>
      </w:tr>
      <w:tr w:rsidR="00A2479A" w:rsidRPr="00D941FC" w14:paraId="479A2574" w14:textId="77777777" w:rsidTr="00E874C6">
        <w:tc>
          <w:tcPr>
            <w:tcW w:w="1312" w:type="pct"/>
          </w:tcPr>
          <w:p w14:paraId="7E86F6A6" w14:textId="77777777" w:rsidR="00A2479A" w:rsidRPr="00D941FC" w:rsidRDefault="00A2479A" w:rsidP="00E874C6">
            <w:pPr>
              <w:autoSpaceDE w:val="0"/>
              <w:autoSpaceDN w:val="0"/>
              <w:adjustRightInd w:val="0"/>
              <w:rPr>
                <w:sz w:val="20"/>
                <w:szCs w:val="20"/>
                <w:highlight w:val="yellow"/>
              </w:rPr>
            </w:pPr>
            <w:r w:rsidRPr="00D941FC">
              <w:rPr>
                <w:highlight w:val="yellow"/>
              </w:rPr>
              <w:t>Благоустройство территории</w:t>
            </w:r>
          </w:p>
        </w:tc>
        <w:tc>
          <w:tcPr>
            <w:tcW w:w="3246" w:type="pct"/>
          </w:tcPr>
          <w:p w14:paraId="1AB13332" w14:textId="77777777" w:rsidR="00A2479A" w:rsidRPr="00D941FC" w:rsidRDefault="00A2479A" w:rsidP="00E874C6">
            <w:pPr>
              <w:autoSpaceDE w:val="0"/>
              <w:autoSpaceDN w:val="0"/>
              <w:adjustRightInd w:val="0"/>
              <w:jc w:val="both"/>
              <w:rPr>
                <w:sz w:val="20"/>
                <w:szCs w:val="20"/>
                <w:highlight w:val="yellow"/>
              </w:rPr>
            </w:pPr>
            <w:r w:rsidRPr="00D941FC">
              <w:rPr>
                <w:highlight w:val="yellow"/>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42" w:type="pct"/>
          </w:tcPr>
          <w:p w14:paraId="1B05C66E" w14:textId="77777777" w:rsidR="00A2479A" w:rsidRPr="00D941FC" w:rsidRDefault="00A2479A" w:rsidP="00E874C6">
            <w:pPr>
              <w:autoSpaceDE w:val="0"/>
              <w:autoSpaceDN w:val="0"/>
              <w:adjustRightInd w:val="0"/>
              <w:rPr>
                <w:sz w:val="20"/>
                <w:szCs w:val="20"/>
                <w:highlight w:val="yellow"/>
              </w:rPr>
            </w:pPr>
            <w:r w:rsidRPr="00D941FC">
              <w:rPr>
                <w:highlight w:val="yellow"/>
              </w:rPr>
              <w:t>12.0.2</w:t>
            </w:r>
          </w:p>
        </w:tc>
      </w:tr>
      <w:tr w:rsidR="00A2479A" w:rsidRPr="00D941FC" w14:paraId="42386B9E" w14:textId="77777777" w:rsidTr="00E874C6">
        <w:tc>
          <w:tcPr>
            <w:tcW w:w="1312" w:type="pct"/>
          </w:tcPr>
          <w:p w14:paraId="7F9BB585" w14:textId="77777777" w:rsidR="00A2479A" w:rsidRPr="00D941FC" w:rsidRDefault="00A2479A" w:rsidP="00E874C6">
            <w:pPr>
              <w:autoSpaceDE w:val="0"/>
              <w:autoSpaceDN w:val="0"/>
              <w:adjustRightInd w:val="0"/>
              <w:rPr>
                <w:highlight w:val="yellow"/>
              </w:rPr>
            </w:pPr>
            <w:r w:rsidRPr="00D941FC">
              <w:rPr>
                <w:highlight w:val="yellow"/>
              </w:rPr>
              <w:t>Обеспечение занятий спортом в помещениях</w:t>
            </w:r>
          </w:p>
        </w:tc>
        <w:tc>
          <w:tcPr>
            <w:tcW w:w="3246" w:type="pct"/>
          </w:tcPr>
          <w:p w14:paraId="138F9C1E" w14:textId="77777777" w:rsidR="00A2479A" w:rsidRPr="00D941FC" w:rsidRDefault="00A2479A" w:rsidP="00E874C6">
            <w:pPr>
              <w:autoSpaceDE w:val="0"/>
              <w:autoSpaceDN w:val="0"/>
              <w:adjustRightInd w:val="0"/>
              <w:jc w:val="both"/>
              <w:rPr>
                <w:highlight w:val="yellow"/>
              </w:rPr>
            </w:pPr>
            <w:r w:rsidRPr="00D941FC">
              <w:rPr>
                <w:highlight w:val="yellow"/>
              </w:rPr>
              <w:t>Размещение спортивных клубов, спортивных залов, бассейнов, физкультурно-оздоровительных комплексов в зданиях и сооружениях</w:t>
            </w:r>
          </w:p>
        </w:tc>
        <w:tc>
          <w:tcPr>
            <w:tcW w:w="442" w:type="pct"/>
          </w:tcPr>
          <w:p w14:paraId="0764D47D" w14:textId="77777777" w:rsidR="00A2479A" w:rsidRPr="00D941FC" w:rsidRDefault="00A2479A" w:rsidP="00E874C6">
            <w:pPr>
              <w:autoSpaceDE w:val="0"/>
              <w:autoSpaceDN w:val="0"/>
              <w:adjustRightInd w:val="0"/>
              <w:rPr>
                <w:highlight w:val="yellow"/>
              </w:rPr>
            </w:pPr>
            <w:r w:rsidRPr="00D941FC">
              <w:rPr>
                <w:highlight w:val="yellow"/>
              </w:rPr>
              <w:t>5.1.2</w:t>
            </w:r>
          </w:p>
        </w:tc>
      </w:tr>
      <w:tr w:rsidR="00A2479A" w:rsidRPr="00D941FC" w14:paraId="7991D43A" w14:textId="77777777" w:rsidTr="00E874C6">
        <w:tc>
          <w:tcPr>
            <w:tcW w:w="1312" w:type="pct"/>
          </w:tcPr>
          <w:p w14:paraId="09856CAF" w14:textId="77777777" w:rsidR="00A2479A" w:rsidRPr="00D941FC" w:rsidRDefault="00A2479A" w:rsidP="00E874C6">
            <w:pPr>
              <w:autoSpaceDE w:val="0"/>
              <w:autoSpaceDN w:val="0"/>
              <w:adjustRightInd w:val="0"/>
              <w:rPr>
                <w:highlight w:val="yellow"/>
              </w:rPr>
            </w:pPr>
            <w:r w:rsidRPr="00D941FC">
              <w:rPr>
                <w:highlight w:val="yellow"/>
              </w:rPr>
              <w:t>Площадки для занятий спортом</w:t>
            </w:r>
          </w:p>
        </w:tc>
        <w:tc>
          <w:tcPr>
            <w:tcW w:w="3246" w:type="pct"/>
          </w:tcPr>
          <w:p w14:paraId="5EA738B5" w14:textId="77777777" w:rsidR="00A2479A" w:rsidRPr="00D941FC" w:rsidRDefault="00A2479A" w:rsidP="00E874C6">
            <w:pPr>
              <w:autoSpaceDE w:val="0"/>
              <w:autoSpaceDN w:val="0"/>
              <w:adjustRightInd w:val="0"/>
              <w:jc w:val="both"/>
              <w:rPr>
                <w:highlight w:val="yellow"/>
              </w:rPr>
            </w:pPr>
            <w:r w:rsidRPr="00D941FC">
              <w:rPr>
                <w:highlight w:val="yellow"/>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42" w:type="pct"/>
          </w:tcPr>
          <w:p w14:paraId="50376E5D" w14:textId="77777777" w:rsidR="00A2479A" w:rsidRPr="00D941FC" w:rsidRDefault="00A2479A" w:rsidP="00E874C6">
            <w:pPr>
              <w:autoSpaceDE w:val="0"/>
              <w:autoSpaceDN w:val="0"/>
              <w:adjustRightInd w:val="0"/>
              <w:rPr>
                <w:highlight w:val="yellow"/>
              </w:rPr>
            </w:pPr>
            <w:r w:rsidRPr="00D941FC">
              <w:rPr>
                <w:highlight w:val="yellow"/>
              </w:rPr>
              <w:t>5.1.3</w:t>
            </w:r>
          </w:p>
        </w:tc>
      </w:tr>
      <w:tr w:rsidR="00A2479A" w:rsidRPr="00D941FC" w14:paraId="5578E4B0" w14:textId="77777777" w:rsidTr="00E874C6">
        <w:tc>
          <w:tcPr>
            <w:tcW w:w="1312" w:type="pct"/>
          </w:tcPr>
          <w:p w14:paraId="6A87AB3B" w14:textId="77777777" w:rsidR="00A2479A" w:rsidRPr="00D941FC" w:rsidRDefault="00A2479A" w:rsidP="00E874C6">
            <w:pPr>
              <w:autoSpaceDE w:val="0"/>
              <w:autoSpaceDN w:val="0"/>
              <w:adjustRightInd w:val="0"/>
              <w:rPr>
                <w:highlight w:val="yellow"/>
              </w:rPr>
            </w:pPr>
            <w:r w:rsidRPr="00D941FC">
              <w:rPr>
                <w:highlight w:val="yellow"/>
              </w:rPr>
              <w:t>Оборудованные площадки для занятий спортом</w:t>
            </w:r>
          </w:p>
        </w:tc>
        <w:tc>
          <w:tcPr>
            <w:tcW w:w="3246" w:type="pct"/>
          </w:tcPr>
          <w:p w14:paraId="71C0E181" w14:textId="77777777" w:rsidR="00A2479A" w:rsidRPr="00D941FC" w:rsidRDefault="00A2479A" w:rsidP="00E874C6">
            <w:pPr>
              <w:autoSpaceDE w:val="0"/>
              <w:autoSpaceDN w:val="0"/>
              <w:adjustRightInd w:val="0"/>
              <w:jc w:val="both"/>
              <w:rPr>
                <w:highlight w:val="yellow"/>
              </w:rPr>
            </w:pPr>
            <w:r w:rsidRPr="00D941FC">
              <w:rPr>
                <w:highlight w:val="yellow"/>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42" w:type="pct"/>
          </w:tcPr>
          <w:p w14:paraId="0F98015C" w14:textId="77777777" w:rsidR="00A2479A" w:rsidRPr="00D941FC" w:rsidRDefault="00A2479A" w:rsidP="00E874C6">
            <w:pPr>
              <w:autoSpaceDE w:val="0"/>
              <w:autoSpaceDN w:val="0"/>
              <w:adjustRightInd w:val="0"/>
              <w:rPr>
                <w:highlight w:val="yellow"/>
              </w:rPr>
            </w:pPr>
            <w:r w:rsidRPr="00D941FC">
              <w:rPr>
                <w:highlight w:val="yellow"/>
              </w:rPr>
              <w:t>5.1.4</w:t>
            </w:r>
          </w:p>
        </w:tc>
      </w:tr>
      <w:tr w:rsidR="00A2479A" w:rsidRPr="00D941FC" w14:paraId="42CC00B7" w14:textId="77777777" w:rsidTr="00E874C6">
        <w:tc>
          <w:tcPr>
            <w:tcW w:w="5000" w:type="pct"/>
            <w:gridSpan w:val="3"/>
          </w:tcPr>
          <w:p w14:paraId="19EA0B9B" w14:textId="77777777" w:rsidR="00A2479A" w:rsidRPr="00D941FC" w:rsidRDefault="00A2479A" w:rsidP="00E874C6">
            <w:pPr>
              <w:autoSpaceDE w:val="0"/>
              <w:autoSpaceDN w:val="0"/>
              <w:adjustRightInd w:val="0"/>
              <w:jc w:val="center"/>
              <w:rPr>
                <w:sz w:val="20"/>
                <w:szCs w:val="20"/>
                <w:highlight w:val="yellow"/>
              </w:rPr>
            </w:pPr>
            <w:r w:rsidRPr="00D941FC">
              <w:rPr>
                <w:sz w:val="20"/>
                <w:szCs w:val="20"/>
                <w:highlight w:val="yellow"/>
              </w:rPr>
              <w:t>УСЛОВНО РАЗРЕШЕННЫЕ ВИДЫ ИСПОЛЬЗОВАНИЯ</w:t>
            </w:r>
          </w:p>
        </w:tc>
      </w:tr>
      <w:tr w:rsidR="00A2479A" w:rsidRPr="00D941FC" w14:paraId="6DD545F3" w14:textId="77777777" w:rsidTr="00E874C6">
        <w:tc>
          <w:tcPr>
            <w:tcW w:w="1312" w:type="pct"/>
          </w:tcPr>
          <w:p w14:paraId="27444A4B" w14:textId="77777777" w:rsidR="00A2479A" w:rsidRPr="00D941FC" w:rsidRDefault="00A2479A" w:rsidP="00E874C6">
            <w:pPr>
              <w:autoSpaceDE w:val="0"/>
              <w:autoSpaceDN w:val="0"/>
              <w:adjustRightInd w:val="0"/>
              <w:rPr>
                <w:highlight w:val="yellow"/>
              </w:rPr>
            </w:pPr>
            <w:r w:rsidRPr="00D941FC">
              <w:rPr>
                <w:highlight w:val="yellow"/>
              </w:rPr>
              <w:t>Бытовое обслуживание</w:t>
            </w:r>
          </w:p>
        </w:tc>
        <w:tc>
          <w:tcPr>
            <w:tcW w:w="3246" w:type="pct"/>
          </w:tcPr>
          <w:p w14:paraId="01E2E29C" w14:textId="77777777" w:rsidR="00A2479A" w:rsidRPr="00D941FC" w:rsidRDefault="00A2479A" w:rsidP="00E874C6">
            <w:pPr>
              <w:pStyle w:val="ConsPlusNormal"/>
              <w:ind w:firstLine="0"/>
              <w:jc w:val="both"/>
              <w:rPr>
                <w:rFonts w:ascii="Times New Roman" w:hAnsi="Times New Roman" w:cs="Times New Roman"/>
                <w:sz w:val="24"/>
                <w:szCs w:val="24"/>
                <w:highlight w:val="yellow"/>
              </w:rPr>
            </w:pPr>
            <w:r w:rsidRPr="00D941FC">
              <w:rPr>
                <w:rFonts w:ascii="Times New Roman" w:hAnsi="Times New Roman" w:cs="Times New Roman"/>
                <w:sz w:val="24"/>
                <w:szCs w:val="24"/>
                <w:highlight w:val="yellow"/>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2" w:type="pct"/>
          </w:tcPr>
          <w:p w14:paraId="781C3975" w14:textId="77777777" w:rsidR="00A2479A" w:rsidRPr="00D941FC" w:rsidRDefault="00A2479A" w:rsidP="00E874C6">
            <w:pPr>
              <w:autoSpaceDE w:val="0"/>
              <w:autoSpaceDN w:val="0"/>
              <w:adjustRightInd w:val="0"/>
              <w:rPr>
                <w:highlight w:val="yellow"/>
              </w:rPr>
            </w:pPr>
            <w:r w:rsidRPr="00D941FC">
              <w:rPr>
                <w:highlight w:val="yellow"/>
              </w:rPr>
              <w:t>3.3</w:t>
            </w:r>
          </w:p>
        </w:tc>
      </w:tr>
      <w:tr w:rsidR="00A2479A" w:rsidRPr="00D941FC" w14:paraId="5C46A558" w14:textId="77777777" w:rsidTr="00E874C6">
        <w:tc>
          <w:tcPr>
            <w:tcW w:w="1312" w:type="pct"/>
          </w:tcPr>
          <w:p w14:paraId="29E96334" w14:textId="77777777" w:rsidR="00A2479A" w:rsidRPr="00D941FC" w:rsidRDefault="00A2479A" w:rsidP="00E874C6">
            <w:pPr>
              <w:autoSpaceDE w:val="0"/>
              <w:autoSpaceDN w:val="0"/>
              <w:adjustRightInd w:val="0"/>
              <w:rPr>
                <w:highlight w:val="yellow"/>
              </w:rPr>
            </w:pPr>
            <w:r w:rsidRPr="00D941FC">
              <w:rPr>
                <w:highlight w:val="yellow"/>
              </w:rPr>
              <w:t>Амбулаторно- поликлиническое обслуживание</w:t>
            </w:r>
          </w:p>
        </w:tc>
        <w:tc>
          <w:tcPr>
            <w:tcW w:w="3246" w:type="pct"/>
          </w:tcPr>
          <w:p w14:paraId="798F9954" w14:textId="77777777" w:rsidR="00A2479A" w:rsidRPr="00D941FC" w:rsidRDefault="00A2479A" w:rsidP="00E874C6">
            <w:pPr>
              <w:pStyle w:val="ConsPlusNormal"/>
              <w:ind w:firstLine="0"/>
              <w:jc w:val="both"/>
              <w:rPr>
                <w:rFonts w:ascii="Times New Roman" w:hAnsi="Times New Roman" w:cs="Times New Roman"/>
                <w:sz w:val="24"/>
                <w:szCs w:val="24"/>
                <w:highlight w:val="yellow"/>
              </w:rPr>
            </w:pPr>
            <w:r w:rsidRPr="00D941FC">
              <w:rPr>
                <w:rFonts w:ascii="Times New Roman" w:hAnsi="Times New Roman" w:cs="Times New Roman"/>
                <w:sz w:val="24"/>
                <w:szCs w:val="24"/>
                <w:highlight w:val="yellow"/>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2" w:type="pct"/>
          </w:tcPr>
          <w:p w14:paraId="14FA2ABF" w14:textId="77777777" w:rsidR="00A2479A" w:rsidRPr="00D941FC" w:rsidRDefault="00A2479A" w:rsidP="00E874C6">
            <w:pPr>
              <w:autoSpaceDE w:val="0"/>
              <w:autoSpaceDN w:val="0"/>
              <w:adjustRightInd w:val="0"/>
              <w:rPr>
                <w:highlight w:val="yellow"/>
              </w:rPr>
            </w:pPr>
            <w:r w:rsidRPr="00D941FC">
              <w:rPr>
                <w:highlight w:val="yellow"/>
              </w:rPr>
              <w:t>3.4.1</w:t>
            </w:r>
          </w:p>
        </w:tc>
      </w:tr>
      <w:tr w:rsidR="00A2479A" w:rsidRPr="00D941FC" w14:paraId="5031D74D" w14:textId="77777777" w:rsidTr="00E874C6">
        <w:tc>
          <w:tcPr>
            <w:tcW w:w="1312" w:type="pct"/>
          </w:tcPr>
          <w:p w14:paraId="1D421782" w14:textId="77777777" w:rsidR="00A2479A" w:rsidRPr="00D941FC" w:rsidRDefault="00A2479A" w:rsidP="00E874C6">
            <w:pPr>
              <w:autoSpaceDE w:val="0"/>
              <w:autoSpaceDN w:val="0"/>
              <w:adjustRightInd w:val="0"/>
              <w:rPr>
                <w:sz w:val="20"/>
                <w:szCs w:val="20"/>
                <w:highlight w:val="yellow"/>
              </w:rPr>
            </w:pPr>
            <w:r w:rsidRPr="00D941FC">
              <w:rPr>
                <w:highlight w:val="yellow"/>
              </w:rPr>
              <w:t>Общественное питание</w:t>
            </w:r>
          </w:p>
        </w:tc>
        <w:tc>
          <w:tcPr>
            <w:tcW w:w="3246" w:type="pct"/>
          </w:tcPr>
          <w:p w14:paraId="0B8C9758" w14:textId="77777777" w:rsidR="00A2479A" w:rsidRPr="00D941FC" w:rsidRDefault="00A2479A" w:rsidP="00E874C6">
            <w:pPr>
              <w:pStyle w:val="ConsPlusNormal"/>
              <w:ind w:firstLine="0"/>
              <w:jc w:val="both"/>
              <w:rPr>
                <w:rFonts w:ascii="Times New Roman" w:hAnsi="Times New Roman"/>
                <w:highlight w:val="yellow"/>
              </w:rPr>
            </w:pPr>
            <w:r w:rsidRPr="00D941FC">
              <w:rPr>
                <w:rFonts w:ascii="Times New Roman" w:hAnsi="Times New Roman" w:cs="Times New Roman"/>
                <w:sz w:val="24"/>
                <w:szCs w:val="24"/>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2" w:type="pct"/>
          </w:tcPr>
          <w:p w14:paraId="2B96B887" w14:textId="77777777" w:rsidR="00A2479A" w:rsidRPr="00D941FC" w:rsidRDefault="00A2479A" w:rsidP="00E874C6">
            <w:pPr>
              <w:autoSpaceDE w:val="0"/>
              <w:autoSpaceDN w:val="0"/>
              <w:adjustRightInd w:val="0"/>
              <w:rPr>
                <w:sz w:val="20"/>
                <w:szCs w:val="20"/>
                <w:highlight w:val="yellow"/>
              </w:rPr>
            </w:pPr>
            <w:r w:rsidRPr="00D941FC">
              <w:rPr>
                <w:highlight w:val="yellow"/>
              </w:rPr>
              <w:t>4.6</w:t>
            </w:r>
          </w:p>
        </w:tc>
      </w:tr>
      <w:tr w:rsidR="00A2479A" w:rsidRPr="00D941FC" w14:paraId="361AF52D" w14:textId="77777777" w:rsidTr="00E874C6">
        <w:tc>
          <w:tcPr>
            <w:tcW w:w="1312" w:type="pct"/>
          </w:tcPr>
          <w:p w14:paraId="231D9105" w14:textId="77777777" w:rsidR="00A2479A" w:rsidRPr="00D941FC" w:rsidRDefault="00A2479A" w:rsidP="00E874C6">
            <w:pPr>
              <w:ind w:firstLine="567"/>
              <w:jc w:val="both"/>
              <w:rPr>
                <w:highlight w:val="yellow"/>
              </w:rPr>
            </w:pPr>
            <w:r w:rsidRPr="00D941FC">
              <w:rPr>
                <w:highlight w:val="yellow"/>
              </w:rPr>
              <w:t>Объекты торговли (торговые центры, торгово-развлекательные центры (комплексы)</w:t>
            </w:r>
          </w:p>
        </w:tc>
        <w:tc>
          <w:tcPr>
            <w:tcW w:w="3246" w:type="pct"/>
          </w:tcPr>
          <w:p w14:paraId="405143CF" w14:textId="77777777" w:rsidR="00A2479A" w:rsidRPr="00D941FC" w:rsidRDefault="00A2479A" w:rsidP="00E874C6">
            <w:pPr>
              <w:pStyle w:val="ConsPlusNormal"/>
              <w:autoSpaceDE/>
              <w:autoSpaceDN/>
              <w:adjustRightInd/>
              <w:ind w:firstLine="567"/>
              <w:jc w:val="both"/>
              <w:rPr>
                <w:rFonts w:ascii="Times New Roman" w:hAnsi="Times New Roman" w:cs="Times New Roman"/>
                <w:sz w:val="24"/>
                <w:szCs w:val="24"/>
                <w:highlight w:val="yellow"/>
              </w:rPr>
            </w:pPr>
            <w:r w:rsidRPr="00D941FC">
              <w:rPr>
                <w:rFonts w:ascii="Times New Roman" w:hAnsi="Times New Roman" w:cs="Times New Roman"/>
                <w:sz w:val="24"/>
                <w:szCs w:val="24"/>
                <w:highlight w:val="yellow"/>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D941FC">
                <w:rPr>
                  <w:rFonts w:ascii="Times New Roman" w:hAnsi="Times New Roman" w:cs="Times New Roman"/>
                  <w:sz w:val="24"/>
                  <w:szCs w:val="24"/>
                  <w:highlight w:val="yellow"/>
                </w:rPr>
                <w:t>4.9</w:t>
              </w:r>
            </w:hyperlink>
            <w:r w:rsidRPr="00D941FC">
              <w:rPr>
                <w:rFonts w:ascii="Times New Roman" w:hAnsi="Times New Roman" w:cs="Times New Roman"/>
                <w:sz w:val="24"/>
                <w:szCs w:val="24"/>
                <w:highlight w:val="yellow"/>
              </w:rPr>
              <w:t>;</w:t>
            </w:r>
          </w:p>
          <w:p w14:paraId="08A3319F" w14:textId="77777777" w:rsidR="00A2479A" w:rsidRPr="00D941FC" w:rsidRDefault="00A2479A" w:rsidP="00E874C6">
            <w:pPr>
              <w:ind w:firstLine="567"/>
              <w:jc w:val="both"/>
              <w:rPr>
                <w:highlight w:val="yellow"/>
              </w:rPr>
            </w:pPr>
            <w:r w:rsidRPr="00D941FC">
              <w:rPr>
                <w:highlight w:val="yellow"/>
              </w:rPr>
              <w:t>размещение гаражей и (или) стоянок для автомобилей сотрудников и посетителей торгового центра</w:t>
            </w:r>
          </w:p>
        </w:tc>
        <w:tc>
          <w:tcPr>
            <w:tcW w:w="442" w:type="pct"/>
          </w:tcPr>
          <w:p w14:paraId="77B356EF" w14:textId="77777777" w:rsidR="00A2479A" w:rsidRPr="00D941FC" w:rsidRDefault="00A2479A" w:rsidP="00E874C6">
            <w:pPr>
              <w:ind w:hanging="25"/>
              <w:jc w:val="both"/>
              <w:rPr>
                <w:highlight w:val="yellow"/>
              </w:rPr>
            </w:pPr>
            <w:r w:rsidRPr="00D941FC">
              <w:rPr>
                <w:highlight w:val="yellow"/>
              </w:rPr>
              <w:t>4.2</w:t>
            </w:r>
          </w:p>
        </w:tc>
      </w:tr>
      <w:tr w:rsidR="00A2479A" w:rsidRPr="00D941FC" w14:paraId="53ADC684" w14:textId="77777777" w:rsidTr="00E874C6">
        <w:tc>
          <w:tcPr>
            <w:tcW w:w="1312" w:type="pct"/>
          </w:tcPr>
          <w:p w14:paraId="433C9DFB" w14:textId="77777777" w:rsidR="00A2479A" w:rsidRPr="00D941FC" w:rsidRDefault="00A2479A" w:rsidP="00E874C6">
            <w:pPr>
              <w:autoSpaceDE w:val="0"/>
              <w:autoSpaceDN w:val="0"/>
              <w:adjustRightInd w:val="0"/>
              <w:rPr>
                <w:sz w:val="20"/>
                <w:szCs w:val="20"/>
                <w:highlight w:val="yellow"/>
              </w:rPr>
            </w:pPr>
            <w:r w:rsidRPr="00D941FC">
              <w:rPr>
                <w:highlight w:val="yellow"/>
              </w:rPr>
              <w:t xml:space="preserve">Заправка транспортных </w:t>
            </w:r>
            <w:r w:rsidRPr="00D941FC">
              <w:rPr>
                <w:highlight w:val="yellow"/>
              </w:rPr>
              <w:lastRenderedPageBreak/>
              <w:t>средств</w:t>
            </w:r>
          </w:p>
        </w:tc>
        <w:tc>
          <w:tcPr>
            <w:tcW w:w="3246" w:type="pct"/>
          </w:tcPr>
          <w:p w14:paraId="07858FD6" w14:textId="77777777" w:rsidR="00A2479A" w:rsidRPr="00D941FC" w:rsidRDefault="00A2479A" w:rsidP="00E874C6">
            <w:pPr>
              <w:pStyle w:val="ConsPlusNormal"/>
              <w:ind w:firstLine="0"/>
              <w:jc w:val="both"/>
              <w:rPr>
                <w:rFonts w:ascii="Times New Roman" w:hAnsi="Times New Roman"/>
                <w:highlight w:val="yellow"/>
              </w:rPr>
            </w:pPr>
            <w:r w:rsidRPr="00D941FC">
              <w:rPr>
                <w:rFonts w:ascii="Times New Roman" w:hAnsi="Times New Roman" w:cs="Times New Roman"/>
                <w:sz w:val="24"/>
                <w:szCs w:val="24"/>
                <w:highlight w:val="yellow"/>
              </w:rPr>
              <w:lastRenderedPageBreak/>
              <w:t xml:space="preserve">Размещение автозаправочных станций; размещение </w:t>
            </w:r>
            <w:r w:rsidRPr="00D941FC">
              <w:rPr>
                <w:rFonts w:ascii="Times New Roman" w:hAnsi="Times New Roman" w:cs="Times New Roman"/>
                <w:sz w:val="24"/>
                <w:szCs w:val="24"/>
                <w:highlight w:val="yellow"/>
              </w:rPr>
              <w:lastRenderedPageBreak/>
              <w:t>магазинов сопутствующей торговли, зданий для организации общественного питания в качестве объектов дорожного сервиса</w:t>
            </w:r>
          </w:p>
        </w:tc>
        <w:tc>
          <w:tcPr>
            <w:tcW w:w="442" w:type="pct"/>
          </w:tcPr>
          <w:p w14:paraId="29EBBC91" w14:textId="77777777" w:rsidR="00A2479A" w:rsidRPr="00D941FC" w:rsidRDefault="00A2479A" w:rsidP="00E874C6">
            <w:pPr>
              <w:autoSpaceDE w:val="0"/>
              <w:autoSpaceDN w:val="0"/>
              <w:adjustRightInd w:val="0"/>
              <w:rPr>
                <w:sz w:val="20"/>
                <w:szCs w:val="20"/>
                <w:highlight w:val="yellow"/>
              </w:rPr>
            </w:pPr>
            <w:r w:rsidRPr="00D941FC">
              <w:rPr>
                <w:highlight w:val="yellow"/>
              </w:rPr>
              <w:lastRenderedPageBreak/>
              <w:t>4.9.1.1</w:t>
            </w:r>
          </w:p>
        </w:tc>
      </w:tr>
      <w:tr w:rsidR="00A2479A" w:rsidRPr="00D941FC" w14:paraId="0525C075" w14:textId="77777777" w:rsidTr="00E874C6">
        <w:tc>
          <w:tcPr>
            <w:tcW w:w="5000" w:type="pct"/>
            <w:gridSpan w:val="3"/>
          </w:tcPr>
          <w:p w14:paraId="4CA58680" w14:textId="77777777" w:rsidR="00A2479A" w:rsidRPr="00D941FC" w:rsidRDefault="00A2479A" w:rsidP="00E874C6">
            <w:pPr>
              <w:jc w:val="center"/>
              <w:rPr>
                <w:color w:val="FF0000"/>
                <w:sz w:val="20"/>
                <w:szCs w:val="20"/>
                <w:highlight w:val="yellow"/>
              </w:rPr>
            </w:pPr>
            <w:r w:rsidRPr="00D941FC">
              <w:rPr>
                <w:sz w:val="20"/>
                <w:szCs w:val="20"/>
                <w:highlight w:val="yellow"/>
              </w:rPr>
              <w:t>ВСПОМОГАТЕЛЬНЫЕ ВИДЫ РАЗРЕШЕННОГО ИСПОЛЬЗОВАНИЯ</w:t>
            </w:r>
          </w:p>
        </w:tc>
      </w:tr>
      <w:tr w:rsidR="00A2479A" w:rsidRPr="00D941FC" w14:paraId="01510EAD" w14:textId="77777777" w:rsidTr="00E874C6">
        <w:tc>
          <w:tcPr>
            <w:tcW w:w="1312" w:type="pct"/>
            <w:vAlign w:val="center"/>
          </w:tcPr>
          <w:p w14:paraId="145507D2" w14:textId="77777777" w:rsidR="00A2479A" w:rsidRPr="00D941FC" w:rsidRDefault="00A2479A" w:rsidP="00E874C6">
            <w:pPr>
              <w:ind w:firstLine="567"/>
              <w:jc w:val="both"/>
              <w:rPr>
                <w:highlight w:val="yellow"/>
              </w:rPr>
            </w:pPr>
            <w:r w:rsidRPr="00D941FC">
              <w:rPr>
                <w:highlight w:val="yellow"/>
              </w:rPr>
              <w:t>Вид разрешенного использования</w:t>
            </w:r>
          </w:p>
        </w:tc>
        <w:tc>
          <w:tcPr>
            <w:tcW w:w="3688" w:type="pct"/>
            <w:gridSpan w:val="2"/>
            <w:vAlign w:val="center"/>
          </w:tcPr>
          <w:p w14:paraId="1D19C96D" w14:textId="77777777" w:rsidR="00A2479A" w:rsidRPr="00D941FC" w:rsidRDefault="00A2479A" w:rsidP="00E874C6">
            <w:pPr>
              <w:ind w:firstLine="567"/>
              <w:jc w:val="both"/>
              <w:rPr>
                <w:highlight w:val="yellow"/>
              </w:rPr>
            </w:pPr>
            <w:r w:rsidRPr="00D941FC">
              <w:rPr>
                <w:highlight w:val="yellow"/>
              </w:rPr>
              <w:t>Деятельность, соответствующая виду разрешенного использования</w:t>
            </w:r>
          </w:p>
        </w:tc>
      </w:tr>
      <w:tr w:rsidR="00A2479A" w:rsidRPr="00D941FC" w14:paraId="1ACA6850" w14:textId="77777777" w:rsidTr="00E874C6">
        <w:tc>
          <w:tcPr>
            <w:tcW w:w="1312" w:type="pct"/>
          </w:tcPr>
          <w:p w14:paraId="1DACBF8B" w14:textId="77777777" w:rsidR="00A2479A" w:rsidRPr="00D941FC" w:rsidRDefault="00A2479A" w:rsidP="00E874C6">
            <w:pPr>
              <w:ind w:firstLine="567"/>
              <w:jc w:val="both"/>
              <w:rPr>
                <w:highlight w:val="yellow"/>
              </w:rPr>
            </w:pPr>
            <w:r w:rsidRPr="00D941FC">
              <w:rPr>
                <w:highlight w:val="yellow"/>
              </w:rPr>
              <w:t>Размещение объектов хранения  и стоянки транспортных средств</w:t>
            </w:r>
          </w:p>
        </w:tc>
        <w:tc>
          <w:tcPr>
            <w:tcW w:w="3688" w:type="pct"/>
            <w:gridSpan w:val="2"/>
          </w:tcPr>
          <w:p w14:paraId="073CEFEC" w14:textId="77777777" w:rsidR="00A2479A" w:rsidRPr="00D941FC" w:rsidRDefault="00A2479A" w:rsidP="00E874C6">
            <w:pPr>
              <w:ind w:firstLine="567"/>
              <w:jc w:val="both"/>
              <w:rPr>
                <w:highlight w:val="yellow"/>
              </w:rPr>
            </w:pPr>
            <w:r w:rsidRPr="00D941FC">
              <w:rPr>
                <w:highlight w:val="yellow"/>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p w14:paraId="47CCE718" w14:textId="77777777" w:rsidR="00A2479A" w:rsidRPr="00D941FC" w:rsidRDefault="00A2479A" w:rsidP="00E874C6">
            <w:pPr>
              <w:ind w:firstLine="567"/>
              <w:jc w:val="both"/>
              <w:rPr>
                <w:highlight w:val="yellow"/>
              </w:rPr>
            </w:pPr>
            <w:r w:rsidRPr="00D941FC">
              <w:rPr>
                <w:highlight w:val="yellow"/>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p>
        </w:tc>
      </w:tr>
      <w:tr w:rsidR="00A2479A" w:rsidRPr="00D941FC" w14:paraId="167FF170" w14:textId="77777777" w:rsidTr="00E874C6">
        <w:tc>
          <w:tcPr>
            <w:tcW w:w="1312" w:type="pct"/>
          </w:tcPr>
          <w:p w14:paraId="62108619" w14:textId="77777777" w:rsidR="00A2479A" w:rsidRPr="00D941FC" w:rsidRDefault="00A2479A" w:rsidP="00E874C6">
            <w:pPr>
              <w:ind w:firstLine="567"/>
              <w:jc w:val="both"/>
              <w:rPr>
                <w:highlight w:val="yellow"/>
              </w:rPr>
            </w:pPr>
            <w:r w:rsidRPr="00D941FC">
              <w:rPr>
                <w:highlight w:val="yellow"/>
              </w:rPr>
              <w:t>Размещение инженерно-технических объектов, сооружений и коммуникаций</w:t>
            </w:r>
          </w:p>
        </w:tc>
        <w:tc>
          <w:tcPr>
            <w:tcW w:w="3688" w:type="pct"/>
            <w:gridSpan w:val="2"/>
          </w:tcPr>
          <w:p w14:paraId="2EF56066" w14:textId="77777777" w:rsidR="00A2479A" w:rsidRPr="00D941FC" w:rsidRDefault="00A2479A" w:rsidP="00E874C6">
            <w:pPr>
              <w:ind w:firstLine="567"/>
              <w:jc w:val="both"/>
              <w:rPr>
                <w:highlight w:val="yellow"/>
              </w:rPr>
            </w:pPr>
            <w:r w:rsidRPr="00D941FC">
              <w:rPr>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A2479A" w:rsidRPr="00D941FC" w14:paraId="673A32D3" w14:textId="77777777" w:rsidTr="00E874C6">
        <w:tc>
          <w:tcPr>
            <w:tcW w:w="1312" w:type="pct"/>
          </w:tcPr>
          <w:p w14:paraId="455E1AFF" w14:textId="77777777" w:rsidR="00A2479A" w:rsidRPr="00D941FC" w:rsidRDefault="00A2479A" w:rsidP="00E874C6">
            <w:pPr>
              <w:ind w:firstLine="567"/>
              <w:jc w:val="both"/>
              <w:rPr>
                <w:highlight w:val="yellow"/>
              </w:rPr>
            </w:pPr>
            <w:r w:rsidRPr="00D941FC">
              <w:rPr>
                <w:highlight w:val="yellow"/>
              </w:rPr>
              <w:t>Озеленение</w:t>
            </w:r>
          </w:p>
        </w:tc>
        <w:tc>
          <w:tcPr>
            <w:tcW w:w="3688" w:type="pct"/>
            <w:gridSpan w:val="2"/>
          </w:tcPr>
          <w:p w14:paraId="463E8326" w14:textId="77777777" w:rsidR="00A2479A" w:rsidRPr="00D941FC" w:rsidRDefault="00A2479A" w:rsidP="00E874C6">
            <w:pPr>
              <w:ind w:firstLine="567"/>
              <w:jc w:val="both"/>
              <w:rPr>
                <w:highlight w:val="yellow"/>
              </w:rPr>
            </w:pPr>
            <w:r w:rsidRPr="00D941FC">
              <w:rPr>
                <w:highlight w:val="yellow"/>
              </w:rPr>
              <w:t>Размещение аллей, скверов, газонов и других озелененных территорий</w:t>
            </w:r>
          </w:p>
        </w:tc>
      </w:tr>
      <w:tr w:rsidR="00A2479A" w:rsidRPr="007E5AE7" w14:paraId="57C37C9F" w14:textId="77777777" w:rsidTr="00E874C6">
        <w:tc>
          <w:tcPr>
            <w:tcW w:w="1312" w:type="pct"/>
          </w:tcPr>
          <w:p w14:paraId="3EBCC9AE" w14:textId="77777777" w:rsidR="00A2479A" w:rsidRPr="00D941FC" w:rsidRDefault="00A2479A" w:rsidP="00E874C6">
            <w:pPr>
              <w:ind w:firstLine="567"/>
              <w:jc w:val="both"/>
              <w:rPr>
                <w:highlight w:val="yellow"/>
              </w:rPr>
            </w:pPr>
            <w:r w:rsidRPr="00D941FC">
              <w:rPr>
                <w:highlight w:val="yellow"/>
              </w:rPr>
              <w:t xml:space="preserve">Размещение объектов санитарной очистки </w:t>
            </w:r>
          </w:p>
        </w:tc>
        <w:tc>
          <w:tcPr>
            <w:tcW w:w="3688" w:type="pct"/>
            <w:gridSpan w:val="2"/>
          </w:tcPr>
          <w:p w14:paraId="6B91E9CE" w14:textId="77777777" w:rsidR="00A2479A" w:rsidRPr="009C51D6" w:rsidRDefault="00A2479A" w:rsidP="00E874C6">
            <w:pPr>
              <w:ind w:firstLine="567"/>
              <w:jc w:val="both"/>
            </w:pPr>
            <w:r w:rsidRPr="00D941FC">
              <w:rPr>
                <w:highlight w:val="yellow"/>
              </w:rPr>
              <w:t>Размещение контейнеров для сбора мусора и бытовых отходов, обустройство площадок для их размещения</w:t>
            </w:r>
          </w:p>
        </w:tc>
      </w:tr>
      <w:tr w:rsidR="00A2479A" w:rsidRPr="007E5AE7" w14:paraId="51E19BB9" w14:textId="77777777" w:rsidTr="00E874C6">
        <w:tc>
          <w:tcPr>
            <w:tcW w:w="1312" w:type="pct"/>
          </w:tcPr>
          <w:p w14:paraId="0190B21D" w14:textId="77777777" w:rsidR="00A2479A" w:rsidRPr="00611C30" w:rsidRDefault="00A2479A" w:rsidP="00E874C6">
            <w:pPr>
              <w:ind w:firstLine="567"/>
              <w:jc w:val="both"/>
              <w:rPr>
                <w:highlight w:val="yellow"/>
              </w:rPr>
            </w:pPr>
            <w:r w:rsidRPr="00611C30">
              <w:rPr>
                <w:highlight w:val="yellow"/>
              </w:rPr>
              <w:t>Размещение объектов пожарной безопасности</w:t>
            </w:r>
          </w:p>
        </w:tc>
        <w:tc>
          <w:tcPr>
            <w:tcW w:w="3688" w:type="pct"/>
            <w:gridSpan w:val="2"/>
          </w:tcPr>
          <w:p w14:paraId="270DA78D" w14:textId="77777777" w:rsidR="00A2479A" w:rsidRPr="00611C30" w:rsidRDefault="00A2479A" w:rsidP="00E874C6">
            <w:pPr>
              <w:ind w:firstLine="567"/>
              <w:jc w:val="both"/>
              <w:rPr>
                <w:highlight w:val="yellow"/>
              </w:rPr>
            </w:pPr>
            <w:r w:rsidRPr="00611C30">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14:paraId="010BCA4F" w14:textId="77777777" w:rsidR="006626FB" w:rsidRDefault="006626FB" w:rsidP="000702DE">
      <w:pPr>
        <w:autoSpaceDE w:val="0"/>
        <w:autoSpaceDN w:val="0"/>
        <w:adjustRightInd w:val="0"/>
        <w:ind w:firstLine="539"/>
        <w:jc w:val="both"/>
        <w:outlineLvl w:val="0"/>
        <w:rPr>
          <w:b/>
        </w:rPr>
      </w:pPr>
    </w:p>
    <w:p w14:paraId="3C5CE761" w14:textId="46B6D631" w:rsidR="000702DE" w:rsidRPr="00373B18" w:rsidRDefault="000702DE" w:rsidP="000702DE">
      <w:pPr>
        <w:autoSpaceDE w:val="0"/>
        <w:autoSpaceDN w:val="0"/>
        <w:adjustRightInd w:val="0"/>
        <w:ind w:firstLine="539"/>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sidRPr="00925A78">
        <w:rPr>
          <w:b/>
          <w:highlight w:val="yellow"/>
        </w:rPr>
        <w:t>П</w:t>
      </w:r>
      <w:r w:rsidR="00925A78" w:rsidRPr="00925A78">
        <w:rPr>
          <w:b/>
          <w:highlight w:val="yellow"/>
        </w:rPr>
        <w:t>-</w:t>
      </w:r>
      <w:r w:rsidRPr="00925A78">
        <w:rPr>
          <w:b/>
          <w:highlight w:val="yellow"/>
        </w:rPr>
        <w:t>2</w:t>
      </w:r>
      <w:r w:rsidRPr="00373B18">
        <w:rPr>
          <w:b/>
        </w:rPr>
        <w:t xml:space="preserve"> не подлежат установлению.</w:t>
      </w:r>
    </w:p>
    <w:p w14:paraId="5325544C" w14:textId="77777777" w:rsidR="000702DE" w:rsidRPr="00373B18" w:rsidRDefault="000702DE" w:rsidP="000702DE">
      <w:pPr>
        <w:ind w:firstLine="426"/>
        <w:rPr>
          <w:iCs/>
          <w:sz w:val="28"/>
          <w:szCs w:val="28"/>
        </w:rPr>
      </w:pPr>
    </w:p>
    <w:p w14:paraId="48E8C573" w14:textId="77777777" w:rsidR="000702DE" w:rsidRDefault="000702DE" w:rsidP="000702DE">
      <w:pPr>
        <w:keepNext/>
        <w:ind w:firstLine="426"/>
        <w:outlineLvl w:val="2"/>
        <w:rPr>
          <w:b/>
          <w:bCs/>
          <w:szCs w:val="26"/>
        </w:rPr>
      </w:pPr>
      <w:bookmarkStart w:id="155" w:name="_Toc374949171"/>
      <w:r w:rsidRPr="00373B18">
        <w:rPr>
          <w:b/>
          <w:bCs/>
          <w:szCs w:val="26"/>
        </w:rPr>
        <w:t>Статья 8.6  Градостроительные регламенты- зона инженерной инфраструктуры.</w:t>
      </w:r>
      <w:bookmarkEnd w:id="155"/>
    </w:p>
    <w:p w14:paraId="1174BE57" w14:textId="77777777" w:rsidR="00925A78" w:rsidRPr="00373B18" w:rsidRDefault="00925A78" w:rsidP="000702DE">
      <w:pPr>
        <w:keepNext/>
        <w:ind w:firstLine="426"/>
        <w:outlineLvl w:val="2"/>
        <w:rPr>
          <w:b/>
          <w:bCs/>
          <w:szCs w:val="26"/>
        </w:rPr>
      </w:pPr>
    </w:p>
    <w:p w14:paraId="24EBB96D" w14:textId="77777777" w:rsidR="000702DE" w:rsidRDefault="000702DE" w:rsidP="000702DE">
      <w:pPr>
        <w:ind w:firstLine="426"/>
        <w:jc w:val="center"/>
        <w:rPr>
          <w:b/>
        </w:rPr>
      </w:pPr>
      <w:r w:rsidRPr="00373B18">
        <w:rPr>
          <w:b/>
        </w:rPr>
        <w:t>И</w:t>
      </w:r>
      <w:r>
        <w:rPr>
          <w:b/>
        </w:rPr>
        <w:t xml:space="preserve"> </w:t>
      </w:r>
      <w:r w:rsidRPr="00373B18">
        <w:rPr>
          <w:b/>
        </w:rPr>
        <w:t>-</w:t>
      </w:r>
      <w:r>
        <w:rPr>
          <w:b/>
        </w:rPr>
        <w:t xml:space="preserve"> </w:t>
      </w:r>
      <w:r w:rsidRPr="00373B18">
        <w:rPr>
          <w:b/>
        </w:rPr>
        <w:t>Зона инженерной инфраструктуры.</w:t>
      </w:r>
    </w:p>
    <w:p w14:paraId="02354C9D" w14:textId="77777777" w:rsidR="006626FB" w:rsidRPr="00373B18" w:rsidRDefault="006626FB" w:rsidP="000702DE">
      <w:pPr>
        <w:ind w:firstLine="426"/>
        <w:jc w:val="center"/>
        <w:rPr>
          <w:b/>
        </w:rPr>
      </w:pPr>
    </w:p>
    <w:p w14:paraId="51C8D77C" w14:textId="77777777" w:rsidR="000702DE" w:rsidRPr="00373B18" w:rsidRDefault="000702DE" w:rsidP="000702DE">
      <w:pPr>
        <w:ind w:firstLine="426"/>
        <w:jc w:val="both"/>
      </w:pPr>
      <w:r w:rsidRPr="00373B18">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20FF8F96" w14:textId="77777777" w:rsidR="000702DE" w:rsidRPr="00373B18" w:rsidRDefault="000702DE" w:rsidP="000702DE">
      <w:pPr>
        <w:ind w:firstLine="426"/>
        <w:jc w:val="both"/>
      </w:pPr>
      <w:r w:rsidRPr="00373B18">
        <w:lastRenderedPageBreak/>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7342851" w14:textId="77777777" w:rsidR="000702DE" w:rsidRPr="00373B18" w:rsidRDefault="000702DE" w:rsidP="000702DE">
      <w:pPr>
        <w:ind w:firstLine="426"/>
        <w:jc w:val="both"/>
      </w:pPr>
      <w:r w:rsidRPr="00373B18">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76FB4F17" w14:textId="77777777"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И:</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55"/>
        <w:gridCol w:w="6673"/>
        <w:gridCol w:w="739"/>
      </w:tblGrid>
      <w:tr w:rsidR="00196630" w:rsidRPr="007F477A" w14:paraId="2C54DF3A" w14:textId="77777777" w:rsidTr="00E874C6">
        <w:trPr>
          <w:cantSplit/>
        </w:trPr>
        <w:tc>
          <w:tcPr>
            <w:tcW w:w="1257" w:type="pct"/>
            <w:gridSpan w:val="2"/>
            <w:vAlign w:val="center"/>
          </w:tcPr>
          <w:p w14:paraId="5269975E"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bookmarkStart w:id="156" w:name="_Toc374949172"/>
            <w:bookmarkStart w:id="157" w:name="_Hlk144307721"/>
            <w:r w:rsidRPr="00AF6D09">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370" w:type="pct"/>
            <w:vAlign w:val="center"/>
          </w:tcPr>
          <w:p w14:paraId="37E0D15B"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Описание вида разрешенного использования земельного участка</w:t>
            </w:r>
          </w:p>
        </w:tc>
        <w:tc>
          <w:tcPr>
            <w:tcW w:w="373" w:type="pct"/>
            <w:vAlign w:val="center"/>
          </w:tcPr>
          <w:p w14:paraId="46CC7297"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Код</w:t>
            </w:r>
          </w:p>
        </w:tc>
      </w:tr>
      <w:tr w:rsidR="00196630" w:rsidRPr="007F477A" w14:paraId="7A0D549C" w14:textId="77777777" w:rsidTr="00E874C6">
        <w:tc>
          <w:tcPr>
            <w:tcW w:w="5000" w:type="pct"/>
            <w:gridSpan w:val="4"/>
          </w:tcPr>
          <w:p w14:paraId="4F047BC7" w14:textId="77777777" w:rsidR="00196630" w:rsidRPr="00AF6D09" w:rsidRDefault="00196630" w:rsidP="00E874C6">
            <w:pPr>
              <w:jc w:val="center"/>
              <w:rPr>
                <w:sz w:val="20"/>
                <w:szCs w:val="20"/>
                <w:highlight w:val="yellow"/>
              </w:rPr>
            </w:pPr>
            <w:r w:rsidRPr="00AF6D09">
              <w:rPr>
                <w:sz w:val="20"/>
                <w:szCs w:val="20"/>
                <w:highlight w:val="yellow"/>
              </w:rPr>
              <w:t>ОСНОВНЫЕ ВИДЫ РАЗРЕШЕННОГО ИСПОЛЬЗОВАНИЯ</w:t>
            </w:r>
          </w:p>
        </w:tc>
      </w:tr>
      <w:tr w:rsidR="00196630" w:rsidRPr="007F477A" w14:paraId="77C67C1C" w14:textId="77777777" w:rsidTr="00E874C6">
        <w:tc>
          <w:tcPr>
            <w:tcW w:w="1257" w:type="pct"/>
            <w:gridSpan w:val="2"/>
          </w:tcPr>
          <w:p w14:paraId="6C73E446"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Коммунальное обслуживание</w:t>
            </w:r>
          </w:p>
        </w:tc>
        <w:tc>
          <w:tcPr>
            <w:tcW w:w="3370" w:type="pct"/>
          </w:tcPr>
          <w:p w14:paraId="35093828" w14:textId="77777777" w:rsidR="00196630" w:rsidRPr="00AF6D09" w:rsidRDefault="00196630" w:rsidP="00E874C6">
            <w:pPr>
              <w:pStyle w:val="ConsPlusNormal"/>
              <w:ind w:firstLine="0"/>
              <w:jc w:val="both"/>
              <w:rPr>
                <w:rFonts w:ascii="Times New Roman" w:hAnsi="Times New Roman" w:cs="Times New Roman"/>
                <w:highlight w:val="yellow"/>
              </w:rPr>
            </w:pPr>
            <w:r w:rsidRPr="00AF6D09">
              <w:rPr>
                <w:rFonts w:ascii="Times New Roman" w:hAnsi="Times New Roman" w:cs="Times New Roman"/>
                <w:sz w:val="24"/>
                <w:szCs w:val="24"/>
                <w:highlight w:val="yellow"/>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73" w:type="pct"/>
          </w:tcPr>
          <w:p w14:paraId="3DBC3192"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3.1</w:t>
            </w:r>
          </w:p>
        </w:tc>
      </w:tr>
      <w:tr w:rsidR="00196630" w:rsidRPr="007F477A" w14:paraId="2C571959" w14:textId="77777777" w:rsidTr="00E874C6">
        <w:tc>
          <w:tcPr>
            <w:tcW w:w="1257" w:type="pct"/>
            <w:gridSpan w:val="2"/>
          </w:tcPr>
          <w:p w14:paraId="149448B8"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Предоставление коммунальных услуг</w:t>
            </w:r>
          </w:p>
        </w:tc>
        <w:tc>
          <w:tcPr>
            <w:tcW w:w="3370" w:type="pct"/>
          </w:tcPr>
          <w:p w14:paraId="17B668C7" w14:textId="77777777" w:rsidR="00196630" w:rsidRPr="00AF6D09" w:rsidRDefault="00196630" w:rsidP="00E874C6">
            <w:pPr>
              <w:pStyle w:val="ConsPlusNormal"/>
              <w:ind w:firstLine="0"/>
              <w:jc w:val="both"/>
              <w:rPr>
                <w:rFonts w:ascii="Times New Roman" w:hAnsi="Times New Roman" w:cs="Times New Roman"/>
                <w:highlight w:val="yellow"/>
              </w:rPr>
            </w:pPr>
            <w:r w:rsidRPr="00AF6D09">
              <w:rPr>
                <w:rFonts w:ascii="Times New Roman" w:hAnsi="Times New Roman" w:cs="Times New Roman"/>
                <w:sz w:val="24"/>
                <w:szCs w:val="24"/>
                <w:highlight w:val="yellow"/>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3" w:type="pct"/>
          </w:tcPr>
          <w:p w14:paraId="4BDE5B08"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3.1.1</w:t>
            </w:r>
          </w:p>
        </w:tc>
      </w:tr>
      <w:tr w:rsidR="00196630" w:rsidRPr="007F477A" w14:paraId="4AE0E2D3" w14:textId="77777777" w:rsidTr="00E874C6">
        <w:tc>
          <w:tcPr>
            <w:tcW w:w="1257" w:type="pct"/>
            <w:gridSpan w:val="2"/>
          </w:tcPr>
          <w:p w14:paraId="24744433"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Административные здания организаций, обеспечивающих предоставление коммунальных услуг</w:t>
            </w:r>
          </w:p>
        </w:tc>
        <w:tc>
          <w:tcPr>
            <w:tcW w:w="3370" w:type="pct"/>
          </w:tcPr>
          <w:p w14:paraId="1B691C57" w14:textId="77777777" w:rsidR="00196630" w:rsidRPr="00AF6D09" w:rsidRDefault="00196630" w:rsidP="00E874C6">
            <w:pPr>
              <w:pStyle w:val="ConsPlusNormal"/>
              <w:ind w:firstLine="0"/>
              <w:jc w:val="both"/>
              <w:rPr>
                <w:rFonts w:ascii="Times New Roman" w:hAnsi="Times New Roman" w:cs="Times New Roman"/>
                <w:highlight w:val="yellow"/>
              </w:rPr>
            </w:pPr>
            <w:r w:rsidRPr="00AF6D09">
              <w:rPr>
                <w:rFonts w:ascii="Times New Roman" w:hAnsi="Times New Roman" w:cs="Times New Roman"/>
                <w:sz w:val="24"/>
                <w:szCs w:val="24"/>
                <w:highlight w:val="yellow"/>
              </w:rPr>
              <w:t>Размещение зданий, предназначенных для приема физических и юридических лиц в связи с предоставлением им коммунальных услуг</w:t>
            </w:r>
          </w:p>
        </w:tc>
        <w:tc>
          <w:tcPr>
            <w:tcW w:w="373" w:type="pct"/>
          </w:tcPr>
          <w:p w14:paraId="2A70F7D8" w14:textId="77777777" w:rsidR="00196630" w:rsidRPr="00AF6D09" w:rsidRDefault="00196630" w:rsidP="00E874C6">
            <w:pPr>
              <w:pStyle w:val="ConsPlusNormal"/>
              <w:ind w:firstLine="0"/>
              <w:rPr>
                <w:rFonts w:ascii="Times New Roman" w:hAnsi="Times New Roman" w:cs="Times New Roman"/>
                <w:highlight w:val="yellow"/>
              </w:rPr>
            </w:pPr>
            <w:r w:rsidRPr="00AF6D09">
              <w:rPr>
                <w:rFonts w:ascii="Times New Roman" w:hAnsi="Times New Roman" w:cs="Times New Roman"/>
                <w:sz w:val="24"/>
                <w:szCs w:val="24"/>
                <w:highlight w:val="yellow"/>
              </w:rPr>
              <w:t>3.1.2</w:t>
            </w:r>
          </w:p>
        </w:tc>
      </w:tr>
      <w:tr w:rsidR="005E3449" w:rsidRPr="007F477A" w14:paraId="4F78CB89" w14:textId="77777777" w:rsidTr="00E874C6">
        <w:tc>
          <w:tcPr>
            <w:tcW w:w="1257" w:type="pct"/>
            <w:gridSpan w:val="2"/>
          </w:tcPr>
          <w:p w14:paraId="5E50F15A" w14:textId="137CCF4D" w:rsidR="005E3449" w:rsidRPr="00AF6D09" w:rsidRDefault="005E3449" w:rsidP="00E874C6">
            <w:pPr>
              <w:pStyle w:val="ConsPlusNormal"/>
              <w:ind w:firstLine="0"/>
              <w:rPr>
                <w:rFonts w:ascii="Times New Roman" w:hAnsi="Times New Roman" w:cs="Times New Roman"/>
                <w:sz w:val="24"/>
                <w:szCs w:val="24"/>
                <w:highlight w:val="yellow"/>
              </w:rPr>
            </w:pPr>
            <w:r w:rsidRPr="008B13C3">
              <w:rPr>
                <w:rFonts w:ascii="Times New Roman" w:hAnsi="Times New Roman" w:cs="Times New Roman"/>
                <w:sz w:val="24"/>
                <w:szCs w:val="24"/>
                <w:highlight w:val="yellow"/>
              </w:rPr>
              <w:t>Воздушный транспорт</w:t>
            </w:r>
          </w:p>
        </w:tc>
        <w:tc>
          <w:tcPr>
            <w:tcW w:w="3370" w:type="pct"/>
          </w:tcPr>
          <w:p w14:paraId="624803AD" w14:textId="0D559A35" w:rsidR="005E3449" w:rsidRPr="00AF6D09" w:rsidRDefault="005E3449" w:rsidP="00E874C6">
            <w:pPr>
              <w:pStyle w:val="ConsPlusNormal"/>
              <w:ind w:firstLine="0"/>
              <w:jc w:val="both"/>
              <w:rPr>
                <w:rFonts w:ascii="Times New Roman" w:hAnsi="Times New Roman" w:cs="Times New Roman"/>
                <w:sz w:val="24"/>
                <w:szCs w:val="24"/>
                <w:highlight w:val="yellow"/>
              </w:rPr>
            </w:pPr>
            <w:r w:rsidRPr="008B13C3">
              <w:rPr>
                <w:rFonts w:ascii="Times New Roman" w:hAnsi="Times New Roman" w:cs="Times New Roman"/>
                <w:sz w:val="24"/>
                <w:szCs w:val="24"/>
                <w:highlight w:val="yellow"/>
              </w:rPr>
              <w:t>Размещение вертолетных площадок (вертодромов)</w:t>
            </w:r>
          </w:p>
        </w:tc>
        <w:tc>
          <w:tcPr>
            <w:tcW w:w="373" w:type="pct"/>
          </w:tcPr>
          <w:p w14:paraId="7FC1F8F5" w14:textId="490F14DE" w:rsidR="005E3449" w:rsidRPr="00AF6D09" w:rsidRDefault="005E3449" w:rsidP="00E874C6">
            <w:pPr>
              <w:pStyle w:val="ConsPlusNorma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7.4</w:t>
            </w:r>
          </w:p>
        </w:tc>
      </w:tr>
      <w:tr w:rsidR="00196630" w:rsidRPr="007F477A" w14:paraId="0282E8F6" w14:textId="77777777" w:rsidTr="00E874C6">
        <w:tc>
          <w:tcPr>
            <w:tcW w:w="5000" w:type="pct"/>
            <w:gridSpan w:val="4"/>
          </w:tcPr>
          <w:p w14:paraId="306A8BD3" w14:textId="77777777" w:rsidR="00196630" w:rsidRPr="00AF6D09" w:rsidRDefault="00196630" w:rsidP="00E874C6">
            <w:pPr>
              <w:autoSpaceDE w:val="0"/>
              <w:autoSpaceDN w:val="0"/>
              <w:adjustRightInd w:val="0"/>
              <w:jc w:val="center"/>
              <w:rPr>
                <w:sz w:val="20"/>
                <w:szCs w:val="20"/>
                <w:highlight w:val="yellow"/>
              </w:rPr>
            </w:pPr>
            <w:r w:rsidRPr="00AF6D09">
              <w:rPr>
                <w:sz w:val="20"/>
                <w:szCs w:val="20"/>
                <w:highlight w:val="yellow"/>
              </w:rPr>
              <w:t>УСЛОВНО РАЗРЕШЕННЫЕ ВИДЫ ИСПОЛЬЗОВАНИЯ</w:t>
            </w:r>
          </w:p>
        </w:tc>
      </w:tr>
      <w:tr w:rsidR="00196630" w:rsidRPr="00D4771F" w14:paraId="5B235147" w14:textId="77777777" w:rsidTr="00E874C6">
        <w:tc>
          <w:tcPr>
            <w:tcW w:w="1229" w:type="pct"/>
          </w:tcPr>
          <w:p w14:paraId="732FC788"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Обслуживание автотранспорта</w:t>
            </w:r>
          </w:p>
        </w:tc>
        <w:tc>
          <w:tcPr>
            <w:tcW w:w="3398" w:type="pct"/>
            <w:gridSpan w:val="2"/>
          </w:tcPr>
          <w:p w14:paraId="0B06A605"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73" w:type="pct"/>
          </w:tcPr>
          <w:p w14:paraId="191BD0BB"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4.9</w:t>
            </w:r>
          </w:p>
        </w:tc>
      </w:tr>
      <w:tr w:rsidR="00196630" w:rsidRPr="00D4771F" w14:paraId="2C4A91FC" w14:textId="77777777" w:rsidTr="00E874C6">
        <w:tc>
          <w:tcPr>
            <w:tcW w:w="1229" w:type="pct"/>
          </w:tcPr>
          <w:p w14:paraId="74F1E53C"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Земельные участки (территории) общего пользования</w:t>
            </w:r>
          </w:p>
        </w:tc>
        <w:tc>
          <w:tcPr>
            <w:tcW w:w="3398" w:type="pct"/>
            <w:gridSpan w:val="2"/>
          </w:tcPr>
          <w:p w14:paraId="7EF423D5"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373" w:type="pct"/>
          </w:tcPr>
          <w:p w14:paraId="770F9817"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12.0</w:t>
            </w:r>
          </w:p>
        </w:tc>
      </w:tr>
      <w:tr w:rsidR="00196630" w:rsidRPr="007E5AE7" w14:paraId="7DDC3DE2" w14:textId="77777777" w:rsidTr="00E874C6">
        <w:tc>
          <w:tcPr>
            <w:tcW w:w="5000" w:type="pct"/>
            <w:gridSpan w:val="4"/>
          </w:tcPr>
          <w:p w14:paraId="43CF2C1D" w14:textId="77777777" w:rsidR="00196630" w:rsidRPr="00AF6D09" w:rsidRDefault="00196630" w:rsidP="00E874C6">
            <w:pPr>
              <w:jc w:val="center"/>
              <w:rPr>
                <w:color w:val="FF0000"/>
                <w:sz w:val="20"/>
                <w:szCs w:val="20"/>
                <w:highlight w:val="yellow"/>
              </w:rPr>
            </w:pPr>
            <w:r w:rsidRPr="00AF6D09">
              <w:rPr>
                <w:sz w:val="20"/>
                <w:szCs w:val="20"/>
                <w:highlight w:val="yellow"/>
              </w:rPr>
              <w:t>ВСПОМОГАТЕЛЬНЫЕ ВИДЫ РАЗРЕШЕННОГО ИСПОЛЬЗОВАНИЯ</w:t>
            </w:r>
          </w:p>
        </w:tc>
      </w:tr>
      <w:tr w:rsidR="00196630" w:rsidRPr="007E5AE7" w14:paraId="338CDD52" w14:textId="77777777" w:rsidTr="00E874C6">
        <w:tc>
          <w:tcPr>
            <w:tcW w:w="1257" w:type="pct"/>
            <w:gridSpan w:val="2"/>
            <w:vAlign w:val="center"/>
          </w:tcPr>
          <w:p w14:paraId="053EEFC8"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Вид разрешенного использования</w:t>
            </w:r>
          </w:p>
        </w:tc>
        <w:tc>
          <w:tcPr>
            <w:tcW w:w="3743" w:type="pct"/>
            <w:gridSpan w:val="2"/>
            <w:vAlign w:val="center"/>
          </w:tcPr>
          <w:p w14:paraId="5A8175B1"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Деятельность, соответствующая виду разрешенного использования</w:t>
            </w:r>
          </w:p>
        </w:tc>
      </w:tr>
      <w:tr w:rsidR="00196630" w:rsidRPr="007E5AE7" w14:paraId="0049C6F7" w14:textId="77777777" w:rsidTr="00E874C6">
        <w:tc>
          <w:tcPr>
            <w:tcW w:w="1257" w:type="pct"/>
            <w:gridSpan w:val="2"/>
          </w:tcPr>
          <w:p w14:paraId="3E135A59"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общественных туалетов</w:t>
            </w:r>
          </w:p>
        </w:tc>
        <w:tc>
          <w:tcPr>
            <w:tcW w:w="3743" w:type="pct"/>
            <w:gridSpan w:val="2"/>
          </w:tcPr>
          <w:p w14:paraId="077DCDB8"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Строительство, реконструкция и эксплуатация общественных туалетов</w:t>
            </w:r>
          </w:p>
        </w:tc>
      </w:tr>
      <w:tr w:rsidR="00196630" w:rsidRPr="007E5AE7" w14:paraId="4E140B45" w14:textId="77777777" w:rsidTr="00E874C6">
        <w:tc>
          <w:tcPr>
            <w:tcW w:w="1257" w:type="pct"/>
            <w:gridSpan w:val="2"/>
          </w:tcPr>
          <w:p w14:paraId="2962B145"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lastRenderedPageBreak/>
              <w:t>Размещение стоянки транспортных средств</w:t>
            </w:r>
          </w:p>
        </w:tc>
        <w:tc>
          <w:tcPr>
            <w:tcW w:w="3743" w:type="pct"/>
            <w:gridSpan w:val="2"/>
          </w:tcPr>
          <w:p w14:paraId="4A377F1B"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парковок, открытых гостевых стоянок</w:t>
            </w:r>
          </w:p>
        </w:tc>
      </w:tr>
      <w:tr w:rsidR="00196630" w:rsidRPr="007E5AE7" w14:paraId="5F940DF0" w14:textId="77777777" w:rsidTr="00E874C6">
        <w:tc>
          <w:tcPr>
            <w:tcW w:w="1257" w:type="pct"/>
            <w:gridSpan w:val="2"/>
          </w:tcPr>
          <w:p w14:paraId="72013573"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объектов розничной торговли</w:t>
            </w:r>
          </w:p>
        </w:tc>
        <w:tc>
          <w:tcPr>
            <w:tcW w:w="3743" w:type="pct"/>
            <w:gridSpan w:val="2"/>
          </w:tcPr>
          <w:p w14:paraId="336C5F62"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в виде встроенно-пристроенных объектов торговли</w:t>
            </w:r>
          </w:p>
        </w:tc>
      </w:tr>
      <w:tr w:rsidR="00196630" w:rsidRPr="007E5AE7" w14:paraId="2CE305DD" w14:textId="77777777" w:rsidTr="00E874C6">
        <w:tc>
          <w:tcPr>
            <w:tcW w:w="1257" w:type="pct"/>
            <w:gridSpan w:val="2"/>
          </w:tcPr>
          <w:p w14:paraId="4DE79A23"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Озеленение</w:t>
            </w:r>
          </w:p>
        </w:tc>
        <w:tc>
          <w:tcPr>
            <w:tcW w:w="3743" w:type="pct"/>
            <w:gridSpan w:val="2"/>
          </w:tcPr>
          <w:p w14:paraId="49110469"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аллей, скверов, газонов и других озелененных территорий</w:t>
            </w:r>
          </w:p>
        </w:tc>
      </w:tr>
      <w:tr w:rsidR="00196630" w:rsidRPr="007E5AE7" w14:paraId="6BB8125E" w14:textId="77777777" w:rsidTr="00E874C6">
        <w:tc>
          <w:tcPr>
            <w:tcW w:w="1257" w:type="pct"/>
            <w:gridSpan w:val="2"/>
          </w:tcPr>
          <w:p w14:paraId="1C64C156"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 xml:space="preserve">Размещение объектов санитарной очистки </w:t>
            </w:r>
          </w:p>
        </w:tc>
        <w:tc>
          <w:tcPr>
            <w:tcW w:w="3743" w:type="pct"/>
            <w:gridSpan w:val="2"/>
          </w:tcPr>
          <w:p w14:paraId="6059AFBF"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196630" w:rsidRPr="007E5AE7" w14:paraId="1492795D" w14:textId="77777777" w:rsidTr="00E874C6">
        <w:tc>
          <w:tcPr>
            <w:tcW w:w="1257" w:type="pct"/>
            <w:gridSpan w:val="2"/>
          </w:tcPr>
          <w:p w14:paraId="0FA59424"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объектов пожарной безопасности</w:t>
            </w:r>
          </w:p>
        </w:tc>
        <w:tc>
          <w:tcPr>
            <w:tcW w:w="3743" w:type="pct"/>
            <w:gridSpan w:val="2"/>
          </w:tcPr>
          <w:p w14:paraId="5E30E372" w14:textId="77777777" w:rsidR="00196630" w:rsidRPr="00AF6D09" w:rsidRDefault="00196630" w:rsidP="00E874C6">
            <w:pPr>
              <w:pStyle w:val="ConsPlusNormal"/>
              <w:ind w:firstLine="0"/>
              <w:jc w:val="both"/>
              <w:rPr>
                <w:rFonts w:ascii="Times New Roman" w:hAnsi="Times New Roman" w:cs="Times New Roman"/>
                <w:sz w:val="24"/>
                <w:szCs w:val="24"/>
                <w:highlight w:val="yellow"/>
              </w:rPr>
            </w:pPr>
            <w:r w:rsidRPr="00AF6D09">
              <w:rPr>
                <w:rFonts w:ascii="Times New Roman" w:hAnsi="Times New Roman" w:cs="Times New Roman"/>
                <w:sz w:val="24"/>
                <w:szCs w:val="24"/>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bookmarkEnd w:id="157"/>
    </w:tbl>
    <w:p w14:paraId="57137D5F" w14:textId="77777777" w:rsidR="006626FB" w:rsidRDefault="006626FB" w:rsidP="000702DE">
      <w:pPr>
        <w:autoSpaceDE w:val="0"/>
        <w:autoSpaceDN w:val="0"/>
        <w:adjustRightInd w:val="0"/>
        <w:ind w:firstLine="539"/>
        <w:jc w:val="both"/>
        <w:outlineLvl w:val="0"/>
        <w:rPr>
          <w:b/>
        </w:rPr>
      </w:pPr>
    </w:p>
    <w:p w14:paraId="21BD9921" w14:textId="77777777"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14:paraId="01A844E2" w14:textId="77777777" w:rsidR="000702DE" w:rsidRPr="00373B18" w:rsidRDefault="000702DE" w:rsidP="000702DE">
      <w:pPr>
        <w:keepNext/>
        <w:ind w:firstLine="426"/>
        <w:outlineLvl w:val="2"/>
        <w:rPr>
          <w:b/>
          <w:bCs/>
          <w:szCs w:val="26"/>
        </w:rPr>
      </w:pPr>
    </w:p>
    <w:p w14:paraId="54F3E2F2" w14:textId="77777777" w:rsidR="00196630" w:rsidRPr="00925A78" w:rsidRDefault="000702DE" w:rsidP="00196630">
      <w:pPr>
        <w:keepNext/>
        <w:ind w:firstLine="426"/>
        <w:outlineLvl w:val="2"/>
        <w:rPr>
          <w:b/>
          <w:bCs/>
          <w:highlight w:val="yellow"/>
        </w:rPr>
      </w:pPr>
      <w:r w:rsidRPr="00373B18">
        <w:rPr>
          <w:b/>
          <w:bCs/>
          <w:szCs w:val="26"/>
        </w:rPr>
        <w:t xml:space="preserve">Статья 8.7  </w:t>
      </w:r>
      <w:r w:rsidRPr="00925A78">
        <w:rPr>
          <w:b/>
          <w:bCs/>
          <w:highlight w:val="yellow"/>
        </w:rPr>
        <w:t xml:space="preserve">Градостроительные регламенты- зона транспортной </w:t>
      </w:r>
      <w:r w:rsidR="00196630" w:rsidRPr="00925A78">
        <w:rPr>
          <w:b/>
          <w:bCs/>
          <w:highlight w:val="yellow"/>
        </w:rPr>
        <w:t>и инженерной инфраструктуры.</w:t>
      </w:r>
    </w:p>
    <w:p w14:paraId="2F6746ED" w14:textId="2B56391A" w:rsidR="000702DE" w:rsidRPr="00373B18" w:rsidRDefault="000702DE" w:rsidP="000702DE">
      <w:pPr>
        <w:keepNext/>
        <w:ind w:firstLine="426"/>
        <w:outlineLvl w:val="2"/>
        <w:rPr>
          <w:b/>
          <w:bCs/>
          <w:szCs w:val="26"/>
        </w:rPr>
      </w:pPr>
      <w:r w:rsidRPr="00373B18">
        <w:rPr>
          <w:b/>
          <w:bCs/>
          <w:szCs w:val="26"/>
        </w:rPr>
        <w:t>.</w:t>
      </w:r>
      <w:bookmarkEnd w:id="156"/>
    </w:p>
    <w:p w14:paraId="72FB55F4" w14:textId="77777777" w:rsidR="00196630" w:rsidRDefault="00196630" w:rsidP="00196630">
      <w:pPr>
        <w:jc w:val="center"/>
        <w:rPr>
          <w:b/>
          <w:bCs/>
        </w:rPr>
      </w:pPr>
      <w:bookmarkStart w:id="158" w:name="_Hlk143605991"/>
      <w:r w:rsidRPr="00AF6D09">
        <w:rPr>
          <w:b/>
          <w:highlight w:val="yellow"/>
        </w:rPr>
        <w:t xml:space="preserve">Т-1 - </w:t>
      </w:r>
      <w:r w:rsidRPr="00AF6D09">
        <w:rPr>
          <w:b/>
          <w:bCs/>
          <w:highlight w:val="yellow"/>
        </w:rPr>
        <w:t xml:space="preserve">Зона </w:t>
      </w:r>
      <w:r w:rsidRPr="000252DD">
        <w:rPr>
          <w:b/>
          <w:bCs/>
          <w:highlight w:val="yellow"/>
        </w:rPr>
        <w:t>сооружений и коммуникаций общественного и индивидуального транспорта</w:t>
      </w:r>
    </w:p>
    <w:p w14:paraId="0050FF24" w14:textId="77777777" w:rsidR="00196630" w:rsidRDefault="00196630" w:rsidP="00196630">
      <w:pPr>
        <w:jc w:val="center"/>
        <w:rPr>
          <w:b/>
        </w:rPr>
      </w:pPr>
    </w:p>
    <w:bookmarkEnd w:id="158"/>
    <w:p w14:paraId="2F1D59CB" w14:textId="77777777" w:rsidR="00196630" w:rsidRDefault="00196630" w:rsidP="00196630">
      <w:pPr>
        <w:ind w:firstLine="426"/>
        <w:jc w:val="both"/>
      </w:pPr>
      <w:r w:rsidRPr="00FB246B">
        <w:rPr>
          <w:highlight w:val="yellow"/>
        </w:rPr>
        <w:t>В зону транспортной инфраструктуры Т</w:t>
      </w:r>
      <w:r>
        <w:rPr>
          <w:highlight w:val="yellow"/>
        </w:rPr>
        <w:t>-</w:t>
      </w:r>
      <w:r w:rsidRPr="00FB246B">
        <w:rPr>
          <w:highlight w:val="yellow"/>
        </w:rPr>
        <w:t>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14:paraId="5AA7EF9C" w14:textId="77777777" w:rsidR="006626FB" w:rsidRPr="00373B18" w:rsidRDefault="006626FB" w:rsidP="000702DE">
      <w:pPr>
        <w:ind w:firstLine="426"/>
        <w:jc w:val="center"/>
        <w:rPr>
          <w:b/>
        </w:rPr>
      </w:pPr>
    </w:p>
    <w:p w14:paraId="66E6EACD" w14:textId="77777777" w:rsidR="00196630" w:rsidRDefault="00196630" w:rsidP="00196630">
      <w:pPr>
        <w:ind w:firstLine="426"/>
        <w:jc w:val="both"/>
      </w:pPr>
      <w:r w:rsidRPr="00AF6D09">
        <w:rPr>
          <w:highlight w:val="yellow"/>
        </w:rPr>
        <w:t>Перечень видов разрешенного использования земельных участков и объектов капитального строительства в зоне Т-1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57"/>
        <w:gridCol w:w="6834"/>
        <w:gridCol w:w="756"/>
      </w:tblGrid>
      <w:tr w:rsidR="00196630" w:rsidRPr="007F477A" w14:paraId="3494BCC7" w14:textId="77777777" w:rsidTr="00E874C6">
        <w:trPr>
          <w:cantSplit/>
        </w:trPr>
        <w:tc>
          <w:tcPr>
            <w:tcW w:w="1257" w:type="pct"/>
            <w:gridSpan w:val="2"/>
            <w:vAlign w:val="center"/>
          </w:tcPr>
          <w:p w14:paraId="43CAAA57"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369" w:type="pct"/>
            <w:vAlign w:val="center"/>
          </w:tcPr>
          <w:p w14:paraId="50F5ACB6"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Описание вида разрешенного использования земельного участка</w:t>
            </w:r>
          </w:p>
        </w:tc>
        <w:tc>
          <w:tcPr>
            <w:tcW w:w="374" w:type="pct"/>
            <w:vAlign w:val="center"/>
          </w:tcPr>
          <w:p w14:paraId="7BEFAB8A"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Код</w:t>
            </w:r>
          </w:p>
        </w:tc>
      </w:tr>
      <w:tr w:rsidR="00196630" w:rsidRPr="007F477A" w14:paraId="28A8994E" w14:textId="77777777" w:rsidTr="00E874C6">
        <w:tc>
          <w:tcPr>
            <w:tcW w:w="5000" w:type="pct"/>
            <w:gridSpan w:val="4"/>
          </w:tcPr>
          <w:p w14:paraId="491AEAA5" w14:textId="77777777" w:rsidR="00196630" w:rsidRPr="00680FD3" w:rsidRDefault="00196630" w:rsidP="00E874C6">
            <w:pPr>
              <w:jc w:val="center"/>
              <w:rPr>
                <w:sz w:val="20"/>
                <w:szCs w:val="20"/>
                <w:highlight w:val="yellow"/>
              </w:rPr>
            </w:pPr>
            <w:r w:rsidRPr="00680FD3">
              <w:rPr>
                <w:sz w:val="20"/>
                <w:szCs w:val="20"/>
                <w:highlight w:val="yellow"/>
              </w:rPr>
              <w:t>ОСНОВНЫЕ ВИДЫ РАЗРЕШЕННОГО ИСПОЛЬЗОВАНИЯ</w:t>
            </w:r>
          </w:p>
        </w:tc>
      </w:tr>
      <w:tr w:rsidR="00196630" w:rsidRPr="007F477A" w14:paraId="3AC19953" w14:textId="77777777" w:rsidTr="00E874C6">
        <w:tc>
          <w:tcPr>
            <w:tcW w:w="1257" w:type="pct"/>
            <w:gridSpan w:val="2"/>
          </w:tcPr>
          <w:p w14:paraId="670E053F"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Автомобильный транспорт</w:t>
            </w:r>
          </w:p>
        </w:tc>
        <w:tc>
          <w:tcPr>
            <w:tcW w:w="3369" w:type="pct"/>
          </w:tcPr>
          <w:p w14:paraId="1FEC3FC5"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4" w:type="pct"/>
          </w:tcPr>
          <w:p w14:paraId="45572209"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7.2</w:t>
            </w:r>
          </w:p>
        </w:tc>
      </w:tr>
      <w:tr w:rsidR="00196630" w:rsidRPr="007F477A" w14:paraId="0207E7B5" w14:textId="77777777" w:rsidTr="00E874C6">
        <w:tc>
          <w:tcPr>
            <w:tcW w:w="1257" w:type="pct"/>
            <w:gridSpan w:val="2"/>
          </w:tcPr>
          <w:p w14:paraId="3023C7C4"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Объекты дорожного сервиса</w:t>
            </w:r>
          </w:p>
        </w:tc>
        <w:tc>
          <w:tcPr>
            <w:tcW w:w="3369" w:type="pct"/>
          </w:tcPr>
          <w:p w14:paraId="67B37009"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680FD3">
              <w:rPr>
                <w:rFonts w:ascii="Times New Roman" w:hAnsi="Times New Roman" w:cs="Times New Roman"/>
                <w:sz w:val="24"/>
                <w:szCs w:val="24"/>
                <w:highlight w:val="yellow"/>
              </w:rPr>
              <w:br/>
              <w:t>с кодами 4.9.1.1-4.9.1.4</w:t>
            </w:r>
          </w:p>
        </w:tc>
        <w:tc>
          <w:tcPr>
            <w:tcW w:w="374" w:type="pct"/>
          </w:tcPr>
          <w:p w14:paraId="69DDEE32"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4.9.1</w:t>
            </w:r>
          </w:p>
        </w:tc>
      </w:tr>
      <w:tr w:rsidR="00196630" w:rsidRPr="007F477A" w14:paraId="2A289067" w14:textId="77777777" w:rsidTr="00E874C6">
        <w:tc>
          <w:tcPr>
            <w:tcW w:w="1257" w:type="pct"/>
            <w:gridSpan w:val="2"/>
          </w:tcPr>
          <w:p w14:paraId="0450C1AE"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Коммунальное обслуживание</w:t>
            </w:r>
          </w:p>
        </w:tc>
        <w:tc>
          <w:tcPr>
            <w:tcW w:w="3369" w:type="pct"/>
          </w:tcPr>
          <w:p w14:paraId="2922E929"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680FD3">
                <w:rPr>
                  <w:rFonts w:ascii="Times New Roman" w:hAnsi="Times New Roman" w:cs="Times New Roman"/>
                  <w:sz w:val="24"/>
                  <w:szCs w:val="24"/>
                  <w:highlight w:val="yellow"/>
                </w:rPr>
                <w:t>кодами 3.1.1</w:t>
              </w:r>
            </w:hyperlink>
            <w:r w:rsidRPr="00680FD3">
              <w:rPr>
                <w:rFonts w:ascii="Times New Roman" w:hAnsi="Times New Roman" w:cs="Times New Roman"/>
                <w:sz w:val="24"/>
                <w:szCs w:val="24"/>
                <w:highlight w:val="yellow"/>
              </w:rPr>
              <w:t xml:space="preserve"> - </w:t>
            </w:r>
            <w:hyperlink w:anchor="Par202" w:tooltip="3.1.2" w:history="1">
              <w:r w:rsidRPr="00680FD3">
                <w:rPr>
                  <w:rFonts w:ascii="Times New Roman" w:hAnsi="Times New Roman" w:cs="Times New Roman"/>
                  <w:sz w:val="24"/>
                  <w:szCs w:val="24"/>
                  <w:highlight w:val="yellow"/>
                </w:rPr>
                <w:t>3.1.2</w:t>
              </w:r>
            </w:hyperlink>
          </w:p>
        </w:tc>
        <w:tc>
          <w:tcPr>
            <w:tcW w:w="374" w:type="pct"/>
          </w:tcPr>
          <w:p w14:paraId="3B57962A"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3.1</w:t>
            </w:r>
          </w:p>
        </w:tc>
      </w:tr>
      <w:tr w:rsidR="00196630" w:rsidRPr="007F477A" w14:paraId="755B564F" w14:textId="77777777" w:rsidTr="00E874C6">
        <w:tc>
          <w:tcPr>
            <w:tcW w:w="1257" w:type="pct"/>
            <w:gridSpan w:val="2"/>
          </w:tcPr>
          <w:p w14:paraId="713897FB"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Стоянка</w:t>
            </w:r>
            <w:r w:rsidRPr="00680FD3">
              <w:rPr>
                <w:rFonts w:ascii="Times New Roman" w:hAnsi="Times New Roman" w:cs="Times New Roman"/>
                <w:sz w:val="24"/>
                <w:szCs w:val="24"/>
                <w:highlight w:val="yellow"/>
              </w:rPr>
              <w:br/>
              <w:t>транспортных</w:t>
            </w:r>
            <w:r w:rsidRPr="00680FD3">
              <w:rPr>
                <w:rFonts w:ascii="Times New Roman" w:hAnsi="Times New Roman" w:cs="Times New Roman"/>
                <w:sz w:val="24"/>
                <w:szCs w:val="24"/>
                <w:highlight w:val="yellow"/>
              </w:rPr>
              <w:br/>
              <w:t>средств</w:t>
            </w:r>
          </w:p>
        </w:tc>
        <w:tc>
          <w:tcPr>
            <w:tcW w:w="3369" w:type="pct"/>
          </w:tcPr>
          <w:p w14:paraId="232B6CD9"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w:t>
            </w:r>
            <w:r w:rsidRPr="00680FD3">
              <w:rPr>
                <w:rFonts w:ascii="Times New Roman" w:hAnsi="Times New Roman" w:cs="Times New Roman"/>
                <w:sz w:val="24"/>
                <w:szCs w:val="24"/>
                <w:highlight w:val="yellow"/>
              </w:rPr>
              <w:lastRenderedPageBreak/>
              <w:t>пристроенных стоянок</w:t>
            </w:r>
          </w:p>
        </w:tc>
        <w:tc>
          <w:tcPr>
            <w:tcW w:w="374" w:type="pct"/>
          </w:tcPr>
          <w:p w14:paraId="53FB93A0"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lastRenderedPageBreak/>
              <w:t>4.9.2</w:t>
            </w:r>
          </w:p>
        </w:tc>
      </w:tr>
      <w:tr w:rsidR="00196630" w:rsidRPr="007F477A" w14:paraId="08824EEE" w14:textId="77777777" w:rsidTr="00E874C6">
        <w:tc>
          <w:tcPr>
            <w:tcW w:w="1257" w:type="pct"/>
            <w:gridSpan w:val="2"/>
          </w:tcPr>
          <w:p w14:paraId="4C0B1833"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Трубопроводный транспорт</w:t>
            </w:r>
          </w:p>
        </w:tc>
        <w:tc>
          <w:tcPr>
            <w:tcW w:w="3369" w:type="pct"/>
          </w:tcPr>
          <w:p w14:paraId="60AC2DF9"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14:paraId="486C944E"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7.5</w:t>
            </w:r>
          </w:p>
        </w:tc>
      </w:tr>
      <w:tr w:rsidR="00196630" w:rsidRPr="007F477A" w14:paraId="52FBFDCE" w14:textId="77777777" w:rsidTr="00E874C6">
        <w:tc>
          <w:tcPr>
            <w:tcW w:w="1257" w:type="pct"/>
            <w:gridSpan w:val="2"/>
          </w:tcPr>
          <w:p w14:paraId="0A1AA4BB"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Земельные участки (территории) общего пользования</w:t>
            </w:r>
          </w:p>
        </w:tc>
        <w:tc>
          <w:tcPr>
            <w:tcW w:w="3369" w:type="pct"/>
          </w:tcPr>
          <w:p w14:paraId="3B2E4A1D"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Земельные участки общего пользования.</w:t>
            </w:r>
          </w:p>
          <w:p w14:paraId="79DE0C81"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Содержание данного вида разрешенного использования включает в себя содержание видов разрешенного использования с кодами 12.0.1 - 12.0.2</w:t>
            </w:r>
          </w:p>
        </w:tc>
        <w:tc>
          <w:tcPr>
            <w:tcW w:w="374" w:type="pct"/>
          </w:tcPr>
          <w:p w14:paraId="5692A620"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12.0</w:t>
            </w:r>
          </w:p>
        </w:tc>
      </w:tr>
      <w:tr w:rsidR="00196630" w:rsidRPr="007F477A" w14:paraId="6B23A537" w14:textId="77777777" w:rsidTr="00E874C6">
        <w:tc>
          <w:tcPr>
            <w:tcW w:w="5000" w:type="pct"/>
            <w:gridSpan w:val="4"/>
          </w:tcPr>
          <w:p w14:paraId="28449C0F" w14:textId="77777777" w:rsidR="00196630" w:rsidRPr="00680FD3" w:rsidRDefault="00196630" w:rsidP="00E874C6">
            <w:pPr>
              <w:autoSpaceDE w:val="0"/>
              <w:autoSpaceDN w:val="0"/>
              <w:adjustRightInd w:val="0"/>
              <w:jc w:val="center"/>
              <w:rPr>
                <w:sz w:val="20"/>
                <w:szCs w:val="20"/>
                <w:highlight w:val="yellow"/>
              </w:rPr>
            </w:pPr>
            <w:r w:rsidRPr="00680FD3">
              <w:rPr>
                <w:sz w:val="20"/>
                <w:szCs w:val="20"/>
                <w:highlight w:val="yellow"/>
              </w:rPr>
              <w:t>УСЛОВНО РАЗРЕШЕННЫЕ ВИДЫ ИСПОЛЬЗОВАНИЯ</w:t>
            </w:r>
          </w:p>
        </w:tc>
      </w:tr>
      <w:tr w:rsidR="00196630" w:rsidRPr="00D4771F" w14:paraId="02CDE7F8" w14:textId="77777777" w:rsidTr="00E874C6">
        <w:tc>
          <w:tcPr>
            <w:tcW w:w="1229" w:type="pct"/>
          </w:tcPr>
          <w:p w14:paraId="518630E8" w14:textId="77777777" w:rsidR="00196630" w:rsidRPr="00680FD3" w:rsidRDefault="00196630" w:rsidP="00E874C6">
            <w:pPr>
              <w:widowControl w:val="0"/>
              <w:jc w:val="both"/>
              <w:rPr>
                <w:snapToGrid w:val="0"/>
                <w:sz w:val="20"/>
                <w:szCs w:val="20"/>
                <w:highlight w:val="yellow"/>
              </w:rPr>
            </w:pPr>
            <w:r w:rsidRPr="00680FD3">
              <w:rPr>
                <w:highlight w:val="yellow"/>
              </w:rPr>
              <w:t>Общественное питание</w:t>
            </w:r>
          </w:p>
        </w:tc>
        <w:tc>
          <w:tcPr>
            <w:tcW w:w="3398" w:type="pct"/>
            <w:gridSpan w:val="2"/>
          </w:tcPr>
          <w:p w14:paraId="240F0CEC" w14:textId="77777777" w:rsidR="00196630" w:rsidRPr="00680FD3" w:rsidRDefault="00196630" w:rsidP="00E874C6">
            <w:pPr>
              <w:widowControl w:val="0"/>
              <w:jc w:val="both"/>
              <w:rPr>
                <w:snapToGrid w:val="0"/>
                <w:sz w:val="20"/>
                <w:szCs w:val="20"/>
                <w:highlight w:val="yellow"/>
              </w:rPr>
            </w:pPr>
            <w:r w:rsidRPr="00680FD3">
              <w:rPr>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4" w:type="pct"/>
          </w:tcPr>
          <w:p w14:paraId="706F8F00" w14:textId="77777777" w:rsidR="00196630" w:rsidRPr="00680FD3" w:rsidRDefault="00196630" w:rsidP="00E874C6">
            <w:pPr>
              <w:widowControl w:val="0"/>
              <w:jc w:val="both"/>
              <w:rPr>
                <w:snapToGrid w:val="0"/>
                <w:sz w:val="20"/>
                <w:szCs w:val="20"/>
                <w:highlight w:val="yellow"/>
              </w:rPr>
            </w:pPr>
            <w:r w:rsidRPr="00680FD3">
              <w:rPr>
                <w:highlight w:val="yellow"/>
              </w:rPr>
              <w:t>4.6</w:t>
            </w:r>
          </w:p>
        </w:tc>
      </w:tr>
      <w:tr w:rsidR="00196630" w:rsidRPr="00D4771F" w14:paraId="4C525F73" w14:textId="77777777" w:rsidTr="00E874C6">
        <w:tc>
          <w:tcPr>
            <w:tcW w:w="1229" w:type="pct"/>
          </w:tcPr>
          <w:p w14:paraId="3048B70A" w14:textId="77777777" w:rsidR="00196630" w:rsidRPr="00680FD3" w:rsidRDefault="00196630" w:rsidP="00E874C6">
            <w:pPr>
              <w:widowControl w:val="0"/>
              <w:jc w:val="both"/>
              <w:rPr>
                <w:snapToGrid w:val="0"/>
                <w:sz w:val="20"/>
                <w:szCs w:val="20"/>
                <w:highlight w:val="yellow"/>
              </w:rPr>
            </w:pPr>
            <w:r w:rsidRPr="00680FD3">
              <w:rPr>
                <w:highlight w:val="yellow"/>
              </w:rPr>
              <w:t>Гостиничное обслуживание</w:t>
            </w:r>
          </w:p>
        </w:tc>
        <w:tc>
          <w:tcPr>
            <w:tcW w:w="3398" w:type="pct"/>
            <w:gridSpan w:val="2"/>
          </w:tcPr>
          <w:p w14:paraId="70A2B8F9" w14:textId="77777777" w:rsidR="00196630" w:rsidRPr="00680FD3" w:rsidRDefault="00196630" w:rsidP="00E874C6">
            <w:pPr>
              <w:widowControl w:val="0"/>
              <w:jc w:val="both"/>
              <w:rPr>
                <w:snapToGrid w:val="0"/>
                <w:sz w:val="20"/>
                <w:szCs w:val="20"/>
                <w:highlight w:val="yellow"/>
              </w:rPr>
            </w:pPr>
            <w:r w:rsidRPr="00680FD3">
              <w:rPr>
                <w:highlight w:val="yellow"/>
              </w:rPr>
              <w:t>Размещение гостиниц</w:t>
            </w:r>
          </w:p>
        </w:tc>
        <w:tc>
          <w:tcPr>
            <w:tcW w:w="374" w:type="pct"/>
          </w:tcPr>
          <w:p w14:paraId="2D9F1E19" w14:textId="77777777" w:rsidR="00196630" w:rsidRPr="00680FD3" w:rsidRDefault="00196630" w:rsidP="00E874C6">
            <w:pPr>
              <w:widowControl w:val="0"/>
              <w:jc w:val="both"/>
              <w:rPr>
                <w:snapToGrid w:val="0"/>
                <w:sz w:val="20"/>
                <w:szCs w:val="20"/>
                <w:highlight w:val="yellow"/>
              </w:rPr>
            </w:pPr>
            <w:r w:rsidRPr="00680FD3">
              <w:rPr>
                <w:highlight w:val="yellow"/>
              </w:rPr>
              <w:t>4.7</w:t>
            </w:r>
          </w:p>
        </w:tc>
      </w:tr>
      <w:tr w:rsidR="00196630" w:rsidRPr="00D4771F" w14:paraId="345D8A64" w14:textId="77777777" w:rsidTr="00E874C6">
        <w:tc>
          <w:tcPr>
            <w:tcW w:w="1229" w:type="pct"/>
          </w:tcPr>
          <w:p w14:paraId="0F24ABBA"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Складские площадки</w:t>
            </w:r>
          </w:p>
        </w:tc>
        <w:tc>
          <w:tcPr>
            <w:tcW w:w="3398" w:type="pct"/>
            <w:gridSpan w:val="2"/>
          </w:tcPr>
          <w:p w14:paraId="0CDCB618"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Временное хранение, распределение и перевалка грузов (за исключением хранения стратегических запасов) на открытом воздухе</w:t>
            </w:r>
          </w:p>
        </w:tc>
        <w:tc>
          <w:tcPr>
            <w:tcW w:w="374" w:type="pct"/>
          </w:tcPr>
          <w:p w14:paraId="0A42810D"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6.9.1</w:t>
            </w:r>
          </w:p>
        </w:tc>
      </w:tr>
      <w:tr w:rsidR="00196630" w:rsidRPr="007E5AE7" w14:paraId="3991EC6C" w14:textId="77777777" w:rsidTr="00E874C6">
        <w:tc>
          <w:tcPr>
            <w:tcW w:w="5000" w:type="pct"/>
            <w:gridSpan w:val="4"/>
          </w:tcPr>
          <w:p w14:paraId="039300CA" w14:textId="77777777" w:rsidR="00196630" w:rsidRPr="00680FD3" w:rsidRDefault="00196630" w:rsidP="00E874C6">
            <w:pPr>
              <w:jc w:val="center"/>
              <w:rPr>
                <w:color w:val="FF0000"/>
                <w:sz w:val="20"/>
                <w:szCs w:val="20"/>
                <w:highlight w:val="yellow"/>
              </w:rPr>
            </w:pPr>
            <w:r w:rsidRPr="00680FD3">
              <w:rPr>
                <w:sz w:val="20"/>
                <w:szCs w:val="20"/>
                <w:highlight w:val="yellow"/>
              </w:rPr>
              <w:t>ВСПОМОГАТЕЛЬНЫЕ ВИДЫ РАЗРЕШЕННОГО ИСПОЛЬЗОВАНИЯ</w:t>
            </w:r>
          </w:p>
        </w:tc>
      </w:tr>
      <w:tr w:rsidR="00196630" w:rsidRPr="007E5AE7" w14:paraId="4A4AF63D" w14:textId="77777777" w:rsidTr="00E874C6">
        <w:tc>
          <w:tcPr>
            <w:tcW w:w="1257" w:type="pct"/>
            <w:gridSpan w:val="2"/>
            <w:vAlign w:val="center"/>
          </w:tcPr>
          <w:p w14:paraId="2E27B710"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Вид разрешенного использования</w:t>
            </w:r>
          </w:p>
        </w:tc>
        <w:tc>
          <w:tcPr>
            <w:tcW w:w="3743" w:type="pct"/>
            <w:gridSpan w:val="2"/>
            <w:vAlign w:val="center"/>
          </w:tcPr>
          <w:p w14:paraId="44A6B3C2"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Деятельность, соответствующая виду разрешенного использования</w:t>
            </w:r>
          </w:p>
        </w:tc>
      </w:tr>
      <w:tr w:rsidR="00196630" w:rsidRPr="007E5AE7" w14:paraId="301E7C17" w14:textId="77777777" w:rsidTr="00E874C6">
        <w:tc>
          <w:tcPr>
            <w:tcW w:w="1257" w:type="pct"/>
            <w:gridSpan w:val="2"/>
          </w:tcPr>
          <w:p w14:paraId="38D5570E"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стоянки транспортных средств</w:t>
            </w:r>
          </w:p>
        </w:tc>
        <w:tc>
          <w:tcPr>
            <w:tcW w:w="3743" w:type="pct"/>
            <w:gridSpan w:val="2"/>
          </w:tcPr>
          <w:p w14:paraId="6B798634"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парковок, открытых гостевых стоянок</w:t>
            </w:r>
          </w:p>
        </w:tc>
      </w:tr>
      <w:tr w:rsidR="00196630" w:rsidRPr="007E5AE7" w14:paraId="765B4B11" w14:textId="77777777" w:rsidTr="00E874C6">
        <w:tc>
          <w:tcPr>
            <w:tcW w:w="1257" w:type="pct"/>
            <w:gridSpan w:val="2"/>
          </w:tcPr>
          <w:p w14:paraId="1C8B5A4C"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исторических объектов памяти</w:t>
            </w:r>
          </w:p>
        </w:tc>
        <w:tc>
          <w:tcPr>
            <w:tcW w:w="3743" w:type="pct"/>
            <w:gridSpan w:val="2"/>
          </w:tcPr>
          <w:p w14:paraId="2913C437"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мемориальных комплексов, монументов , памятников, памятных знаков</w:t>
            </w:r>
          </w:p>
        </w:tc>
      </w:tr>
      <w:tr w:rsidR="00196630" w:rsidRPr="007E5AE7" w14:paraId="2E4CA4AD" w14:textId="77777777" w:rsidTr="00E874C6">
        <w:tc>
          <w:tcPr>
            <w:tcW w:w="1257" w:type="pct"/>
            <w:gridSpan w:val="2"/>
          </w:tcPr>
          <w:p w14:paraId="275BCA42"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общественных туалетов</w:t>
            </w:r>
          </w:p>
        </w:tc>
        <w:tc>
          <w:tcPr>
            <w:tcW w:w="3743" w:type="pct"/>
            <w:gridSpan w:val="2"/>
          </w:tcPr>
          <w:p w14:paraId="076AFBDB"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Строительство, реконструкция и эксплуатация общественных туалетов</w:t>
            </w:r>
          </w:p>
        </w:tc>
      </w:tr>
      <w:tr w:rsidR="00196630" w:rsidRPr="007E5AE7" w14:paraId="55A28E35" w14:textId="77777777" w:rsidTr="00E874C6">
        <w:tc>
          <w:tcPr>
            <w:tcW w:w="1257" w:type="pct"/>
            <w:gridSpan w:val="2"/>
          </w:tcPr>
          <w:p w14:paraId="4D564974"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Озеленение</w:t>
            </w:r>
          </w:p>
        </w:tc>
        <w:tc>
          <w:tcPr>
            <w:tcW w:w="3743" w:type="pct"/>
            <w:gridSpan w:val="2"/>
          </w:tcPr>
          <w:p w14:paraId="024CC15C"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аллей, скверов, газонов и других озелененных территорий</w:t>
            </w:r>
          </w:p>
        </w:tc>
      </w:tr>
      <w:tr w:rsidR="00196630" w:rsidRPr="007E5AE7" w14:paraId="2C1985C2" w14:textId="77777777" w:rsidTr="00E874C6">
        <w:tc>
          <w:tcPr>
            <w:tcW w:w="1257" w:type="pct"/>
            <w:gridSpan w:val="2"/>
          </w:tcPr>
          <w:p w14:paraId="58367267"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объектов санитарной очистки</w:t>
            </w:r>
          </w:p>
        </w:tc>
        <w:tc>
          <w:tcPr>
            <w:tcW w:w="3743" w:type="pct"/>
            <w:gridSpan w:val="2"/>
          </w:tcPr>
          <w:p w14:paraId="3BCFC085" w14:textId="77777777" w:rsidR="00196630" w:rsidRPr="00680FD3" w:rsidRDefault="00196630" w:rsidP="00E874C6">
            <w:pPr>
              <w:pStyle w:val="ConsPlusNormal"/>
              <w:ind w:firstLine="0"/>
              <w:jc w:val="both"/>
              <w:rPr>
                <w:rFonts w:ascii="Times New Roman" w:hAnsi="Times New Roman" w:cs="Times New Roman"/>
                <w:sz w:val="24"/>
                <w:szCs w:val="24"/>
                <w:highlight w:val="yellow"/>
              </w:rPr>
            </w:pPr>
            <w:r w:rsidRPr="00680FD3">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196630" w:rsidRPr="007E5AE7" w14:paraId="547A1DE4" w14:textId="77777777" w:rsidTr="00E874C6">
        <w:tc>
          <w:tcPr>
            <w:tcW w:w="1257" w:type="pct"/>
            <w:gridSpan w:val="2"/>
          </w:tcPr>
          <w:p w14:paraId="6A2D3C57" w14:textId="77777777" w:rsidR="00196630" w:rsidRPr="00696A2F" w:rsidRDefault="00196630" w:rsidP="00E874C6">
            <w:pPr>
              <w:pStyle w:val="ConsPlusNormal"/>
              <w:ind w:firstLine="0"/>
              <w:jc w:val="both"/>
              <w:rPr>
                <w:rFonts w:ascii="Times New Roman" w:hAnsi="Times New Roman" w:cs="Times New Roman"/>
                <w:sz w:val="24"/>
                <w:szCs w:val="24"/>
                <w:highlight w:val="yellow"/>
              </w:rPr>
            </w:pPr>
            <w:r w:rsidRPr="00696A2F">
              <w:rPr>
                <w:rFonts w:ascii="Times New Roman" w:hAnsi="Times New Roman" w:cs="Times New Roman"/>
                <w:sz w:val="24"/>
                <w:szCs w:val="24"/>
                <w:highlight w:val="yellow"/>
              </w:rPr>
              <w:t>Размещение объектов пожарной безопасности</w:t>
            </w:r>
          </w:p>
        </w:tc>
        <w:tc>
          <w:tcPr>
            <w:tcW w:w="3743" w:type="pct"/>
            <w:gridSpan w:val="2"/>
          </w:tcPr>
          <w:p w14:paraId="6470BFC7" w14:textId="77777777" w:rsidR="00196630" w:rsidRPr="00696A2F" w:rsidRDefault="00196630" w:rsidP="00E874C6">
            <w:pPr>
              <w:pStyle w:val="ConsPlusNormal"/>
              <w:ind w:firstLine="0"/>
              <w:jc w:val="both"/>
              <w:rPr>
                <w:rFonts w:ascii="Times New Roman" w:hAnsi="Times New Roman" w:cs="Times New Roman"/>
                <w:sz w:val="24"/>
                <w:szCs w:val="24"/>
                <w:highlight w:val="yellow"/>
              </w:rPr>
            </w:pPr>
            <w:r w:rsidRPr="00696A2F">
              <w:rPr>
                <w:rFonts w:ascii="Times New Roman" w:hAnsi="Times New Roman" w:cs="Times New Roman"/>
                <w:sz w:val="24"/>
                <w:szCs w:val="24"/>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14:paraId="6BD9A38B" w14:textId="77777777" w:rsidR="00196630" w:rsidRDefault="00196630" w:rsidP="00196630">
      <w:pPr>
        <w:ind w:firstLine="426"/>
        <w:jc w:val="both"/>
      </w:pPr>
    </w:p>
    <w:p w14:paraId="17640508" w14:textId="77777777" w:rsidR="00196630" w:rsidRDefault="00196630" w:rsidP="00196630">
      <w:pPr>
        <w:autoSpaceDE w:val="0"/>
        <w:autoSpaceDN w:val="0"/>
        <w:adjustRightInd w:val="0"/>
        <w:ind w:firstLine="539"/>
        <w:jc w:val="both"/>
        <w:outlineLvl w:val="0"/>
        <w:rPr>
          <w:b/>
        </w:rPr>
      </w:pPr>
      <w:bookmarkStart w:id="159" w:name="_Toc528599837"/>
      <w:r w:rsidRPr="00AF6D09">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bookmarkEnd w:id="159"/>
    </w:p>
    <w:p w14:paraId="3A824516" w14:textId="77777777" w:rsidR="00925A78" w:rsidRDefault="00925A78" w:rsidP="00196630">
      <w:pPr>
        <w:autoSpaceDE w:val="0"/>
        <w:autoSpaceDN w:val="0"/>
        <w:adjustRightInd w:val="0"/>
        <w:ind w:firstLine="539"/>
        <w:jc w:val="both"/>
        <w:outlineLvl w:val="0"/>
        <w:rPr>
          <w:b/>
        </w:rPr>
      </w:pPr>
    </w:p>
    <w:p w14:paraId="434F6873" w14:textId="77777777" w:rsidR="00196630" w:rsidRDefault="00196630" w:rsidP="00196630">
      <w:pPr>
        <w:jc w:val="center"/>
      </w:pPr>
      <w:bookmarkStart w:id="160" w:name="_Hlk144308704"/>
      <w:bookmarkStart w:id="161" w:name="_Hlk100230510"/>
      <w:bookmarkStart w:id="162" w:name="_Toc374949173"/>
      <w:r w:rsidRPr="002960F1">
        <w:rPr>
          <w:b/>
          <w:bCs/>
          <w:highlight w:val="yellow"/>
        </w:rPr>
        <w:t>Т-2 - Зона сооружений и коммуникаций внешнего транспорта</w:t>
      </w:r>
      <w:r w:rsidRPr="00611775">
        <w:t xml:space="preserve"> </w:t>
      </w:r>
    </w:p>
    <w:p w14:paraId="6F3FA9D9" w14:textId="77777777" w:rsidR="00925A78" w:rsidRDefault="00925A78" w:rsidP="00196630">
      <w:pPr>
        <w:jc w:val="center"/>
      </w:pPr>
    </w:p>
    <w:p w14:paraId="5866E482" w14:textId="77777777" w:rsidR="00196630" w:rsidRPr="00A15194" w:rsidRDefault="00196630" w:rsidP="00196630">
      <w:pPr>
        <w:ind w:firstLine="426"/>
        <w:jc w:val="both"/>
        <w:rPr>
          <w:highlight w:val="yellow"/>
        </w:rPr>
      </w:pPr>
      <w:r w:rsidRPr="00A15194">
        <w:rPr>
          <w:highlight w:val="yellow"/>
        </w:rPr>
        <w:t>Перечень видов разрешенного использования земельных участков и объектов капитального строительства в зоне Т-2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8"/>
        <w:gridCol w:w="6819"/>
        <w:gridCol w:w="823"/>
      </w:tblGrid>
      <w:tr w:rsidR="00196630" w:rsidRPr="00A15194" w14:paraId="640A1482" w14:textId="77777777" w:rsidTr="00E874C6">
        <w:trPr>
          <w:cantSplit/>
        </w:trPr>
        <w:tc>
          <w:tcPr>
            <w:tcW w:w="1231" w:type="pct"/>
            <w:gridSpan w:val="2"/>
            <w:vAlign w:val="center"/>
          </w:tcPr>
          <w:p w14:paraId="7E593C2B" w14:textId="77777777" w:rsidR="00196630" w:rsidRPr="00A15194" w:rsidRDefault="00196630" w:rsidP="00E874C6">
            <w:pPr>
              <w:ind w:firstLine="426"/>
              <w:jc w:val="both"/>
              <w:rPr>
                <w:highlight w:val="yellow"/>
              </w:rPr>
            </w:pPr>
            <w:r w:rsidRPr="00A15194">
              <w:rPr>
                <w:highlight w:val="yellow"/>
              </w:rPr>
              <w:t>Наименование вида разрешенного использования земельного участка</w:t>
            </w:r>
          </w:p>
        </w:tc>
        <w:tc>
          <w:tcPr>
            <w:tcW w:w="3363" w:type="pct"/>
            <w:vAlign w:val="center"/>
          </w:tcPr>
          <w:p w14:paraId="406641DF" w14:textId="77777777" w:rsidR="00196630" w:rsidRPr="00A15194" w:rsidRDefault="00196630" w:rsidP="00E874C6">
            <w:pPr>
              <w:ind w:firstLine="426"/>
              <w:jc w:val="both"/>
              <w:rPr>
                <w:highlight w:val="yellow"/>
              </w:rPr>
            </w:pPr>
            <w:r w:rsidRPr="00A15194">
              <w:rPr>
                <w:highlight w:val="yellow"/>
              </w:rPr>
              <w:t>Описание вида разрешенного использования земельного участка</w:t>
            </w:r>
          </w:p>
        </w:tc>
        <w:tc>
          <w:tcPr>
            <w:tcW w:w="406" w:type="pct"/>
            <w:vAlign w:val="center"/>
          </w:tcPr>
          <w:p w14:paraId="2DF9D26B" w14:textId="77777777" w:rsidR="00196630" w:rsidRPr="00A15194" w:rsidRDefault="00196630" w:rsidP="00E874C6">
            <w:pPr>
              <w:jc w:val="both"/>
              <w:rPr>
                <w:highlight w:val="yellow"/>
              </w:rPr>
            </w:pPr>
            <w:r w:rsidRPr="00A15194">
              <w:rPr>
                <w:highlight w:val="yellow"/>
              </w:rPr>
              <w:t>Код</w:t>
            </w:r>
          </w:p>
        </w:tc>
      </w:tr>
      <w:tr w:rsidR="00196630" w:rsidRPr="00A15194" w14:paraId="2BC66B17" w14:textId="77777777" w:rsidTr="00E874C6">
        <w:tc>
          <w:tcPr>
            <w:tcW w:w="5000" w:type="pct"/>
            <w:gridSpan w:val="4"/>
          </w:tcPr>
          <w:p w14:paraId="71C19D8F" w14:textId="77777777" w:rsidR="00196630" w:rsidRPr="00A15194" w:rsidRDefault="00196630" w:rsidP="00E874C6">
            <w:pPr>
              <w:jc w:val="center"/>
              <w:rPr>
                <w:sz w:val="20"/>
                <w:szCs w:val="20"/>
                <w:highlight w:val="yellow"/>
              </w:rPr>
            </w:pPr>
            <w:r w:rsidRPr="00A15194">
              <w:rPr>
                <w:sz w:val="20"/>
                <w:szCs w:val="20"/>
                <w:highlight w:val="yellow"/>
              </w:rPr>
              <w:t>ОСНОВНЫЕ ВИДЫ РАЗРЕШЕННОГО ИСПОЛЬЗОВАНИЯ</w:t>
            </w:r>
          </w:p>
        </w:tc>
      </w:tr>
      <w:tr w:rsidR="00196630" w:rsidRPr="00A15194" w14:paraId="33233447" w14:textId="77777777" w:rsidTr="00E874C6">
        <w:tc>
          <w:tcPr>
            <w:tcW w:w="1231" w:type="pct"/>
            <w:gridSpan w:val="2"/>
          </w:tcPr>
          <w:p w14:paraId="760719CF" w14:textId="77777777" w:rsidR="00196630" w:rsidRPr="00A15194" w:rsidRDefault="00196630" w:rsidP="00E874C6">
            <w:pPr>
              <w:autoSpaceDE w:val="0"/>
              <w:autoSpaceDN w:val="0"/>
              <w:adjustRightInd w:val="0"/>
              <w:rPr>
                <w:highlight w:val="yellow"/>
              </w:rPr>
            </w:pPr>
            <w:bookmarkStart w:id="163" w:name="_Hlk143609468"/>
            <w:r w:rsidRPr="00A15194">
              <w:rPr>
                <w:highlight w:val="yellow"/>
              </w:rPr>
              <w:t xml:space="preserve">Автомобильный транспорт </w:t>
            </w:r>
          </w:p>
        </w:tc>
        <w:tc>
          <w:tcPr>
            <w:tcW w:w="3363" w:type="pct"/>
          </w:tcPr>
          <w:p w14:paraId="09760CD8" w14:textId="77777777" w:rsidR="00196630" w:rsidRPr="00A15194" w:rsidRDefault="00196630" w:rsidP="00E874C6">
            <w:pPr>
              <w:autoSpaceDE w:val="0"/>
              <w:autoSpaceDN w:val="0"/>
              <w:adjustRightInd w:val="0"/>
              <w:jc w:val="both"/>
              <w:rPr>
                <w:highlight w:val="yellow"/>
              </w:rPr>
            </w:pPr>
            <w:r w:rsidRPr="00A15194">
              <w:rPr>
                <w:highlight w:val="yello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406" w:type="pct"/>
          </w:tcPr>
          <w:p w14:paraId="10D76AA7" w14:textId="77777777" w:rsidR="00196630" w:rsidRPr="00A15194" w:rsidRDefault="00196630" w:rsidP="00E874C6">
            <w:pPr>
              <w:autoSpaceDE w:val="0"/>
              <w:autoSpaceDN w:val="0"/>
              <w:adjustRightInd w:val="0"/>
              <w:rPr>
                <w:highlight w:val="yellow"/>
              </w:rPr>
            </w:pPr>
            <w:r w:rsidRPr="00A15194">
              <w:rPr>
                <w:highlight w:val="yellow"/>
              </w:rPr>
              <w:t>7.2</w:t>
            </w:r>
          </w:p>
        </w:tc>
      </w:tr>
      <w:tr w:rsidR="00196630" w:rsidRPr="00A15194" w14:paraId="6472F629" w14:textId="77777777" w:rsidTr="00E874C6">
        <w:tc>
          <w:tcPr>
            <w:tcW w:w="1231" w:type="pct"/>
            <w:gridSpan w:val="2"/>
          </w:tcPr>
          <w:p w14:paraId="689956B1" w14:textId="77777777" w:rsidR="00196630" w:rsidRPr="00A15194" w:rsidRDefault="00196630" w:rsidP="00E874C6">
            <w:pPr>
              <w:autoSpaceDE w:val="0"/>
              <w:autoSpaceDN w:val="0"/>
              <w:adjustRightInd w:val="0"/>
              <w:rPr>
                <w:sz w:val="20"/>
                <w:szCs w:val="20"/>
                <w:highlight w:val="yellow"/>
              </w:rPr>
            </w:pPr>
            <w:r w:rsidRPr="00A15194">
              <w:rPr>
                <w:highlight w:val="yellow"/>
              </w:rPr>
              <w:lastRenderedPageBreak/>
              <w:t>Объекты дорожного сервиса</w:t>
            </w:r>
          </w:p>
        </w:tc>
        <w:tc>
          <w:tcPr>
            <w:tcW w:w="3363" w:type="pct"/>
          </w:tcPr>
          <w:p w14:paraId="5D9FA867" w14:textId="77777777" w:rsidR="00196630" w:rsidRPr="00A15194" w:rsidRDefault="00196630" w:rsidP="00E874C6">
            <w:pPr>
              <w:autoSpaceDE w:val="0"/>
              <w:autoSpaceDN w:val="0"/>
              <w:adjustRightInd w:val="0"/>
              <w:jc w:val="both"/>
              <w:rPr>
                <w:sz w:val="20"/>
                <w:szCs w:val="20"/>
                <w:highlight w:val="yellow"/>
              </w:rPr>
            </w:pPr>
            <w:r w:rsidRPr="00A15194">
              <w:rPr>
                <w:highlight w:val="yellow"/>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A15194">
              <w:rPr>
                <w:highlight w:val="yellow"/>
              </w:rPr>
              <w:br/>
              <w:t>с кодами 4.9.1.1-4.9.1.4</w:t>
            </w:r>
          </w:p>
        </w:tc>
        <w:tc>
          <w:tcPr>
            <w:tcW w:w="406" w:type="pct"/>
          </w:tcPr>
          <w:p w14:paraId="510C6B08" w14:textId="77777777" w:rsidR="00196630" w:rsidRPr="00A15194" w:rsidRDefault="00196630" w:rsidP="00E874C6">
            <w:pPr>
              <w:autoSpaceDE w:val="0"/>
              <w:autoSpaceDN w:val="0"/>
              <w:adjustRightInd w:val="0"/>
              <w:rPr>
                <w:sz w:val="20"/>
                <w:szCs w:val="20"/>
                <w:highlight w:val="yellow"/>
              </w:rPr>
            </w:pPr>
            <w:r w:rsidRPr="00A15194">
              <w:rPr>
                <w:highlight w:val="yellow"/>
              </w:rPr>
              <w:t>4.9.1</w:t>
            </w:r>
          </w:p>
        </w:tc>
      </w:tr>
      <w:tr w:rsidR="00196630" w:rsidRPr="00A15194" w14:paraId="37B58EEC" w14:textId="77777777" w:rsidTr="00E874C6">
        <w:tc>
          <w:tcPr>
            <w:tcW w:w="1231" w:type="pct"/>
            <w:gridSpan w:val="2"/>
          </w:tcPr>
          <w:p w14:paraId="295A5E15" w14:textId="77777777" w:rsidR="00196630" w:rsidRPr="00A15194" w:rsidRDefault="00196630" w:rsidP="00E874C6">
            <w:pPr>
              <w:autoSpaceDE w:val="0"/>
              <w:autoSpaceDN w:val="0"/>
              <w:adjustRightInd w:val="0"/>
              <w:jc w:val="both"/>
              <w:rPr>
                <w:highlight w:val="yellow"/>
              </w:rPr>
            </w:pPr>
            <w:r w:rsidRPr="00A15194">
              <w:rPr>
                <w:highlight w:val="yellow"/>
              </w:rPr>
              <w:t>Коммунальное обслуживание</w:t>
            </w:r>
          </w:p>
        </w:tc>
        <w:tc>
          <w:tcPr>
            <w:tcW w:w="3363" w:type="pct"/>
          </w:tcPr>
          <w:p w14:paraId="0AD827A5" w14:textId="77777777" w:rsidR="00196630" w:rsidRPr="00A15194" w:rsidRDefault="00196630" w:rsidP="00E874C6">
            <w:pPr>
              <w:autoSpaceDE w:val="0"/>
              <w:autoSpaceDN w:val="0"/>
              <w:adjustRightInd w:val="0"/>
              <w:jc w:val="both"/>
              <w:rPr>
                <w:highlight w:val="yellow"/>
              </w:rPr>
            </w:pPr>
            <w:r w:rsidRPr="00A15194">
              <w:rPr>
                <w:highlight w:val="yellow"/>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15194">
                <w:rPr>
                  <w:highlight w:val="yellow"/>
                </w:rPr>
                <w:t>кодами 3.1.1</w:t>
              </w:r>
            </w:hyperlink>
            <w:r w:rsidRPr="00A15194">
              <w:rPr>
                <w:highlight w:val="yellow"/>
              </w:rPr>
              <w:t xml:space="preserve"> - </w:t>
            </w:r>
            <w:hyperlink w:anchor="Par202" w:tooltip="3.1.2" w:history="1">
              <w:r w:rsidRPr="00A15194">
                <w:rPr>
                  <w:highlight w:val="yellow"/>
                </w:rPr>
                <w:t>3.1.2</w:t>
              </w:r>
            </w:hyperlink>
          </w:p>
        </w:tc>
        <w:tc>
          <w:tcPr>
            <w:tcW w:w="406" w:type="pct"/>
          </w:tcPr>
          <w:p w14:paraId="21759A84" w14:textId="77777777" w:rsidR="00196630" w:rsidRPr="00A15194" w:rsidRDefault="00196630" w:rsidP="00E874C6">
            <w:pPr>
              <w:autoSpaceDE w:val="0"/>
              <w:autoSpaceDN w:val="0"/>
              <w:adjustRightInd w:val="0"/>
              <w:jc w:val="both"/>
              <w:rPr>
                <w:highlight w:val="yellow"/>
              </w:rPr>
            </w:pPr>
            <w:r w:rsidRPr="00A15194">
              <w:rPr>
                <w:highlight w:val="yellow"/>
              </w:rPr>
              <w:t>3.1</w:t>
            </w:r>
          </w:p>
        </w:tc>
      </w:tr>
      <w:bookmarkEnd w:id="163"/>
      <w:tr w:rsidR="00196630" w:rsidRPr="00A15194" w14:paraId="5D16935E" w14:textId="77777777" w:rsidTr="00E874C6">
        <w:tc>
          <w:tcPr>
            <w:tcW w:w="5000" w:type="pct"/>
            <w:gridSpan w:val="4"/>
          </w:tcPr>
          <w:p w14:paraId="4B38CCD3" w14:textId="77777777" w:rsidR="00196630" w:rsidRPr="00A15194" w:rsidRDefault="00196630" w:rsidP="00E874C6">
            <w:pPr>
              <w:autoSpaceDE w:val="0"/>
              <w:autoSpaceDN w:val="0"/>
              <w:adjustRightInd w:val="0"/>
              <w:jc w:val="center"/>
              <w:rPr>
                <w:sz w:val="20"/>
                <w:szCs w:val="20"/>
                <w:highlight w:val="yellow"/>
              </w:rPr>
            </w:pPr>
            <w:r w:rsidRPr="00A15194">
              <w:rPr>
                <w:sz w:val="20"/>
                <w:szCs w:val="20"/>
                <w:highlight w:val="yellow"/>
              </w:rPr>
              <w:t>УСЛОВНО РАЗРЕШЕННЫЕ ВИДЫ ИСПОЛЬЗОВАНИЯ</w:t>
            </w:r>
          </w:p>
        </w:tc>
      </w:tr>
      <w:tr w:rsidR="00196630" w:rsidRPr="00A15194" w14:paraId="70D59D07" w14:textId="77777777" w:rsidTr="00E874C6">
        <w:tc>
          <w:tcPr>
            <w:tcW w:w="1222" w:type="pct"/>
          </w:tcPr>
          <w:p w14:paraId="46205963" w14:textId="77777777" w:rsidR="00196630" w:rsidRPr="00A15194" w:rsidRDefault="00196630" w:rsidP="00E874C6">
            <w:pPr>
              <w:widowControl w:val="0"/>
              <w:jc w:val="both"/>
              <w:rPr>
                <w:snapToGrid w:val="0"/>
                <w:sz w:val="20"/>
                <w:szCs w:val="20"/>
                <w:highlight w:val="yellow"/>
              </w:rPr>
            </w:pPr>
            <w:r w:rsidRPr="00A15194">
              <w:rPr>
                <w:highlight w:val="yellow"/>
              </w:rPr>
              <w:t>Общественное питание</w:t>
            </w:r>
          </w:p>
        </w:tc>
        <w:tc>
          <w:tcPr>
            <w:tcW w:w="3372" w:type="pct"/>
            <w:gridSpan w:val="2"/>
          </w:tcPr>
          <w:p w14:paraId="6211F571" w14:textId="77777777" w:rsidR="00196630" w:rsidRPr="00A15194" w:rsidRDefault="00196630" w:rsidP="00E874C6">
            <w:pPr>
              <w:widowControl w:val="0"/>
              <w:jc w:val="both"/>
              <w:rPr>
                <w:snapToGrid w:val="0"/>
                <w:sz w:val="20"/>
                <w:szCs w:val="20"/>
                <w:highlight w:val="yellow"/>
              </w:rPr>
            </w:pPr>
            <w:r w:rsidRPr="00A15194">
              <w:rPr>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06" w:type="pct"/>
          </w:tcPr>
          <w:p w14:paraId="6601DF05" w14:textId="77777777" w:rsidR="00196630" w:rsidRPr="00A15194" w:rsidRDefault="00196630" w:rsidP="00E874C6">
            <w:pPr>
              <w:widowControl w:val="0"/>
              <w:jc w:val="both"/>
              <w:rPr>
                <w:snapToGrid w:val="0"/>
                <w:sz w:val="20"/>
                <w:szCs w:val="20"/>
                <w:highlight w:val="yellow"/>
              </w:rPr>
            </w:pPr>
            <w:r w:rsidRPr="00A15194">
              <w:rPr>
                <w:highlight w:val="yellow"/>
              </w:rPr>
              <w:t>4.6</w:t>
            </w:r>
          </w:p>
        </w:tc>
      </w:tr>
      <w:tr w:rsidR="00196630" w:rsidRPr="00A15194" w14:paraId="692B6ABD" w14:textId="77777777" w:rsidTr="00E874C6">
        <w:tc>
          <w:tcPr>
            <w:tcW w:w="1222" w:type="pct"/>
          </w:tcPr>
          <w:p w14:paraId="4DF60A0E" w14:textId="77777777" w:rsidR="00196630" w:rsidRPr="00A15194" w:rsidRDefault="00196630" w:rsidP="00E874C6">
            <w:pPr>
              <w:widowControl w:val="0"/>
              <w:jc w:val="both"/>
              <w:rPr>
                <w:snapToGrid w:val="0"/>
                <w:sz w:val="20"/>
                <w:szCs w:val="20"/>
                <w:highlight w:val="yellow"/>
              </w:rPr>
            </w:pPr>
            <w:r w:rsidRPr="00A15194">
              <w:rPr>
                <w:highlight w:val="yellow"/>
              </w:rPr>
              <w:t>Гостиничное обслуживание</w:t>
            </w:r>
          </w:p>
        </w:tc>
        <w:tc>
          <w:tcPr>
            <w:tcW w:w="3372" w:type="pct"/>
            <w:gridSpan w:val="2"/>
          </w:tcPr>
          <w:p w14:paraId="72ECA64E" w14:textId="77777777" w:rsidR="00196630" w:rsidRPr="00A15194" w:rsidRDefault="00196630" w:rsidP="00E874C6">
            <w:pPr>
              <w:widowControl w:val="0"/>
              <w:jc w:val="both"/>
              <w:rPr>
                <w:snapToGrid w:val="0"/>
                <w:sz w:val="20"/>
                <w:szCs w:val="20"/>
                <w:highlight w:val="yellow"/>
              </w:rPr>
            </w:pPr>
            <w:r w:rsidRPr="00A15194">
              <w:rPr>
                <w:highlight w:val="yellow"/>
              </w:rPr>
              <w:t>Размещение гостиниц</w:t>
            </w:r>
          </w:p>
        </w:tc>
        <w:tc>
          <w:tcPr>
            <w:tcW w:w="406" w:type="pct"/>
          </w:tcPr>
          <w:p w14:paraId="7BB4FBC3" w14:textId="77777777" w:rsidR="00196630" w:rsidRPr="00A15194" w:rsidRDefault="00196630" w:rsidP="00E874C6">
            <w:pPr>
              <w:widowControl w:val="0"/>
              <w:jc w:val="both"/>
              <w:rPr>
                <w:snapToGrid w:val="0"/>
                <w:sz w:val="20"/>
                <w:szCs w:val="20"/>
                <w:highlight w:val="yellow"/>
              </w:rPr>
            </w:pPr>
            <w:r w:rsidRPr="00A15194">
              <w:rPr>
                <w:highlight w:val="yellow"/>
              </w:rPr>
              <w:t>4.7</w:t>
            </w:r>
          </w:p>
        </w:tc>
      </w:tr>
      <w:tr w:rsidR="00196630" w:rsidRPr="00A15194" w14:paraId="746B4629" w14:textId="77777777" w:rsidTr="00E874C6">
        <w:tc>
          <w:tcPr>
            <w:tcW w:w="1222" w:type="pct"/>
          </w:tcPr>
          <w:p w14:paraId="41AABB16" w14:textId="77777777" w:rsidR="00196630" w:rsidRPr="00A15194" w:rsidRDefault="00196630" w:rsidP="00E874C6">
            <w:pPr>
              <w:widowControl w:val="0"/>
              <w:jc w:val="both"/>
              <w:rPr>
                <w:highlight w:val="yellow"/>
              </w:rPr>
            </w:pPr>
            <w:bookmarkStart w:id="164" w:name="_Hlk143682169"/>
            <w:r w:rsidRPr="00A15194">
              <w:rPr>
                <w:highlight w:val="yellow"/>
              </w:rPr>
              <w:t>Складские площадки</w:t>
            </w:r>
          </w:p>
        </w:tc>
        <w:tc>
          <w:tcPr>
            <w:tcW w:w="3372" w:type="pct"/>
            <w:gridSpan w:val="2"/>
          </w:tcPr>
          <w:p w14:paraId="4DD82072" w14:textId="77777777" w:rsidR="00196630" w:rsidRPr="00A15194" w:rsidRDefault="00196630" w:rsidP="00E874C6">
            <w:pPr>
              <w:widowControl w:val="0"/>
              <w:jc w:val="both"/>
              <w:rPr>
                <w:highlight w:val="yellow"/>
              </w:rPr>
            </w:pPr>
            <w:r w:rsidRPr="00A15194">
              <w:rPr>
                <w:highlight w:val="yellow"/>
              </w:rPr>
              <w:t>Временное хранение, распределение и перевалка грузов (за исключением хранения стратегических запасов) на открытом воздухе</w:t>
            </w:r>
          </w:p>
        </w:tc>
        <w:tc>
          <w:tcPr>
            <w:tcW w:w="406" w:type="pct"/>
          </w:tcPr>
          <w:p w14:paraId="77618D01" w14:textId="77777777" w:rsidR="00196630" w:rsidRPr="00A15194" w:rsidRDefault="00196630" w:rsidP="00E874C6">
            <w:pPr>
              <w:widowControl w:val="0"/>
              <w:jc w:val="both"/>
              <w:rPr>
                <w:highlight w:val="yellow"/>
              </w:rPr>
            </w:pPr>
            <w:r w:rsidRPr="00A15194">
              <w:rPr>
                <w:highlight w:val="yellow"/>
              </w:rPr>
              <w:t>6.9.1</w:t>
            </w:r>
          </w:p>
        </w:tc>
      </w:tr>
      <w:bookmarkEnd w:id="164"/>
      <w:tr w:rsidR="00196630" w:rsidRPr="00A15194" w14:paraId="1EA169DD" w14:textId="77777777" w:rsidTr="00E874C6">
        <w:tc>
          <w:tcPr>
            <w:tcW w:w="5000" w:type="pct"/>
            <w:gridSpan w:val="4"/>
          </w:tcPr>
          <w:p w14:paraId="526F9B30" w14:textId="77777777" w:rsidR="00196630" w:rsidRPr="00A15194" w:rsidRDefault="00196630" w:rsidP="00E874C6">
            <w:pPr>
              <w:jc w:val="center"/>
              <w:rPr>
                <w:color w:val="FF0000"/>
                <w:sz w:val="20"/>
                <w:szCs w:val="20"/>
                <w:highlight w:val="yellow"/>
              </w:rPr>
            </w:pPr>
            <w:r w:rsidRPr="00A15194">
              <w:rPr>
                <w:sz w:val="20"/>
                <w:szCs w:val="20"/>
                <w:highlight w:val="yellow"/>
              </w:rPr>
              <w:t>ВСПОМОГАТЕЛЬНЫЕ ВИДЫ РАЗРЕШЕННОГО ИСПОЛЬЗОВАНИЯ</w:t>
            </w:r>
          </w:p>
        </w:tc>
      </w:tr>
      <w:tr w:rsidR="00196630" w:rsidRPr="00A15194" w14:paraId="6861A129" w14:textId="77777777" w:rsidTr="00E874C6">
        <w:tc>
          <w:tcPr>
            <w:tcW w:w="1231" w:type="pct"/>
            <w:gridSpan w:val="2"/>
            <w:vAlign w:val="center"/>
          </w:tcPr>
          <w:p w14:paraId="31670C91" w14:textId="77777777" w:rsidR="00196630" w:rsidRPr="00A15194" w:rsidRDefault="00196630" w:rsidP="00E874C6">
            <w:pPr>
              <w:autoSpaceDE w:val="0"/>
              <w:autoSpaceDN w:val="0"/>
              <w:adjustRightInd w:val="0"/>
              <w:jc w:val="both"/>
              <w:rPr>
                <w:highlight w:val="yellow"/>
              </w:rPr>
            </w:pPr>
            <w:r w:rsidRPr="00A15194">
              <w:rPr>
                <w:highlight w:val="yellow"/>
              </w:rPr>
              <w:t>Вид разрешенного использования</w:t>
            </w:r>
          </w:p>
        </w:tc>
        <w:tc>
          <w:tcPr>
            <w:tcW w:w="3769" w:type="pct"/>
            <w:gridSpan w:val="2"/>
            <w:vAlign w:val="center"/>
          </w:tcPr>
          <w:p w14:paraId="5959E2E0" w14:textId="77777777" w:rsidR="00196630" w:rsidRPr="00A15194" w:rsidRDefault="00196630" w:rsidP="00E874C6">
            <w:pPr>
              <w:autoSpaceDE w:val="0"/>
              <w:autoSpaceDN w:val="0"/>
              <w:adjustRightInd w:val="0"/>
              <w:jc w:val="both"/>
              <w:rPr>
                <w:highlight w:val="yellow"/>
              </w:rPr>
            </w:pPr>
            <w:r w:rsidRPr="00A15194">
              <w:rPr>
                <w:highlight w:val="yellow"/>
              </w:rPr>
              <w:t>Деятельность, соответствующая виду разрешенного использования</w:t>
            </w:r>
          </w:p>
        </w:tc>
      </w:tr>
      <w:tr w:rsidR="00196630" w:rsidRPr="00A15194" w14:paraId="3EADA94F" w14:textId="77777777" w:rsidTr="00E874C6">
        <w:tc>
          <w:tcPr>
            <w:tcW w:w="1231" w:type="pct"/>
            <w:gridSpan w:val="2"/>
          </w:tcPr>
          <w:p w14:paraId="0470906B" w14:textId="77777777" w:rsidR="00196630" w:rsidRPr="00A15194" w:rsidRDefault="00196630" w:rsidP="00E874C6">
            <w:pPr>
              <w:autoSpaceDE w:val="0"/>
              <w:autoSpaceDN w:val="0"/>
              <w:adjustRightInd w:val="0"/>
              <w:jc w:val="both"/>
              <w:rPr>
                <w:highlight w:val="yellow"/>
              </w:rPr>
            </w:pPr>
            <w:r w:rsidRPr="00A15194">
              <w:rPr>
                <w:highlight w:val="yellow"/>
              </w:rPr>
              <w:t>Размещение стоянки транспортных средств</w:t>
            </w:r>
          </w:p>
        </w:tc>
        <w:tc>
          <w:tcPr>
            <w:tcW w:w="3769" w:type="pct"/>
            <w:gridSpan w:val="2"/>
          </w:tcPr>
          <w:p w14:paraId="6D610946" w14:textId="77777777" w:rsidR="00196630" w:rsidRPr="00A15194" w:rsidRDefault="00196630" w:rsidP="00E874C6">
            <w:pPr>
              <w:autoSpaceDE w:val="0"/>
              <w:autoSpaceDN w:val="0"/>
              <w:adjustRightInd w:val="0"/>
              <w:jc w:val="both"/>
              <w:rPr>
                <w:highlight w:val="yellow"/>
              </w:rPr>
            </w:pPr>
            <w:r w:rsidRPr="00A15194">
              <w:rPr>
                <w:highlight w:val="yellow"/>
              </w:rPr>
              <w:t>Размещение парковок, открытых гостевых стоянок</w:t>
            </w:r>
          </w:p>
        </w:tc>
      </w:tr>
      <w:tr w:rsidR="00196630" w:rsidRPr="00A15194" w14:paraId="66AB1E1E" w14:textId="77777777" w:rsidTr="00E874C6">
        <w:tc>
          <w:tcPr>
            <w:tcW w:w="1231" w:type="pct"/>
            <w:gridSpan w:val="2"/>
          </w:tcPr>
          <w:p w14:paraId="2744FE50" w14:textId="77777777" w:rsidR="00196630" w:rsidRPr="00A15194" w:rsidRDefault="00196630" w:rsidP="00E874C6">
            <w:pPr>
              <w:autoSpaceDE w:val="0"/>
              <w:autoSpaceDN w:val="0"/>
              <w:adjustRightInd w:val="0"/>
              <w:jc w:val="both"/>
              <w:rPr>
                <w:highlight w:val="yellow"/>
              </w:rPr>
            </w:pPr>
            <w:r w:rsidRPr="00A15194">
              <w:rPr>
                <w:highlight w:val="yellow"/>
              </w:rPr>
              <w:t>Размещение исторических объектов памяти</w:t>
            </w:r>
          </w:p>
        </w:tc>
        <w:tc>
          <w:tcPr>
            <w:tcW w:w="3769" w:type="pct"/>
            <w:gridSpan w:val="2"/>
          </w:tcPr>
          <w:p w14:paraId="1CDD08E6" w14:textId="77777777" w:rsidR="00196630" w:rsidRPr="00A15194" w:rsidRDefault="00196630" w:rsidP="00E874C6">
            <w:pPr>
              <w:autoSpaceDE w:val="0"/>
              <w:autoSpaceDN w:val="0"/>
              <w:adjustRightInd w:val="0"/>
              <w:jc w:val="both"/>
              <w:rPr>
                <w:highlight w:val="yellow"/>
              </w:rPr>
            </w:pPr>
            <w:r w:rsidRPr="00A15194">
              <w:rPr>
                <w:highlight w:val="yellow"/>
              </w:rPr>
              <w:t>Размещение мемориальных комплексов, монументов , памятников, памятных знаков</w:t>
            </w:r>
          </w:p>
        </w:tc>
      </w:tr>
      <w:tr w:rsidR="00196630" w:rsidRPr="00A15194" w14:paraId="761938C3" w14:textId="77777777" w:rsidTr="00E874C6">
        <w:tc>
          <w:tcPr>
            <w:tcW w:w="1231" w:type="pct"/>
            <w:gridSpan w:val="2"/>
          </w:tcPr>
          <w:p w14:paraId="4DAF5870" w14:textId="77777777" w:rsidR="00196630" w:rsidRPr="00A15194" w:rsidRDefault="00196630" w:rsidP="00E874C6">
            <w:pPr>
              <w:autoSpaceDE w:val="0"/>
              <w:autoSpaceDN w:val="0"/>
              <w:adjustRightInd w:val="0"/>
              <w:jc w:val="both"/>
              <w:rPr>
                <w:highlight w:val="yellow"/>
              </w:rPr>
            </w:pPr>
            <w:r w:rsidRPr="00A15194">
              <w:rPr>
                <w:highlight w:val="yellow"/>
              </w:rPr>
              <w:t>Размещение общественных туалетов</w:t>
            </w:r>
          </w:p>
        </w:tc>
        <w:tc>
          <w:tcPr>
            <w:tcW w:w="3769" w:type="pct"/>
            <w:gridSpan w:val="2"/>
          </w:tcPr>
          <w:p w14:paraId="5AE09DF9" w14:textId="77777777" w:rsidR="00196630" w:rsidRPr="00A15194" w:rsidRDefault="00196630" w:rsidP="00E874C6">
            <w:pPr>
              <w:autoSpaceDE w:val="0"/>
              <w:autoSpaceDN w:val="0"/>
              <w:adjustRightInd w:val="0"/>
              <w:jc w:val="both"/>
              <w:rPr>
                <w:highlight w:val="yellow"/>
              </w:rPr>
            </w:pPr>
            <w:r w:rsidRPr="00A15194">
              <w:rPr>
                <w:highlight w:val="yellow"/>
              </w:rPr>
              <w:t>Строительство, реконструкция и эксплуатация общественных туалетов</w:t>
            </w:r>
          </w:p>
        </w:tc>
      </w:tr>
      <w:tr w:rsidR="00196630" w:rsidRPr="00A15194" w14:paraId="1D285AC2" w14:textId="77777777" w:rsidTr="00E874C6">
        <w:tc>
          <w:tcPr>
            <w:tcW w:w="1231" w:type="pct"/>
            <w:gridSpan w:val="2"/>
          </w:tcPr>
          <w:p w14:paraId="40A392D7" w14:textId="77777777" w:rsidR="00196630" w:rsidRPr="00A15194" w:rsidRDefault="00196630" w:rsidP="00E874C6">
            <w:pPr>
              <w:autoSpaceDE w:val="0"/>
              <w:autoSpaceDN w:val="0"/>
              <w:adjustRightInd w:val="0"/>
              <w:jc w:val="both"/>
              <w:rPr>
                <w:highlight w:val="yellow"/>
              </w:rPr>
            </w:pPr>
            <w:r w:rsidRPr="00A15194">
              <w:rPr>
                <w:highlight w:val="yellow"/>
              </w:rPr>
              <w:t>Озеленение</w:t>
            </w:r>
          </w:p>
        </w:tc>
        <w:tc>
          <w:tcPr>
            <w:tcW w:w="3769" w:type="pct"/>
            <w:gridSpan w:val="2"/>
          </w:tcPr>
          <w:p w14:paraId="5E4521A3" w14:textId="77777777" w:rsidR="00196630" w:rsidRPr="00A15194" w:rsidRDefault="00196630" w:rsidP="00E874C6">
            <w:pPr>
              <w:autoSpaceDE w:val="0"/>
              <w:autoSpaceDN w:val="0"/>
              <w:adjustRightInd w:val="0"/>
              <w:jc w:val="both"/>
              <w:rPr>
                <w:highlight w:val="yellow"/>
              </w:rPr>
            </w:pPr>
            <w:r w:rsidRPr="00A15194">
              <w:rPr>
                <w:highlight w:val="yellow"/>
              </w:rPr>
              <w:t>Размещение аллей, скверов, газонов и других озелененных территорий</w:t>
            </w:r>
          </w:p>
        </w:tc>
      </w:tr>
      <w:tr w:rsidR="00196630" w:rsidRPr="00A15194" w14:paraId="03FE6D51" w14:textId="77777777" w:rsidTr="00E874C6">
        <w:tc>
          <w:tcPr>
            <w:tcW w:w="1231" w:type="pct"/>
            <w:gridSpan w:val="2"/>
          </w:tcPr>
          <w:p w14:paraId="302E9793" w14:textId="77777777" w:rsidR="00196630" w:rsidRPr="00A15194" w:rsidRDefault="00196630" w:rsidP="00E874C6">
            <w:pPr>
              <w:autoSpaceDE w:val="0"/>
              <w:autoSpaceDN w:val="0"/>
              <w:adjustRightInd w:val="0"/>
              <w:jc w:val="both"/>
              <w:rPr>
                <w:highlight w:val="yellow"/>
              </w:rPr>
            </w:pPr>
            <w:r w:rsidRPr="00A15194">
              <w:rPr>
                <w:highlight w:val="yellow"/>
              </w:rPr>
              <w:t>Размещение объектов санитарной очистки</w:t>
            </w:r>
          </w:p>
        </w:tc>
        <w:tc>
          <w:tcPr>
            <w:tcW w:w="3769" w:type="pct"/>
            <w:gridSpan w:val="2"/>
          </w:tcPr>
          <w:p w14:paraId="0679A6BE" w14:textId="77777777" w:rsidR="00196630" w:rsidRPr="00A15194" w:rsidRDefault="00196630" w:rsidP="00E874C6">
            <w:pPr>
              <w:autoSpaceDE w:val="0"/>
              <w:autoSpaceDN w:val="0"/>
              <w:adjustRightInd w:val="0"/>
              <w:jc w:val="both"/>
              <w:rPr>
                <w:highlight w:val="yellow"/>
              </w:rPr>
            </w:pPr>
            <w:r w:rsidRPr="00A15194">
              <w:rPr>
                <w:highlight w:val="yellow"/>
              </w:rPr>
              <w:t>Размещение контейнеров для сбора мусора и бытовых отходов, обустройство площадок для их размещения</w:t>
            </w:r>
          </w:p>
        </w:tc>
      </w:tr>
      <w:tr w:rsidR="00196630" w:rsidRPr="00A15194" w14:paraId="6CE27C69" w14:textId="77777777" w:rsidTr="00E874C6">
        <w:tc>
          <w:tcPr>
            <w:tcW w:w="1231" w:type="pct"/>
            <w:gridSpan w:val="2"/>
          </w:tcPr>
          <w:p w14:paraId="52B468EF" w14:textId="77777777" w:rsidR="00196630" w:rsidRPr="00A15194" w:rsidRDefault="00196630" w:rsidP="00E874C6">
            <w:pPr>
              <w:autoSpaceDE w:val="0"/>
              <w:autoSpaceDN w:val="0"/>
              <w:adjustRightInd w:val="0"/>
              <w:jc w:val="both"/>
              <w:rPr>
                <w:highlight w:val="yellow"/>
              </w:rPr>
            </w:pPr>
            <w:r w:rsidRPr="00A15194">
              <w:rPr>
                <w:highlight w:val="yellow"/>
              </w:rPr>
              <w:t>Размещение объектов пожарной безопасности</w:t>
            </w:r>
          </w:p>
        </w:tc>
        <w:tc>
          <w:tcPr>
            <w:tcW w:w="3769" w:type="pct"/>
            <w:gridSpan w:val="2"/>
          </w:tcPr>
          <w:p w14:paraId="6E2A6E9D" w14:textId="77777777" w:rsidR="00196630" w:rsidRPr="00A15194" w:rsidRDefault="00196630" w:rsidP="00E874C6">
            <w:pPr>
              <w:autoSpaceDE w:val="0"/>
              <w:autoSpaceDN w:val="0"/>
              <w:adjustRightInd w:val="0"/>
              <w:jc w:val="both"/>
              <w:rPr>
                <w:highlight w:val="yellow"/>
              </w:rPr>
            </w:pPr>
            <w:r w:rsidRPr="00A15194">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14:paraId="47CBC041" w14:textId="77777777" w:rsidR="00196630" w:rsidRPr="00A15194" w:rsidRDefault="00196630" w:rsidP="00196630">
      <w:pPr>
        <w:ind w:firstLine="426"/>
        <w:jc w:val="both"/>
        <w:rPr>
          <w:highlight w:val="yellow"/>
        </w:rPr>
      </w:pPr>
    </w:p>
    <w:p w14:paraId="6E9B5E0B" w14:textId="77777777" w:rsidR="00196630" w:rsidRDefault="00196630" w:rsidP="00196630">
      <w:pPr>
        <w:autoSpaceDE w:val="0"/>
        <w:autoSpaceDN w:val="0"/>
        <w:adjustRightInd w:val="0"/>
        <w:ind w:firstLine="539"/>
        <w:jc w:val="both"/>
        <w:outlineLvl w:val="0"/>
        <w:rPr>
          <w:b/>
        </w:rPr>
      </w:pPr>
      <w:bookmarkStart w:id="165" w:name="_Toc528599838"/>
      <w:r w:rsidRPr="00A1519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Т-2  не подлежат установлению.</w:t>
      </w:r>
      <w:bookmarkEnd w:id="160"/>
      <w:bookmarkEnd w:id="165"/>
    </w:p>
    <w:bookmarkEnd w:id="161"/>
    <w:p w14:paraId="5973C36E" w14:textId="77777777" w:rsidR="00196630" w:rsidRPr="00E62429" w:rsidRDefault="00196630" w:rsidP="00196630">
      <w:pPr>
        <w:autoSpaceDE w:val="0"/>
        <w:autoSpaceDN w:val="0"/>
        <w:adjustRightInd w:val="0"/>
        <w:ind w:firstLine="539"/>
        <w:jc w:val="both"/>
        <w:outlineLvl w:val="0"/>
        <w:rPr>
          <w:rFonts w:ascii="Arial" w:eastAsiaTheme="minorHAnsi" w:hAnsi="Arial" w:cs="Arial"/>
          <w:b/>
          <w:color w:val="7030A0"/>
          <w:lang w:eastAsia="en-US"/>
        </w:rPr>
      </w:pPr>
    </w:p>
    <w:p w14:paraId="5D285E95" w14:textId="77777777" w:rsidR="000702DE" w:rsidRPr="00373B18" w:rsidRDefault="000702DE" w:rsidP="000702DE">
      <w:pPr>
        <w:keepNext/>
        <w:ind w:firstLine="426"/>
        <w:jc w:val="center"/>
        <w:outlineLvl w:val="2"/>
        <w:rPr>
          <w:b/>
          <w:bCs/>
          <w:szCs w:val="26"/>
        </w:rPr>
      </w:pPr>
    </w:p>
    <w:p w14:paraId="70C152FE" w14:textId="77777777" w:rsidR="000702DE" w:rsidRDefault="000702DE" w:rsidP="000702DE">
      <w:pPr>
        <w:keepNext/>
        <w:ind w:firstLine="426"/>
        <w:jc w:val="center"/>
        <w:outlineLvl w:val="2"/>
        <w:rPr>
          <w:b/>
          <w:bCs/>
          <w:szCs w:val="26"/>
        </w:rPr>
      </w:pPr>
      <w:r w:rsidRPr="00373B18">
        <w:rPr>
          <w:b/>
          <w:bCs/>
          <w:szCs w:val="26"/>
        </w:rPr>
        <w:t>Статья 8.8  Градостроительные регламенты - зона сельскохозяйственного использования.</w:t>
      </w:r>
      <w:bookmarkEnd w:id="162"/>
    </w:p>
    <w:p w14:paraId="7E0CCEE6" w14:textId="1B8B8B61" w:rsidR="00196630" w:rsidRPr="00925A78" w:rsidRDefault="00196630" w:rsidP="00196630">
      <w:pPr>
        <w:tabs>
          <w:tab w:val="left" w:pos="-142"/>
        </w:tabs>
        <w:autoSpaceDE w:val="0"/>
        <w:autoSpaceDN w:val="0"/>
        <w:adjustRightInd w:val="0"/>
        <w:ind w:firstLine="426"/>
        <w:jc w:val="center"/>
        <w:rPr>
          <w:b/>
          <w:bCs/>
          <w:szCs w:val="26"/>
        </w:rPr>
      </w:pPr>
      <w:r w:rsidRPr="00B85385">
        <w:rPr>
          <w:b/>
          <w:sz w:val="28"/>
          <w:szCs w:val="28"/>
          <w:highlight w:val="yellow"/>
        </w:rPr>
        <w:t>С</w:t>
      </w:r>
      <w:r w:rsidR="00925A78">
        <w:rPr>
          <w:b/>
          <w:sz w:val="28"/>
          <w:szCs w:val="28"/>
          <w:highlight w:val="yellow"/>
        </w:rPr>
        <w:t>х</w:t>
      </w:r>
      <w:r w:rsidRPr="00B85385">
        <w:rPr>
          <w:b/>
          <w:sz w:val="28"/>
          <w:szCs w:val="28"/>
          <w:highlight w:val="yellow"/>
        </w:rPr>
        <w:t xml:space="preserve">-1 - </w:t>
      </w:r>
      <w:r w:rsidRPr="00925A78">
        <w:rPr>
          <w:b/>
          <w:bCs/>
          <w:szCs w:val="26"/>
        </w:rPr>
        <w:t>Зона размещения сельскохозяйственных предприятий 4 и 5 класса санитарной опасности (СЗЗ 100 -50 м)</w:t>
      </w:r>
    </w:p>
    <w:p w14:paraId="4C6A39E7" w14:textId="77777777" w:rsidR="00196630" w:rsidRPr="00B85385" w:rsidRDefault="00196630" w:rsidP="00196630">
      <w:pPr>
        <w:tabs>
          <w:tab w:val="left" w:pos="-142"/>
        </w:tabs>
        <w:autoSpaceDE w:val="0"/>
        <w:autoSpaceDN w:val="0"/>
        <w:adjustRightInd w:val="0"/>
        <w:ind w:firstLine="426"/>
        <w:jc w:val="both"/>
        <w:rPr>
          <w:sz w:val="28"/>
          <w:szCs w:val="28"/>
          <w:highlight w:val="yellow"/>
        </w:rPr>
      </w:pPr>
      <w:r w:rsidRPr="00B85385">
        <w:rPr>
          <w:sz w:val="28"/>
          <w:szCs w:val="28"/>
          <w:highlight w:val="yellow"/>
        </w:rPr>
        <w:t>Зона сельскохозяйственного использования Сх-1 выделена для обеспечения правовых условий формирования сельскохозяйственных предприятий, имеющих санитарно-защитную зону 100 – 50 метров.</w:t>
      </w:r>
    </w:p>
    <w:p w14:paraId="223C1F92" w14:textId="5B68FE8A" w:rsidR="00196630" w:rsidRPr="00DE5EDA" w:rsidRDefault="00196630" w:rsidP="00196630">
      <w:pPr>
        <w:tabs>
          <w:tab w:val="left" w:pos="-142"/>
        </w:tabs>
        <w:autoSpaceDE w:val="0"/>
        <w:autoSpaceDN w:val="0"/>
        <w:adjustRightInd w:val="0"/>
        <w:ind w:firstLine="426"/>
        <w:jc w:val="both"/>
        <w:rPr>
          <w:sz w:val="28"/>
          <w:szCs w:val="28"/>
        </w:rPr>
      </w:pPr>
      <w:r w:rsidRPr="00B85385">
        <w:rPr>
          <w:sz w:val="28"/>
          <w:szCs w:val="28"/>
          <w:highlight w:val="yellow"/>
        </w:rPr>
        <w:lastRenderedPageBreak/>
        <w:t>Перечень видов разрешенного использования земельных участков и объектов капитального строительства в зоне С</w:t>
      </w:r>
      <w:r w:rsidR="00925A78">
        <w:rPr>
          <w:sz w:val="28"/>
          <w:szCs w:val="28"/>
          <w:highlight w:val="yellow"/>
        </w:rPr>
        <w:t>х</w:t>
      </w:r>
      <w:r w:rsidRPr="00B85385">
        <w:rPr>
          <w:sz w:val="28"/>
          <w:szCs w:val="28"/>
          <w:highlight w:val="yellow"/>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348"/>
        <w:gridCol w:w="2380"/>
        <w:gridCol w:w="4062"/>
        <w:gridCol w:w="318"/>
        <w:gridCol w:w="777"/>
      </w:tblGrid>
      <w:tr w:rsidR="00196630" w:rsidRPr="008F6C5D" w14:paraId="6425B602" w14:textId="77777777" w:rsidTr="00E874C6">
        <w:trPr>
          <w:cantSplit/>
        </w:trPr>
        <w:tc>
          <w:tcPr>
            <w:tcW w:w="1283" w:type="pct"/>
            <w:gridSpan w:val="2"/>
            <w:tcBorders>
              <w:top w:val="single" w:sz="4" w:space="0" w:color="auto"/>
              <w:left w:val="single" w:sz="4" w:space="0" w:color="auto"/>
              <w:bottom w:val="single" w:sz="4" w:space="0" w:color="auto"/>
              <w:right w:val="single" w:sz="4" w:space="0" w:color="auto"/>
            </w:tcBorders>
            <w:vAlign w:val="center"/>
          </w:tcPr>
          <w:p w14:paraId="7793F6E8" w14:textId="77777777" w:rsidR="00196630" w:rsidRPr="00B85385" w:rsidRDefault="00196630" w:rsidP="00E874C6">
            <w:pPr>
              <w:autoSpaceDE w:val="0"/>
              <w:autoSpaceDN w:val="0"/>
              <w:adjustRightInd w:val="0"/>
              <w:jc w:val="both"/>
              <w:rPr>
                <w:highlight w:val="yellow"/>
              </w:rPr>
            </w:pPr>
            <w:r w:rsidRPr="00B85385">
              <w:rPr>
                <w:highlight w:val="yellow"/>
              </w:rPr>
              <w:t>Наименование вида разрешенного использования земельного участка</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02741E71" w14:textId="77777777" w:rsidR="00196630" w:rsidRPr="00B85385" w:rsidRDefault="00196630" w:rsidP="00E874C6">
            <w:pPr>
              <w:autoSpaceDE w:val="0"/>
              <w:autoSpaceDN w:val="0"/>
              <w:adjustRightInd w:val="0"/>
              <w:jc w:val="both"/>
              <w:rPr>
                <w:highlight w:val="yellow"/>
              </w:rPr>
            </w:pPr>
            <w:r w:rsidRPr="00B85385">
              <w:rPr>
                <w:highlight w:val="yellow"/>
              </w:rPr>
              <w:t>Описание вида разрешенного использования земельного участка</w:t>
            </w:r>
          </w:p>
        </w:tc>
        <w:tc>
          <w:tcPr>
            <w:tcW w:w="383" w:type="pct"/>
            <w:tcBorders>
              <w:top w:val="single" w:sz="4" w:space="0" w:color="auto"/>
              <w:left w:val="single" w:sz="4" w:space="0" w:color="auto"/>
              <w:bottom w:val="single" w:sz="4" w:space="0" w:color="auto"/>
              <w:right w:val="single" w:sz="4" w:space="0" w:color="auto"/>
            </w:tcBorders>
            <w:vAlign w:val="center"/>
          </w:tcPr>
          <w:p w14:paraId="3BC087C7" w14:textId="77777777" w:rsidR="00196630" w:rsidRPr="00B85385" w:rsidRDefault="00196630" w:rsidP="00E874C6">
            <w:pPr>
              <w:autoSpaceDE w:val="0"/>
              <w:autoSpaceDN w:val="0"/>
              <w:adjustRightInd w:val="0"/>
              <w:jc w:val="both"/>
              <w:rPr>
                <w:highlight w:val="yellow"/>
              </w:rPr>
            </w:pPr>
            <w:r w:rsidRPr="00B85385">
              <w:rPr>
                <w:highlight w:val="yellow"/>
              </w:rPr>
              <w:t>Код</w:t>
            </w:r>
          </w:p>
        </w:tc>
      </w:tr>
      <w:tr w:rsidR="00196630" w:rsidRPr="008F6C5D" w14:paraId="2955B482" w14:textId="77777777" w:rsidTr="00E874C6">
        <w:tc>
          <w:tcPr>
            <w:tcW w:w="5000" w:type="pct"/>
            <w:gridSpan w:val="6"/>
          </w:tcPr>
          <w:p w14:paraId="15C45DF8" w14:textId="77777777" w:rsidR="00196630" w:rsidRPr="00B85385" w:rsidRDefault="00196630" w:rsidP="00E874C6">
            <w:pPr>
              <w:autoSpaceDE w:val="0"/>
              <w:autoSpaceDN w:val="0"/>
              <w:adjustRightInd w:val="0"/>
              <w:jc w:val="both"/>
              <w:rPr>
                <w:highlight w:val="yellow"/>
              </w:rPr>
            </w:pPr>
            <w:r w:rsidRPr="00B85385">
              <w:rPr>
                <w:highlight w:val="yellow"/>
              </w:rPr>
              <w:t>ОСНОВНЫЕ ВИДЫ РАЗРЕШЕННОГО ИСПОЛЬЗОВАНИЯ</w:t>
            </w:r>
          </w:p>
        </w:tc>
      </w:tr>
      <w:tr w:rsidR="00196630" w:rsidRPr="008F6C5D" w14:paraId="71628486" w14:textId="77777777" w:rsidTr="00E874C6">
        <w:tc>
          <w:tcPr>
            <w:tcW w:w="1283" w:type="pct"/>
            <w:gridSpan w:val="2"/>
          </w:tcPr>
          <w:p w14:paraId="57FAA8A8" w14:textId="77777777" w:rsidR="00196630" w:rsidRPr="00B85385" w:rsidRDefault="00196630" w:rsidP="00E874C6">
            <w:pPr>
              <w:autoSpaceDE w:val="0"/>
              <w:autoSpaceDN w:val="0"/>
              <w:adjustRightInd w:val="0"/>
              <w:jc w:val="both"/>
              <w:rPr>
                <w:highlight w:val="yellow"/>
              </w:rPr>
            </w:pPr>
            <w:bookmarkStart w:id="166" w:name="_Hlk143611538"/>
            <w:r w:rsidRPr="00B85385">
              <w:rPr>
                <w:highlight w:val="yellow"/>
              </w:rPr>
              <w:t>Животноводство</w:t>
            </w:r>
          </w:p>
        </w:tc>
        <w:tc>
          <w:tcPr>
            <w:tcW w:w="3334" w:type="pct"/>
            <w:gridSpan w:val="3"/>
          </w:tcPr>
          <w:p w14:paraId="46250F2C" w14:textId="77777777" w:rsidR="00196630" w:rsidRPr="00B85385" w:rsidRDefault="00196630" w:rsidP="00E874C6">
            <w:pPr>
              <w:autoSpaceDE w:val="0"/>
              <w:autoSpaceDN w:val="0"/>
              <w:adjustRightInd w:val="0"/>
              <w:jc w:val="both"/>
              <w:rPr>
                <w:highlight w:val="yellow"/>
              </w:rPr>
            </w:pPr>
            <w:r w:rsidRPr="00B85385">
              <w:rPr>
                <w:highlight w:val="yellow"/>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B85385">
              <w:rPr>
                <w:highlight w:val="yellow"/>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383" w:type="pct"/>
          </w:tcPr>
          <w:p w14:paraId="16C3D22B" w14:textId="77777777" w:rsidR="00196630" w:rsidRPr="00B85385" w:rsidRDefault="00196630" w:rsidP="00E874C6">
            <w:pPr>
              <w:autoSpaceDE w:val="0"/>
              <w:autoSpaceDN w:val="0"/>
              <w:adjustRightInd w:val="0"/>
              <w:jc w:val="both"/>
              <w:rPr>
                <w:highlight w:val="yellow"/>
              </w:rPr>
            </w:pPr>
            <w:r w:rsidRPr="00B85385">
              <w:rPr>
                <w:highlight w:val="yellow"/>
              </w:rPr>
              <w:t>1.7</w:t>
            </w:r>
          </w:p>
        </w:tc>
      </w:tr>
      <w:tr w:rsidR="00196630" w:rsidRPr="008F6C5D" w14:paraId="7BB78C82" w14:textId="77777777" w:rsidTr="00E874C6">
        <w:tc>
          <w:tcPr>
            <w:tcW w:w="1283" w:type="pct"/>
            <w:gridSpan w:val="2"/>
          </w:tcPr>
          <w:p w14:paraId="6B82FEC4" w14:textId="77777777" w:rsidR="00196630" w:rsidRPr="00B85385" w:rsidRDefault="00196630" w:rsidP="00E874C6">
            <w:pPr>
              <w:autoSpaceDE w:val="0"/>
              <w:autoSpaceDN w:val="0"/>
              <w:adjustRightInd w:val="0"/>
              <w:jc w:val="both"/>
              <w:rPr>
                <w:highlight w:val="yellow"/>
              </w:rPr>
            </w:pPr>
            <w:r w:rsidRPr="00B85385">
              <w:rPr>
                <w:highlight w:val="yellow"/>
              </w:rPr>
              <w:t>Обеспечение сельскохозяйственного производства</w:t>
            </w:r>
          </w:p>
        </w:tc>
        <w:tc>
          <w:tcPr>
            <w:tcW w:w="3334" w:type="pct"/>
            <w:gridSpan w:val="3"/>
          </w:tcPr>
          <w:p w14:paraId="1B74893C" w14:textId="77777777" w:rsidR="00196630" w:rsidRPr="00B85385" w:rsidRDefault="00196630" w:rsidP="00E874C6">
            <w:pPr>
              <w:autoSpaceDE w:val="0"/>
              <w:autoSpaceDN w:val="0"/>
              <w:adjustRightInd w:val="0"/>
              <w:jc w:val="both"/>
              <w:rPr>
                <w:highlight w:val="yellow"/>
              </w:rPr>
            </w:pPr>
            <w:r w:rsidRPr="00B85385">
              <w:rPr>
                <w:highlight w:val="yellow"/>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83" w:type="pct"/>
          </w:tcPr>
          <w:p w14:paraId="60C18927" w14:textId="77777777" w:rsidR="00196630" w:rsidRPr="00B85385" w:rsidRDefault="00196630" w:rsidP="00E874C6">
            <w:pPr>
              <w:autoSpaceDE w:val="0"/>
              <w:autoSpaceDN w:val="0"/>
              <w:adjustRightInd w:val="0"/>
              <w:jc w:val="both"/>
              <w:rPr>
                <w:highlight w:val="yellow"/>
              </w:rPr>
            </w:pPr>
            <w:bookmarkStart w:id="167" w:name="P53"/>
            <w:bookmarkEnd w:id="167"/>
            <w:r w:rsidRPr="00B85385">
              <w:rPr>
                <w:highlight w:val="yellow"/>
              </w:rPr>
              <w:t>1.18</w:t>
            </w:r>
          </w:p>
        </w:tc>
      </w:tr>
      <w:tr w:rsidR="00196630" w:rsidRPr="008F6C5D" w14:paraId="5FD6221F" w14:textId="77777777" w:rsidTr="00E874C6">
        <w:tc>
          <w:tcPr>
            <w:tcW w:w="1283" w:type="pct"/>
            <w:gridSpan w:val="2"/>
          </w:tcPr>
          <w:p w14:paraId="4B965448" w14:textId="77777777" w:rsidR="00196630" w:rsidRPr="00B85385" w:rsidRDefault="00196630" w:rsidP="00E874C6">
            <w:pPr>
              <w:autoSpaceDE w:val="0"/>
              <w:autoSpaceDN w:val="0"/>
              <w:adjustRightInd w:val="0"/>
              <w:jc w:val="both"/>
              <w:rPr>
                <w:highlight w:val="yellow"/>
              </w:rPr>
            </w:pPr>
            <w:r w:rsidRPr="00B85385">
              <w:rPr>
                <w:highlight w:val="yellow"/>
              </w:rPr>
              <w:t>Коммунальное обслуживание</w:t>
            </w:r>
          </w:p>
        </w:tc>
        <w:tc>
          <w:tcPr>
            <w:tcW w:w="3334" w:type="pct"/>
            <w:gridSpan w:val="3"/>
          </w:tcPr>
          <w:p w14:paraId="612C2E23" w14:textId="77777777" w:rsidR="00196630" w:rsidRPr="00B85385" w:rsidRDefault="00196630" w:rsidP="00E874C6">
            <w:pPr>
              <w:autoSpaceDE w:val="0"/>
              <w:autoSpaceDN w:val="0"/>
              <w:adjustRightInd w:val="0"/>
              <w:jc w:val="both"/>
              <w:rPr>
                <w:highlight w:val="yellow"/>
              </w:rPr>
            </w:pPr>
            <w:r w:rsidRPr="00B85385">
              <w:rPr>
                <w:highlight w:val="yellow"/>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85385">
                <w:rPr>
                  <w:highlight w:val="yellow"/>
                </w:rPr>
                <w:t>кодами 3.1.1</w:t>
              </w:r>
            </w:hyperlink>
            <w:r w:rsidRPr="00B85385">
              <w:rPr>
                <w:highlight w:val="yellow"/>
              </w:rPr>
              <w:t xml:space="preserve"> - </w:t>
            </w:r>
            <w:hyperlink w:anchor="Par202" w:tooltip="3.1.2" w:history="1">
              <w:r w:rsidRPr="00B85385">
                <w:rPr>
                  <w:highlight w:val="yellow"/>
                </w:rPr>
                <w:t>3.1.2</w:t>
              </w:r>
            </w:hyperlink>
          </w:p>
        </w:tc>
        <w:tc>
          <w:tcPr>
            <w:tcW w:w="383" w:type="pct"/>
          </w:tcPr>
          <w:p w14:paraId="76F2E8B3" w14:textId="77777777" w:rsidR="00196630" w:rsidRPr="00B85385" w:rsidRDefault="00196630" w:rsidP="00E874C6">
            <w:pPr>
              <w:autoSpaceDE w:val="0"/>
              <w:autoSpaceDN w:val="0"/>
              <w:adjustRightInd w:val="0"/>
              <w:jc w:val="both"/>
              <w:rPr>
                <w:highlight w:val="yellow"/>
              </w:rPr>
            </w:pPr>
            <w:r w:rsidRPr="00B85385">
              <w:rPr>
                <w:highlight w:val="yellow"/>
              </w:rPr>
              <w:t>3.1</w:t>
            </w:r>
          </w:p>
        </w:tc>
      </w:tr>
      <w:tr w:rsidR="00196630" w:rsidRPr="008F6C5D" w14:paraId="5B0D6163" w14:textId="77777777" w:rsidTr="00E874C6">
        <w:tc>
          <w:tcPr>
            <w:tcW w:w="1283" w:type="pct"/>
            <w:gridSpan w:val="2"/>
          </w:tcPr>
          <w:p w14:paraId="34E7EC49" w14:textId="77777777" w:rsidR="00196630" w:rsidRPr="00B85385" w:rsidRDefault="00196630" w:rsidP="00E874C6">
            <w:pPr>
              <w:autoSpaceDE w:val="0"/>
              <w:autoSpaceDN w:val="0"/>
              <w:adjustRightInd w:val="0"/>
              <w:jc w:val="both"/>
              <w:rPr>
                <w:highlight w:val="yellow"/>
              </w:rPr>
            </w:pPr>
            <w:r w:rsidRPr="00B85385">
              <w:rPr>
                <w:highlight w:val="yellow"/>
              </w:rPr>
              <w:t>Земельные участки (территории) общего пользования</w:t>
            </w:r>
          </w:p>
        </w:tc>
        <w:tc>
          <w:tcPr>
            <w:tcW w:w="3334" w:type="pct"/>
            <w:gridSpan w:val="3"/>
          </w:tcPr>
          <w:p w14:paraId="40606B03" w14:textId="77777777" w:rsidR="00196630" w:rsidRPr="00B85385" w:rsidRDefault="00196630" w:rsidP="00E874C6">
            <w:pPr>
              <w:autoSpaceDE w:val="0"/>
              <w:autoSpaceDN w:val="0"/>
              <w:adjustRightInd w:val="0"/>
              <w:jc w:val="both"/>
              <w:rPr>
                <w:highlight w:val="yellow"/>
              </w:rPr>
            </w:pPr>
            <w:r w:rsidRPr="00B85385">
              <w:rPr>
                <w:highlight w:val="yellow"/>
              </w:rPr>
              <w:t>Земельные участки общего пользования.</w:t>
            </w:r>
          </w:p>
          <w:p w14:paraId="4DF6184C" w14:textId="77777777" w:rsidR="00196630" w:rsidRPr="00B85385" w:rsidRDefault="00196630" w:rsidP="00E874C6">
            <w:pPr>
              <w:autoSpaceDE w:val="0"/>
              <w:autoSpaceDN w:val="0"/>
              <w:adjustRightInd w:val="0"/>
              <w:jc w:val="both"/>
              <w:rPr>
                <w:highlight w:val="yellow"/>
              </w:rPr>
            </w:pPr>
            <w:r w:rsidRPr="00B85385">
              <w:rPr>
                <w:highlight w:val="yellow"/>
              </w:rPr>
              <w:t>Содержание данного вида разрешенного использования включает в себя содержание видов разрешенного использования с кодами 12.0.1 - 12.0.2</w:t>
            </w:r>
          </w:p>
        </w:tc>
        <w:tc>
          <w:tcPr>
            <w:tcW w:w="383" w:type="pct"/>
          </w:tcPr>
          <w:p w14:paraId="750EFD03" w14:textId="77777777" w:rsidR="00196630" w:rsidRPr="00B85385" w:rsidRDefault="00196630" w:rsidP="00E874C6">
            <w:pPr>
              <w:autoSpaceDE w:val="0"/>
              <w:autoSpaceDN w:val="0"/>
              <w:adjustRightInd w:val="0"/>
              <w:jc w:val="both"/>
              <w:rPr>
                <w:highlight w:val="yellow"/>
              </w:rPr>
            </w:pPr>
            <w:r w:rsidRPr="00B85385">
              <w:rPr>
                <w:highlight w:val="yellow"/>
              </w:rPr>
              <w:t>12.0</w:t>
            </w:r>
          </w:p>
        </w:tc>
      </w:tr>
      <w:bookmarkEnd w:id="166"/>
      <w:tr w:rsidR="00196630" w:rsidRPr="008F6C5D" w14:paraId="4E216332" w14:textId="77777777" w:rsidTr="00E874C6">
        <w:tc>
          <w:tcPr>
            <w:tcW w:w="5000" w:type="pct"/>
            <w:gridSpan w:val="6"/>
          </w:tcPr>
          <w:p w14:paraId="2B5DF233" w14:textId="77777777" w:rsidR="00196630" w:rsidRPr="00B85385" w:rsidRDefault="00196630" w:rsidP="00E874C6">
            <w:pPr>
              <w:autoSpaceDE w:val="0"/>
              <w:autoSpaceDN w:val="0"/>
              <w:adjustRightInd w:val="0"/>
              <w:jc w:val="both"/>
              <w:rPr>
                <w:highlight w:val="yellow"/>
              </w:rPr>
            </w:pPr>
            <w:r w:rsidRPr="00B85385">
              <w:rPr>
                <w:highlight w:val="yellow"/>
              </w:rPr>
              <w:t>УСЛОВНО РАЗРЕШЕННЫЕ ВИДЫ ИСПОЛЬЗОВАНИЯ</w:t>
            </w:r>
          </w:p>
        </w:tc>
      </w:tr>
      <w:tr w:rsidR="00196630" w:rsidRPr="008F6C5D" w14:paraId="1BFE48FB" w14:textId="77777777" w:rsidTr="00E874C6">
        <w:tc>
          <w:tcPr>
            <w:tcW w:w="1111" w:type="pct"/>
          </w:tcPr>
          <w:p w14:paraId="71E758BE" w14:textId="77777777" w:rsidR="00196630" w:rsidRPr="00B85385" w:rsidRDefault="00196630" w:rsidP="00E874C6">
            <w:pPr>
              <w:autoSpaceDE w:val="0"/>
              <w:autoSpaceDN w:val="0"/>
              <w:adjustRightInd w:val="0"/>
              <w:jc w:val="both"/>
              <w:rPr>
                <w:highlight w:val="yellow"/>
              </w:rPr>
            </w:pPr>
            <w:bookmarkStart w:id="168" w:name="_Hlk143612195"/>
            <w:r w:rsidRPr="00B85385">
              <w:rPr>
                <w:highlight w:val="yellow"/>
              </w:rPr>
              <w:t>Пищевая промышленность</w:t>
            </w:r>
          </w:p>
        </w:tc>
        <w:tc>
          <w:tcPr>
            <w:tcW w:w="3349" w:type="pct"/>
            <w:gridSpan w:val="3"/>
          </w:tcPr>
          <w:p w14:paraId="53445A39" w14:textId="77777777" w:rsidR="00196630" w:rsidRPr="00B85385" w:rsidRDefault="00196630" w:rsidP="00E874C6">
            <w:pPr>
              <w:autoSpaceDE w:val="0"/>
              <w:autoSpaceDN w:val="0"/>
              <w:adjustRightInd w:val="0"/>
              <w:jc w:val="both"/>
              <w:rPr>
                <w:highlight w:val="yellow"/>
              </w:rPr>
            </w:pPr>
            <w:r w:rsidRPr="00B85385">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540" w:type="pct"/>
            <w:gridSpan w:val="2"/>
          </w:tcPr>
          <w:p w14:paraId="00461773" w14:textId="77777777" w:rsidR="00196630" w:rsidRPr="00B85385" w:rsidRDefault="00196630" w:rsidP="00E874C6">
            <w:pPr>
              <w:autoSpaceDE w:val="0"/>
              <w:autoSpaceDN w:val="0"/>
              <w:adjustRightInd w:val="0"/>
              <w:jc w:val="both"/>
              <w:rPr>
                <w:highlight w:val="yellow"/>
              </w:rPr>
            </w:pPr>
            <w:r w:rsidRPr="00B85385">
              <w:rPr>
                <w:highlight w:val="yellow"/>
              </w:rPr>
              <w:t>6.4</w:t>
            </w:r>
          </w:p>
        </w:tc>
      </w:tr>
      <w:bookmarkEnd w:id="168"/>
      <w:tr w:rsidR="00196630" w:rsidRPr="008F6C5D" w14:paraId="6620DD27" w14:textId="77777777" w:rsidTr="00E874C6">
        <w:tc>
          <w:tcPr>
            <w:tcW w:w="5000" w:type="pct"/>
            <w:gridSpan w:val="6"/>
          </w:tcPr>
          <w:p w14:paraId="0542937D" w14:textId="77777777" w:rsidR="00196630" w:rsidRPr="00B85385" w:rsidRDefault="00196630" w:rsidP="00E874C6">
            <w:pPr>
              <w:autoSpaceDE w:val="0"/>
              <w:autoSpaceDN w:val="0"/>
              <w:adjustRightInd w:val="0"/>
              <w:jc w:val="both"/>
              <w:rPr>
                <w:highlight w:val="yellow"/>
              </w:rPr>
            </w:pPr>
            <w:r w:rsidRPr="00B85385">
              <w:rPr>
                <w:highlight w:val="yellow"/>
              </w:rPr>
              <w:t>ВСПОМОГАТЕЛЬНЫЕ ВИДЫ РАЗРЕШЕННОГО ИСПОЛЬЗОВАНИЯ</w:t>
            </w:r>
          </w:p>
        </w:tc>
      </w:tr>
      <w:tr w:rsidR="00196630" w:rsidRPr="00DE5EDA" w14:paraId="29EE24B4" w14:textId="77777777" w:rsidTr="00E874C6">
        <w:trPr>
          <w:trHeight w:val="643"/>
        </w:trPr>
        <w:tc>
          <w:tcPr>
            <w:tcW w:w="2457" w:type="pct"/>
            <w:gridSpan w:val="3"/>
            <w:shd w:val="clear" w:color="auto" w:fill="auto"/>
            <w:vAlign w:val="center"/>
          </w:tcPr>
          <w:p w14:paraId="15D10A98" w14:textId="77777777" w:rsidR="00196630" w:rsidRPr="00B85385" w:rsidRDefault="00196630" w:rsidP="00E874C6">
            <w:pPr>
              <w:autoSpaceDE w:val="0"/>
              <w:autoSpaceDN w:val="0"/>
              <w:adjustRightInd w:val="0"/>
              <w:jc w:val="both"/>
              <w:rPr>
                <w:highlight w:val="yellow"/>
              </w:rPr>
            </w:pPr>
            <w:r w:rsidRPr="00B85385">
              <w:rPr>
                <w:highlight w:val="yellow"/>
              </w:rPr>
              <w:t>Вид разрешенного использования</w:t>
            </w:r>
          </w:p>
        </w:tc>
        <w:tc>
          <w:tcPr>
            <w:tcW w:w="2543" w:type="pct"/>
            <w:gridSpan w:val="3"/>
            <w:shd w:val="clear" w:color="auto" w:fill="auto"/>
            <w:vAlign w:val="center"/>
          </w:tcPr>
          <w:p w14:paraId="0F903280" w14:textId="77777777" w:rsidR="00196630" w:rsidRPr="00B85385" w:rsidRDefault="00196630" w:rsidP="00E874C6">
            <w:pPr>
              <w:autoSpaceDE w:val="0"/>
              <w:autoSpaceDN w:val="0"/>
              <w:adjustRightInd w:val="0"/>
              <w:jc w:val="both"/>
              <w:rPr>
                <w:highlight w:val="yellow"/>
              </w:rPr>
            </w:pPr>
            <w:r w:rsidRPr="00B85385">
              <w:rPr>
                <w:highlight w:val="yellow"/>
              </w:rPr>
              <w:t>Деятельность, соответствующая виду разрешенного использования</w:t>
            </w:r>
          </w:p>
        </w:tc>
      </w:tr>
      <w:tr w:rsidR="00196630" w:rsidRPr="00DE5EDA" w14:paraId="789C2A65" w14:textId="77777777" w:rsidTr="00E874C6">
        <w:trPr>
          <w:trHeight w:val="613"/>
        </w:trPr>
        <w:tc>
          <w:tcPr>
            <w:tcW w:w="2457" w:type="pct"/>
            <w:gridSpan w:val="3"/>
            <w:shd w:val="clear" w:color="auto" w:fill="auto"/>
          </w:tcPr>
          <w:p w14:paraId="3002DCD1" w14:textId="77777777" w:rsidR="00196630" w:rsidRPr="00B85385" w:rsidRDefault="00196630" w:rsidP="00E874C6">
            <w:pPr>
              <w:autoSpaceDE w:val="0"/>
              <w:autoSpaceDN w:val="0"/>
              <w:adjustRightInd w:val="0"/>
              <w:jc w:val="both"/>
              <w:rPr>
                <w:highlight w:val="yellow"/>
              </w:rPr>
            </w:pPr>
            <w:r w:rsidRPr="00B85385">
              <w:rPr>
                <w:highlight w:val="yellow"/>
              </w:rPr>
              <w:t>Размещение стоянки транспортных средств</w:t>
            </w:r>
          </w:p>
        </w:tc>
        <w:tc>
          <w:tcPr>
            <w:tcW w:w="2543" w:type="pct"/>
            <w:gridSpan w:val="3"/>
            <w:shd w:val="clear" w:color="auto" w:fill="auto"/>
          </w:tcPr>
          <w:p w14:paraId="78DE0614" w14:textId="77777777" w:rsidR="00196630" w:rsidRPr="00B85385" w:rsidRDefault="00196630" w:rsidP="00E874C6">
            <w:pPr>
              <w:autoSpaceDE w:val="0"/>
              <w:autoSpaceDN w:val="0"/>
              <w:adjustRightInd w:val="0"/>
              <w:jc w:val="both"/>
              <w:rPr>
                <w:highlight w:val="yellow"/>
              </w:rPr>
            </w:pPr>
            <w:r w:rsidRPr="00B85385">
              <w:rPr>
                <w:highlight w:val="yellow"/>
              </w:rPr>
              <w:t>Размещение парковок, открытых гостевых стоянок</w:t>
            </w:r>
          </w:p>
        </w:tc>
      </w:tr>
      <w:tr w:rsidR="00196630" w:rsidRPr="00DE5EDA" w14:paraId="23FEBA49" w14:textId="77777777" w:rsidTr="00E874C6">
        <w:trPr>
          <w:trHeight w:val="605"/>
        </w:trPr>
        <w:tc>
          <w:tcPr>
            <w:tcW w:w="2457" w:type="pct"/>
            <w:gridSpan w:val="3"/>
            <w:tcBorders>
              <w:top w:val="single" w:sz="4" w:space="0" w:color="auto"/>
              <w:left w:val="single" w:sz="4" w:space="0" w:color="auto"/>
              <w:bottom w:val="single" w:sz="4" w:space="0" w:color="auto"/>
              <w:right w:val="single" w:sz="4" w:space="0" w:color="auto"/>
            </w:tcBorders>
          </w:tcPr>
          <w:p w14:paraId="1A134BB8" w14:textId="77777777" w:rsidR="00196630" w:rsidRPr="00B85385" w:rsidRDefault="00196630" w:rsidP="00E874C6">
            <w:pPr>
              <w:autoSpaceDE w:val="0"/>
              <w:autoSpaceDN w:val="0"/>
              <w:adjustRightInd w:val="0"/>
              <w:jc w:val="both"/>
              <w:rPr>
                <w:highlight w:val="yellow"/>
              </w:rPr>
            </w:pPr>
            <w:r w:rsidRPr="00B85385">
              <w:rPr>
                <w:highlight w:val="yellow"/>
              </w:rPr>
              <w:t>Размещение объектов санитарной очистки</w:t>
            </w:r>
          </w:p>
        </w:tc>
        <w:tc>
          <w:tcPr>
            <w:tcW w:w="2543" w:type="pct"/>
            <w:gridSpan w:val="3"/>
            <w:tcBorders>
              <w:top w:val="single" w:sz="4" w:space="0" w:color="auto"/>
              <w:left w:val="single" w:sz="4" w:space="0" w:color="auto"/>
              <w:bottom w:val="single" w:sz="4" w:space="0" w:color="auto"/>
              <w:right w:val="single" w:sz="4" w:space="0" w:color="auto"/>
            </w:tcBorders>
          </w:tcPr>
          <w:p w14:paraId="714CA264" w14:textId="77777777" w:rsidR="00196630" w:rsidRPr="00B85385" w:rsidRDefault="00196630" w:rsidP="00E874C6">
            <w:pPr>
              <w:autoSpaceDE w:val="0"/>
              <w:autoSpaceDN w:val="0"/>
              <w:adjustRightInd w:val="0"/>
              <w:jc w:val="both"/>
              <w:rPr>
                <w:highlight w:val="yellow"/>
              </w:rPr>
            </w:pPr>
            <w:r w:rsidRPr="00B85385">
              <w:rPr>
                <w:highlight w:val="yellow"/>
              </w:rPr>
              <w:t>Размещение контейнеров для сбора мусора и бытовых отходов, обустройство площадок для их размещения</w:t>
            </w:r>
          </w:p>
        </w:tc>
      </w:tr>
      <w:tr w:rsidR="00196630" w:rsidRPr="00DE5EDA" w14:paraId="550463BE" w14:textId="77777777" w:rsidTr="00E874C6">
        <w:trPr>
          <w:trHeight w:val="1139"/>
        </w:trPr>
        <w:tc>
          <w:tcPr>
            <w:tcW w:w="2457" w:type="pct"/>
            <w:gridSpan w:val="3"/>
            <w:tcBorders>
              <w:top w:val="single" w:sz="4" w:space="0" w:color="auto"/>
              <w:left w:val="single" w:sz="4" w:space="0" w:color="auto"/>
              <w:bottom w:val="single" w:sz="4" w:space="0" w:color="auto"/>
              <w:right w:val="single" w:sz="4" w:space="0" w:color="auto"/>
            </w:tcBorders>
          </w:tcPr>
          <w:p w14:paraId="7E3D41FB" w14:textId="77777777" w:rsidR="00196630" w:rsidRPr="00B85385" w:rsidRDefault="00196630" w:rsidP="00E874C6">
            <w:pPr>
              <w:autoSpaceDE w:val="0"/>
              <w:autoSpaceDN w:val="0"/>
              <w:adjustRightInd w:val="0"/>
              <w:jc w:val="both"/>
              <w:rPr>
                <w:highlight w:val="yellow"/>
              </w:rPr>
            </w:pPr>
            <w:r w:rsidRPr="00B85385">
              <w:rPr>
                <w:highlight w:val="yellow"/>
              </w:rPr>
              <w:lastRenderedPageBreak/>
              <w:t>Размещение объектов пожарной безопасности</w:t>
            </w:r>
          </w:p>
        </w:tc>
        <w:tc>
          <w:tcPr>
            <w:tcW w:w="2543" w:type="pct"/>
            <w:gridSpan w:val="3"/>
            <w:tcBorders>
              <w:top w:val="single" w:sz="4" w:space="0" w:color="auto"/>
              <w:left w:val="single" w:sz="4" w:space="0" w:color="auto"/>
              <w:bottom w:val="single" w:sz="4" w:space="0" w:color="auto"/>
              <w:right w:val="single" w:sz="4" w:space="0" w:color="auto"/>
            </w:tcBorders>
          </w:tcPr>
          <w:p w14:paraId="0F19349F" w14:textId="77777777" w:rsidR="00196630" w:rsidRPr="00B85385" w:rsidRDefault="00196630" w:rsidP="00E874C6">
            <w:pPr>
              <w:autoSpaceDE w:val="0"/>
              <w:autoSpaceDN w:val="0"/>
              <w:adjustRightInd w:val="0"/>
              <w:jc w:val="both"/>
              <w:rPr>
                <w:highlight w:val="yellow"/>
              </w:rPr>
            </w:pPr>
            <w:r w:rsidRPr="00B85385">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196630" w:rsidRPr="00DE5EDA" w14:paraId="6882A783" w14:textId="77777777" w:rsidTr="00E874C6">
        <w:trPr>
          <w:trHeight w:val="1665"/>
        </w:trPr>
        <w:tc>
          <w:tcPr>
            <w:tcW w:w="2457" w:type="pct"/>
            <w:gridSpan w:val="3"/>
            <w:tcBorders>
              <w:top w:val="single" w:sz="4" w:space="0" w:color="auto"/>
              <w:left w:val="single" w:sz="4" w:space="0" w:color="auto"/>
              <w:bottom w:val="single" w:sz="4" w:space="0" w:color="auto"/>
              <w:right w:val="single" w:sz="4" w:space="0" w:color="auto"/>
            </w:tcBorders>
          </w:tcPr>
          <w:p w14:paraId="247361C4" w14:textId="77777777" w:rsidR="00196630" w:rsidRPr="00B85385" w:rsidRDefault="00196630" w:rsidP="00E874C6">
            <w:pPr>
              <w:autoSpaceDE w:val="0"/>
              <w:autoSpaceDN w:val="0"/>
              <w:adjustRightInd w:val="0"/>
              <w:jc w:val="both"/>
              <w:rPr>
                <w:highlight w:val="yellow"/>
              </w:rPr>
            </w:pPr>
            <w:r w:rsidRPr="00B85385">
              <w:rPr>
                <w:highlight w:val="yellow"/>
              </w:rPr>
              <w:t>Размещение инженерно-технических объектов, сооружений и коммуникаций</w:t>
            </w:r>
          </w:p>
        </w:tc>
        <w:tc>
          <w:tcPr>
            <w:tcW w:w="2543" w:type="pct"/>
            <w:gridSpan w:val="3"/>
            <w:tcBorders>
              <w:top w:val="single" w:sz="4" w:space="0" w:color="auto"/>
              <w:left w:val="single" w:sz="4" w:space="0" w:color="auto"/>
              <w:bottom w:val="single" w:sz="4" w:space="0" w:color="auto"/>
              <w:right w:val="single" w:sz="4" w:space="0" w:color="auto"/>
            </w:tcBorders>
          </w:tcPr>
          <w:p w14:paraId="797A6BB3" w14:textId="77777777" w:rsidR="00196630" w:rsidRPr="00B85385" w:rsidRDefault="00196630" w:rsidP="00E874C6">
            <w:pPr>
              <w:autoSpaceDE w:val="0"/>
              <w:autoSpaceDN w:val="0"/>
              <w:adjustRightInd w:val="0"/>
              <w:jc w:val="both"/>
              <w:rPr>
                <w:highlight w:val="yellow"/>
              </w:rPr>
            </w:pPr>
            <w:r w:rsidRPr="00B85385">
              <w:rPr>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14:paraId="1DE2E9F4" w14:textId="77777777" w:rsidR="00925A78" w:rsidRDefault="00925A78" w:rsidP="00196630">
      <w:pPr>
        <w:autoSpaceDE w:val="0"/>
        <w:autoSpaceDN w:val="0"/>
        <w:adjustRightInd w:val="0"/>
        <w:ind w:firstLine="539"/>
        <w:jc w:val="both"/>
        <w:outlineLvl w:val="0"/>
        <w:rPr>
          <w:b/>
          <w:highlight w:val="yellow"/>
        </w:rPr>
      </w:pPr>
      <w:bookmarkStart w:id="169" w:name="_Toc528599840"/>
    </w:p>
    <w:p w14:paraId="77614599" w14:textId="669C868E" w:rsidR="00196630" w:rsidRPr="00196630" w:rsidRDefault="00196630" w:rsidP="00196630">
      <w:pPr>
        <w:autoSpaceDE w:val="0"/>
        <w:autoSpaceDN w:val="0"/>
        <w:adjustRightInd w:val="0"/>
        <w:ind w:firstLine="539"/>
        <w:jc w:val="both"/>
        <w:outlineLvl w:val="0"/>
        <w:rPr>
          <w:b/>
        </w:rPr>
      </w:pPr>
      <w:r w:rsidRPr="00D55172">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bookmarkEnd w:id="169"/>
    </w:p>
    <w:p w14:paraId="69B7E5D5" w14:textId="77777777" w:rsidR="00196630" w:rsidRPr="00E62429" w:rsidRDefault="00196630" w:rsidP="00196630">
      <w:pPr>
        <w:ind w:firstLine="426"/>
        <w:jc w:val="center"/>
        <w:rPr>
          <w:rFonts w:ascii="Arial" w:hAnsi="Arial" w:cs="Arial"/>
          <w:b/>
        </w:rPr>
      </w:pPr>
    </w:p>
    <w:p w14:paraId="4EF901E8" w14:textId="77777777" w:rsidR="00196630" w:rsidRPr="00127A98" w:rsidRDefault="00196630" w:rsidP="00196630">
      <w:pPr>
        <w:jc w:val="center"/>
        <w:rPr>
          <w:b/>
          <w:highlight w:val="yellow"/>
        </w:rPr>
      </w:pPr>
      <w:bookmarkStart w:id="170" w:name="_Hlk144311509"/>
      <w:r w:rsidRPr="00127A98">
        <w:rPr>
          <w:b/>
          <w:highlight w:val="yellow"/>
        </w:rPr>
        <w:t>Сх-2- Зона размещения сельскохозяйственных предприятий 3 класса санитарной опасности (СЗЗ 300 м)</w:t>
      </w:r>
    </w:p>
    <w:p w14:paraId="41CAFFD7" w14:textId="77777777" w:rsidR="00196630" w:rsidRPr="00127A98" w:rsidRDefault="00196630" w:rsidP="00196630">
      <w:pPr>
        <w:jc w:val="both"/>
        <w:rPr>
          <w:kern w:val="28"/>
          <w:highlight w:val="yellow"/>
        </w:rPr>
      </w:pPr>
      <w:r w:rsidRPr="00127A98">
        <w:rPr>
          <w:highlight w:val="yellow"/>
        </w:rPr>
        <w:t>(в редакции</w:t>
      </w:r>
      <w:r w:rsidRPr="00127A98">
        <w:rPr>
          <w:b/>
          <w:highlight w:val="yellow"/>
        </w:rPr>
        <w:t xml:space="preserve"> </w:t>
      </w:r>
      <w:r w:rsidRPr="00127A98">
        <w:rPr>
          <w:kern w:val="28"/>
          <w:highlight w:val="yellow"/>
        </w:rPr>
        <w:t xml:space="preserve"> решения Совета </w:t>
      </w:r>
      <w:r w:rsidRPr="00127A98">
        <w:rPr>
          <w:highlight w:val="yellow"/>
        </w:rPr>
        <w:t>Северного</w:t>
      </w:r>
      <w:r w:rsidRPr="00127A98">
        <w:rPr>
          <w:kern w:val="28"/>
          <w:highlight w:val="yellow"/>
        </w:rPr>
        <w:t xml:space="preserve"> сельского поселения от «28» июня 2017 года №160, от 22.06.2022 №162)</w:t>
      </w:r>
    </w:p>
    <w:p w14:paraId="23C5BDCA" w14:textId="77777777" w:rsidR="00196630" w:rsidRPr="00127A98" w:rsidRDefault="00196630" w:rsidP="00196630">
      <w:pPr>
        <w:jc w:val="center"/>
        <w:rPr>
          <w:b/>
          <w:highlight w:val="yellow"/>
        </w:rPr>
      </w:pPr>
    </w:p>
    <w:p w14:paraId="740EAA53" w14:textId="77777777" w:rsidR="00196630" w:rsidRPr="00127A98" w:rsidRDefault="00196630" w:rsidP="00196630">
      <w:pPr>
        <w:ind w:firstLine="426"/>
        <w:jc w:val="both"/>
        <w:rPr>
          <w:b/>
          <w:highlight w:val="yellow"/>
        </w:rPr>
      </w:pPr>
      <w:bookmarkStart w:id="171" w:name="_Hlk143611299"/>
      <w:r w:rsidRPr="00127A98">
        <w:rPr>
          <w:highlight w:val="yellow"/>
        </w:rPr>
        <w:t xml:space="preserve">Зона сельскохозяйственного использования Сх-2 выделена для обеспечения правовых условий формирования сельскохозяйственных предприятий. </w:t>
      </w:r>
      <w:bookmarkEnd w:id="171"/>
      <w:r w:rsidRPr="00127A98">
        <w:rPr>
          <w:highlight w:val="yellow"/>
        </w:rPr>
        <w:t>Допускаются некоторые коммерческие услуги, способствующие развитию сельскохозяйственной деятельности.</w:t>
      </w:r>
    </w:p>
    <w:p w14:paraId="71A917FA" w14:textId="77777777" w:rsidR="00196630" w:rsidRPr="00127A98" w:rsidRDefault="00196630" w:rsidP="00196630">
      <w:pPr>
        <w:ind w:firstLine="426"/>
        <w:jc w:val="both"/>
        <w:rPr>
          <w:highlight w:val="yellow"/>
        </w:rPr>
      </w:pPr>
      <w:r w:rsidRPr="00127A98">
        <w:rPr>
          <w:highlight w:val="yellow"/>
        </w:rPr>
        <w:t>Перечень видов разрешенного использования земельных участков и объектов капитального строительства в зоне Сх-2</w:t>
      </w:r>
    </w:p>
    <w:p w14:paraId="7F09CC53" w14:textId="77777777" w:rsidR="00196630" w:rsidRPr="00127A98" w:rsidRDefault="00196630" w:rsidP="00196630">
      <w:pPr>
        <w:ind w:firstLine="426"/>
        <w:jc w:val="both"/>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57"/>
        <w:gridCol w:w="2263"/>
        <w:gridCol w:w="4145"/>
        <w:gridCol w:w="59"/>
        <w:gridCol w:w="1010"/>
      </w:tblGrid>
      <w:tr w:rsidR="00196630" w:rsidRPr="00127A98" w14:paraId="186BF9A6" w14:textId="77777777" w:rsidTr="00E874C6">
        <w:trPr>
          <w:cantSplit/>
        </w:trPr>
        <w:tc>
          <w:tcPr>
            <w:tcW w:w="1313" w:type="pct"/>
            <w:gridSpan w:val="2"/>
            <w:tcBorders>
              <w:top w:val="single" w:sz="4" w:space="0" w:color="auto"/>
              <w:left w:val="single" w:sz="4" w:space="0" w:color="auto"/>
              <w:bottom w:val="single" w:sz="4" w:space="0" w:color="auto"/>
              <w:right w:val="single" w:sz="4" w:space="0" w:color="auto"/>
            </w:tcBorders>
            <w:vAlign w:val="center"/>
          </w:tcPr>
          <w:p w14:paraId="35F08BC2" w14:textId="77777777" w:rsidR="00196630" w:rsidRPr="00127A98" w:rsidRDefault="00196630" w:rsidP="00E874C6">
            <w:pPr>
              <w:ind w:firstLine="426"/>
              <w:jc w:val="both"/>
              <w:rPr>
                <w:highlight w:val="yellow"/>
              </w:rPr>
            </w:pPr>
            <w:r w:rsidRPr="00127A98">
              <w:rPr>
                <w:highlight w:val="yellow"/>
              </w:rPr>
              <w:t>Наименование вида разрешенного использования земельного участка</w:t>
            </w:r>
          </w:p>
        </w:tc>
        <w:tc>
          <w:tcPr>
            <w:tcW w:w="3160" w:type="pct"/>
            <w:gridSpan w:val="2"/>
            <w:tcBorders>
              <w:top w:val="single" w:sz="4" w:space="0" w:color="auto"/>
              <w:left w:val="single" w:sz="4" w:space="0" w:color="auto"/>
              <w:bottom w:val="single" w:sz="4" w:space="0" w:color="auto"/>
              <w:right w:val="single" w:sz="4" w:space="0" w:color="auto"/>
            </w:tcBorders>
            <w:vAlign w:val="center"/>
          </w:tcPr>
          <w:p w14:paraId="682E51D6" w14:textId="77777777" w:rsidR="00196630" w:rsidRPr="00127A98" w:rsidRDefault="00196630" w:rsidP="00E874C6">
            <w:pPr>
              <w:ind w:firstLine="426"/>
              <w:jc w:val="both"/>
              <w:rPr>
                <w:highlight w:val="yellow"/>
              </w:rPr>
            </w:pPr>
            <w:r w:rsidRPr="00127A98">
              <w:rPr>
                <w:highlight w:val="yellow"/>
              </w:rPr>
              <w:t>Описание вида разрешенного использования земельного участка</w:t>
            </w: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54068011" w14:textId="77777777" w:rsidR="00196630" w:rsidRPr="00127A98" w:rsidRDefault="00196630" w:rsidP="00E874C6">
            <w:pPr>
              <w:ind w:firstLine="426"/>
              <w:jc w:val="both"/>
              <w:rPr>
                <w:highlight w:val="yellow"/>
              </w:rPr>
            </w:pPr>
            <w:r w:rsidRPr="00127A98">
              <w:rPr>
                <w:highlight w:val="yellow"/>
              </w:rPr>
              <w:t>Код</w:t>
            </w:r>
          </w:p>
        </w:tc>
      </w:tr>
      <w:tr w:rsidR="00196630" w:rsidRPr="00127A98" w14:paraId="3869795E" w14:textId="77777777" w:rsidTr="00E874C6">
        <w:tc>
          <w:tcPr>
            <w:tcW w:w="5000" w:type="pct"/>
            <w:gridSpan w:val="6"/>
          </w:tcPr>
          <w:p w14:paraId="0155173F" w14:textId="77777777" w:rsidR="00196630" w:rsidRPr="00127A98" w:rsidRDefault="00196630" w:rsidP="00E874C6">
            <w:pPr>
              <w:jc w:val="center"/>
              <w:rPr>
                <w:sz w:val="20"/>
                <w:szCs w:val="20"/>
                <w:highlight w:val="yellow"/>
              </w:rPr>
            </w:pPr>
            <w:r w:rsidRPr="00127A98">
              <w:rPr>
                <w:highlight w:val="yellow"/>
              </w:rPr>
              <w:t>ОСНОВНЫЕ ВИДЫ РАЗРЕШЕННОГО ИСПОЛЬЗОВАНИЯ</w:t>
            </w:r>
          </w:p>
        </w:tc>
      </w:tr>
      <w:tr w:rsidR="00196630" w:rsidRPr="00127A98" w14:paraId="48A5B060" w14:textId="77777777" w:rsidTr="00E874C6">
        <w:tc>
          <w:tcPr>
            <w:tcW w:w="1313" w:type="pct"/>
            <w:gridSpan w:val="2"/>
          </w:tcPr>
          <w:p w14:paraId="4161EECE" w14:textId="77777777" w:rsidR="00196630" w:rsidRPr="00127A98" w:rsidRDefault="00196630" w:rsidP="00E874C6">
            <w:pPr>
              <w:autoSpaceDE w:val="0"/>
              <w:autoSpaceDN w:val="0"/>
              <w:adjustRightInd w:val="0"/>
              <w:jc w:val="both"/>
              <w:rPr>
                <w:sz w:val="20"/>
                <w:szCs w:val="20"/>
                <w:highlight w:val="yellow"/>
              </w:rPr>
            </w:pPr>
            <w:r w:rsidRPr="00127A98">
              <w:rPr>
                <w:highlight w:val="yellow"/>
              </w:rPr>
              <w:t>Животноводство</w:t>
            </w:r>
          </w:p>
        </w:tc>
        <w:tc>
          <w:tcPr>
            <w:tcW w:w="3160" w:type="pct"/>
            <w:gridSpan w:val="2"/>
          </w:tcPr>
          <w:p w14:paraId="65132A1A" w14:textId="77777777" w:rsidR="00196630" w:rsidRPr="00127A98" w:rsidRDefault="00196630" w:rsidP="00E874C6">
            <w:pPr>
              <w:autoSpaceDE w:val="0"/>
              <w:autoSpaceDN w:val="0"/>
              <w:adjustRightInd w:val="0"/>
              <w:jc w:val="both"/>
              <w:rPr>
                <w:sz w:val="20"/>
                <w:szCs w:val="20"/>
                <w:highlight w:val="yellow"/>
              </w:rPr>
            </w:pPr>
            <w:r w:rsidRPr="00127A98">
              <w:rPr>
                <w:highlight w:val="yellow"/>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127A98">
              <w:rPr>
                <w:highlight w:val="yellow"/>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527" w:type="pct"/>
            <w:gridSpan w:val="2"/>
          </w:tcPr>
          <w:p w14:paraId="2B431C69" w14:textId="77777777" w:rsidR="00196630" w:rsidRPr="00127A98" w:rsidRDefault="00196630" w:rsidP="00E874C6">
            <w:pPr>
              <w:autoSpaceDE w:val="0"/>
              <w:autoSpaceDN w:val="0"/>
              <w:adjustRightInd w:val="0"/>
              <w:jc w:val="both"/>
              <w:rPr>
                <w:sz w:val="20"/>
                <w:szCs w:val="20"/>
                <w:highlight w:val="yellow"/>
              </w:rPr>
            </w:pPr>
            <w:r w:rsidRPr="00127A98">
              <w:rPr>
                <w:highlight w:val="yellow"/>
              </w:rPr>
              <w:t>1.7</w:t>
            </w:r>
          </w:p>
        </w:tc>
      </w:tr>
      <w:tr w:rsidR="00196630" w:rsidRPr="00127A98" w14:paraId="38AE304A" w14:textId="77777777" w:rsidTr="00E874C6">
        <w:tc>
          <w:tcPr>
            <w:tcW w:w="1313" w:type="pct"/>
            <w:gridSpan w:val="2"/>
          </w:tcPr>
          <w:p w14:paraId="176C309D" w14:textId="77777777" w:rsidR="00196630" w:rsidRPr="00127A98" w:rsidRDefault="00196630" w:rsidP="00E874C6">
            <w:pPr>
              <w:autoSpaceDE w:val="0"/>
              <w:autoSpaceDN w:val="0"/>
              <w:adjustRightInd w:val="0"/>
              <w:jc w:val="both"/>
              <w:rPr>
                <w:highlight w:val="yellow"/>
              </w:rPr>
            </w:pPr>
            <w:r w:rsidRPr="00127A98">
              <w:rPr>
                <w:highlight w:val="yellow"/>
              </w:rPr>
              <w:t xml:space="preserve">Научное обеспечение </w:t>
            </w:r>
            <w:r w:rsidRPr="00127A98">
              <w:rPr>
                <w:highlight w:val="yellow"/>
              </w:rPr>
              <w:lastRenderedPageBreak/>
              <w:t>сельского хозяйства</w:t>
            </w:r>
          </w:p>
        </w:tc>
        <w:tc>
          <w:tcPr>
            <w:tcW w:w="3160" w:type="pct"/>
            <w:gridSpan w:val="2"/>
          </w:tcPr>
          <w:p w14:paraId="2C91B36E" w14:textId="77777777" w:rsidR="00196630" w:rsidRPr="00127A98" w:rsidRDefault="00196630" w:rsidP="00E874C6">
            <w:pPr>
              <w:autoSpaceDE w:val="0"/>
              <w:autoSpaceDN w:val="0"/>
              <w:adjustRightInd w:val="0"/>
              <w:jc w:val="both"/>
              <w:rPr>
                <w:highlight w:val="yellow"/>
              </w:rPr>
            </w:pPr>
            <w:r w:rsidRPr="00127A98">
              <w:rPr>
                <w:highlight w:val="yellow"/>
              </w:rPr>
              <w:lastRenderedPageBreak/>
              <w:t xml:space="preserve">Осуществление научной и селекционной работы, ведения </w:t>
            </w:r>
            <w:r w:rsidRPr="00127A98">
              <w:rPr>
                <w:highlight w:val="yellow"/>
              </w:rPr>
              <w:lastRenderedPageBreak/>
              <w:t>сельского хозяйства для получения ценных с научной точки зрения образцов растительного и животного мира;</w:t>
            </w:r>
          </w:p>
          <w:p w14:paraId="6C9D45DF" w14:textId="77777777" w:rsidR="00196630" w:rsidRPr="00127A98" w:rsidRDefault="00196630" w:rsidP="00E874C6">
            <w:pPr>
              <w:autoSpaceDE w:val="0"/>
              <w:autoSpaceDN w:val="0"/>
              <w:adjustRightInd w:val="0"/>
              <w:jc w:val="both"/>
              <w:rPr>
                <w:highlight w:val="yellow"/>
              </w:rPr>
            </w:pPr>
            <w:r w:rsidRPr="00127A98">
              <w:rPr>
                <w:highlight w:val="yellow"/>
              </w:rPr>
              <w:t>размещение коллекций генетических ресурсов растений</w:t>
            </w:r>
          </w:p>
        </w:tc>
        <w:tc>
          <w:tcPr>
            <w:tcW w:w="527" w:type="pct"/>
            <w:gridSpan w:val="2"/>
          </w:tcPr>
          <w:p w14:paraId="688E5DB7" w14:textId="77777777" w:rsidR="00196630" w:rsidRPr="00127A98" w:rsidRDefault="00196630" w:rsidP="00E874C6">
            <w:pPr>
              <w:autoSpaceDE w:val="0"/>
              <w:autoSpaceDN w:val="0"/>
              <w:adjustRightInd w:val="0"/>
              <w:jc w:val="both"/>
              <w:rPr>
                <w:highlight w:val="yellow"/>
              </w:rPr>
            </w:pPr>
            <w:r w:rsidRPr="00127A98">
              <w:rPr>
                <w:highlight w:val="yellow"/>
              </w:rPr>
              <w:lastRenderedPageBreak/>
              <w:t>1.14</w:t>
            </w:r>
          </w:p>
        </w:tc>
      </w:tr>
      <w:tr w:rsidR="00196630" w:rsidRPr="00127A98" w14:paraId="164AF901" w14:textId="77777777" w:rsidTr="00E874C6">
        <w:tc>
          <w:tcPr>
            <w:tcW w:w="1313" w:type="pct"/>
            <w:gridSpan w:val="2"/>
          </w:tcPr>
          <w:p w14:paraId="0D7F5590" w14:textId="77777777" w:rsidR="00196630" w:rsidRPr="00127A98" w:rsidRDefault="00196630" w:rsidP="00E874C6">
            <w:pPr>
              <w:autoSpaceDE w:val="0"/>
              <w:autoSpaceDN w:val="0"/>
              <w:adjustRightInd w:val="0"/>
              <w:jc w:val="both"/>
              <w:rPr>
                <w:highlight w:val="yellow"/>
              </w:rPr>
            </w:pPr>
            <w:r w:rsidRPr="00127A98">
              <w:rPr>
                <w:highlight w:val="yellow"/>
              </w:rPr>
              <w:t>Хранение и переработка сельскохозяйственной продукции</w:t>
            </w:r>
          </w:p>
        </w:tc>
        <w:tc>
          <w:tcPr>
            <w:tcW w:w="3160" w:type="pct"/>
            <w:gridSpan w:val="2"/>
          </w:tcPr>
          <w:p w14:paraId="69021E25" w14:textId="77777777" w:rsidR="00196630" w:rsidRPr="00127A98" w:rsidRDefault="00196630" w:rsidP="00E874C6">
            <w:pPr>
              <w:autoSpaceDE w:val="0"/>
              <w:autoSpaceDN w:val="0"/>
              <w:adjustRightInd w:val="0"/>
              <w:jc w:val="both"/>
              <w:rPr>
                <w:highlight w:val="yellow"/>
              </w:rPr>
            </w:pPr>
            <w:r w:rsidRPr="00127A98">
              <w:rPr>
                <w:highlight w:val="yellow"/>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27" w:type="pct"/>
            <w:gridSpan w:val="2"/>
          </w:tcPr>
          <w:p w14:paraId="114B716C" w14:textId="77777777" w:rsidR="00196630" w:rsidRPr="00127A98" w:rsidRDefault="00196630" w:rsidP="00E874C6">
            <w:pPr>
              <w:autoSpaceDE w:val="0"/>
              <w:autoSpaceDN w:val="0"/>
              <w:adjustRightInd w:val="0"/>
              <w:jc w:val="both"/>
              <w:rPr>
                <w:highlight w:val="yellow"/>
              </w:rPr>
            </w:pPr>
            <w:r w:rsidRPr="00127A98">
              <w:rPr>
                <w:highlight w:val="yellow"/>
              </w:rPr>
              <w:t>1.15</w:t>
            </w:r>
          </w:p>
        </w:tc>
      </w:tr>
      <w:tr w:rsidR="00196630" w:rsidRPr="00127A98" w14:paraId="3E01F0E5" w14:textId="77777777" w:rsidTr="00E874C6">
        <w:tc>
          <w:tcPr>
            <w:tcW w:w="1313" w:type="pct"/>
            <w:gridSpan w:val="2"/>
          </w:tcPr>
          <w:p w14:paraId="553F5AC0" w14:textId="77777777" w:rsidR="00196630" w:rsidRPr="00127A98" w:rsidRDefault="00196630" w:rsidP="00E874C6">
            <w:pPr>
              <w:autoSpaceDE w:val="0"/>
              <w:autoSpaceDN w:val="0"/>
              <w:adjustRightInd w:val="0"/>
              <w:jc w:val="both"/>
              <w:rPr>
                <w:highlight w:val="yellow"/>
              </w:rPr>
            </w:pPr>
            <w:r w:rsidRPr="00127A98">
              <w:rPr>
                <w:highlight w:val="yellow"/>
              </w:rPr>
              <w:t>Питомники</w:t>
            </w:r>
          </w:p>
        </w:tc>
        <w:tc>
          <w:tcPr>
            <w:tcW w:w="3160" w:type="pct"/>
            <w:gridSpan w:val="2"/>
          </w:tcPr>
          <w:p w14:paraId="7A896B36" w14:textId="77777777" w:rsidR="00196630" w:rsidRPr="00127A98" w:rsidRDefault="00196630" w:rsidP="00E874C6">
            <w:pPr>
              <w:autoSpaceDE w:val="0"/>
              <w:autoSpaceDN w:val="0"/>
              <w:adjustRightInd w:val="0"/>
              <w:jc w:val="both"/>
              <w:rPr>
                <w:highlight w:val="yellow"/>
              </w:rPr>
            </w:pPr>
            <w:r w:rsidRPr="00127A98">
              <w:rPr>
                <w:highlight w:val="yellow"/>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4E2F34D" w14:textId="77777777" w:rsidR="00196630" w:rsidRPr="00127A98" w:rsidRDefault="00196630" w:rsidP="00E874C6">
            <w:pPr>
              <w:autoSpaceDE w:val="0"/>
              <w:autoSpaceDN w:val="0"/>
              <w:adjustRightInd w:val="0"/>
              <w:jc w:val="both"/>
              <w:rPr>
                <w:highlight w:val="yellow"/>
              </w:rPr>
            </w:pPr>
            <w:r w:rsidRPr="00127A98">
              <w:rPr>
                <w:highlight w:val="yellow"/>
              </w:rPr>
              <w:t>размещение сооружений, необходимых для указанных видов сельскохозяйственного производства</w:t>
            </w:r>
          </w:p>
        </w:tc>
        <w:tc>
          <w:tcPr>
            <w:tcW w:w="527" w:type="pct"/>
            <w:gridSpan w:val="2"/>
          </w:tcPr>
          <w:p w14:paraId="119C8E0B" w14:textId="77777777" w:rsidR="00196630" w:rsidRPr="00127A98" w:rsidRDefault="00196630" w:rsidP="00E874C6">
            <w:pPr>
              <w:autoSpaceDE w:val="0"/>
              <w:autoSpaceDN w:val="0"/>
              <w:adjustRightInd w:val="0"/>
              <w:jc w:val="both"/>
              <w:rPr>
                <w:highlight w:val="yellow"/>
              </w:rPr>
            </w:pPr>
            <w:r w:rsidRPr="00127A98">
              <w:rPr>
                <w:highlight w:val="yellow"/>
              </w:rPr>
              <w:t>1.17</w:t>
            </w:r>
          </w:p>
        </w:tc>
      </w:tr>
      <w:tr w:rsidR="00196630" w:rsidRPr="00127A98" w14:paraId="08D27B7F" w14:textId="77777777" w:rsidTr="00E874C6">
        <w:tc>
          <w:tcPr>
            <w:tcW w:w="1313" w:type="pct"/>
            <w:gridSpan w:val="2"/>
          </w:tcPr>
          <w:p w14:paraId="6B83642B" w14:textId="77777777" w:rsidR="00196630" w:rsidRPr="00127A98" w:rsidRDefault="00196630" w:rsidP="00E874C6">
            <w:pPr>
              <w:autoSpaceDE w:val="0"/>
              <w:autoSpaceDN w:val="0"/>
              <w:adjustRightInd w:val="0"/>
              <w:jc w:val="both"/>
              <w:rPr>
                <w:highlight w:val="yellow"/>
              </w:rPr>
            </w:pPr>
            <w:r w:rsidRPr="00127A98">
              <w:rPr>
                <w:highlight w:val="yellow"/>
              </w:rPr>
              <w:t>Обеспечение сельскохозяйственного производства</w:t>
            </w:r>
          </w:p>
        </w:tc>
        <w:tc>
          <w:tcPr>
            <w:tcW w:w="3160" w:type="pct"/>
            <w:gridSpan w:val="2"/>
          </w:tcPr>
          <w:p w14:paraId="2AA6C3CD" w14:textId="77777777" w:rsidR="00196630" w:rsidRPr="00127A98" w:rsidRDefault="00196630" w:rsidP="00E874C6">
            <w:pPr>
              <w:autoSpaceDE w:val="0"/>
              <w:autoSpaceDN w:val="0"/>
              <w:adjustRightInd w:val="0"/>
              <w:jc w:val="both"/>
              <w:rPr>
                <w:highlight w:val="yellow"/>
              </w:rPr>
            </w:pPr>
            <w:r w:rsidRPr="00127A98">
              <w:rPr>
                <w:highlight w:val="yellow"/>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27" w:type="pct"/>
            <w:gridSpan w:val="2"/>
          </w:tcPr>
          <w:p w14:paraId="5AB264D1" w14:textId="77777777" w:rsidR="00196630" w:rsidRPr="00127A98" w:rsidRDefault="00196630" w:rsidP="00E874C6">
            <w:pPr>
              <w:autoSpaceDE w:val="0"/>
              <w:autoSpaceDN w:val="0"/>
              <w:adjustRightInd w:val="0"/>
              <w:jc w:val="both"/>
              <w:rPr>
                <w:highlight w:val="yellow"/>
              </w:rPr>
            </w:pPr>
            <w:r w:rsidRPr="00127A98">
              <w:rPr>
                <w:highlight w:val="yellow"/>
              </w:rPr>
              <w:t>1.18</w:t>
            </w:r>
          </w:p>
        </w:tc>
      </w:tr>
      <w:tr w:rsidR="00196630" w:rsidRPr="00127A98" w14:paraId="44FCFDFF" w14:textId="77777777" w:rsidTr="00E874C6">
        <w:tc>
          <w:tcPr>
            <w:tcW w:w="5000" w:type="pct"/>
            <w:gridSpan w:val="6"/>
          </w:tcPr>
          <w:p w14:paraId="0DD87B40" w14:textId="77777777" w:rsidR="00196630" w:rsidRPr="00127A98" w:rsidRDefault="00196630" w:rsidP="00E874C6">
            <w:pPr>
              <w:jc w:val="center"/>
              <w:rPr>
                <w:sz w:val="20"/>
                <w:szCs w:val="20"/>
                <w:highlight w:val="yellow"/>
              </w:rPr>
            </w:pPr>
            <w:r w:rsidRPr="00127A98">
              <w:rPr>
                <w:highlight w:val="yellow"/>
              </w:rPr>
              <w:t>УСЛОВНО РАЗРЕШЕННЫЕ ВИДЫ ИСПОЛЬЗОВАНИЯ</w:t>
            </w:r>
          </w:p>
        </w:tc>
      </w:tr>
      <w:tr w:rsidR="00196630" w:rsidRPr="00127A98" w14:paraId="3965F995" w14:textId="77777777" w:rsidTr="00E874C6">
        <w:tc>
          <w:tcPr>
            <w:tcW w:w="1285" w:type="pct"/>
          </w:tcPr>
          <w:p w14:paraId="38A8FEDF" w14:textId="77777777" w:rsidR="00196630" w:rsidRPr="00127A98" w:rsidRDefault="00196630" w:rsidP="00E874C6">
            <w:pPr>
              <w:autoSpaceDE w:val="0"/>
              <w:autoSpaceDN w:val="0"/>
              <w:adjustRightInd w:val="0"/>
              <w:jc w:val="both"/>
              <w:rPr>
                <w:highlight w:val="yellow"/>
              </w:rPr>
            </w:pPr>
            <w:bookmarkStart w:id="172" w:name="_Hlk143684562"/>
            <w:r w:rsidRPr="00127A98">
              <w:rPr>
                <w:highlight w:val="yellow"/>
              </w:rPr>
              <w:t>Пищевая промышленность</w:t>
            </w:r>
          </w:p>
        </w:tc>
        <w:tc>
          <w:tcPr>
            <w:tcW w:w="3217" w:type="pct"/>
            <w:gridSpan w:val="4"/>
          </w:tcPr>
          <w:p w14:paraId="464685AE"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98" w:type="pct"/>
          </w:tcPr>
          <w:p w14:paraId="1A8347CB" w14:textId="77777777" w:rsidR="00196630" w:rsidRPr="00127A98" w:rsidRDefault="00196630" w:rsidP="00E874C6">
            <w:pPr>
              <w:autoSpaceDE w:val="0"/>
              <w:autoSpaceDN w:val="0"/>
              <w:adjustRightInd w:val="0"/>
              <w:jc w:val="both"/>
              <w:rPr>
                <w:highlight w:val="yellow"/>
              </w:rPr>
            </w:pPr>
            <w:r w:rsidRPr="00127A98">
              <w:rPr>
                <w:highlight w:val="yellow"/>
              </w:rPr>
              <w:t>6.4</w:t>
            </w:r>
          </w:p>
        </w:tc>
      </w:tr>
      <w:bookmarkEnd w:id="172"/>
      <w:tr w:rsidR="00196630" w:rsidRPr="00127A98" w14:paraId="50AF5437" w14:textId="77777777" w:rsidTr="00E874C6">
        <w:tc>
          <w:tcPr>
            <w:tcW w:w="5000" w:type="pct"/>
            <w:gridSpan w:val="6"/>
          </w:tcPr>
          <w:p w14:paraId="1824A3DF" w14:textId="77777777" w:rsidR="00196630" w:rsidRPr="00127A98" w:rsidRDefault="00196630" w:rsidP="00E874C6">
            <w:pPr>
              <w:jc w:val="center"/>
              <w:rPr>
                <w:sz w:val="20"/>
                <w:szCs w:val="20"/>
                <w:highlight w:val="yellow"/>
              </w:rPr>
            </w:pPr>
            <w:r w:rsidRPr="00127A98">
              <w:rPr>
                <w:highlight w:val="yellow"/>
              </w:rPr>
              <w:t>ВСПОМОГАТЕЛЬНЫЕ ВИДЫ РАЗРЕШЕННОГО ИСПОЛЬЗОВАНИЯ</w:t>
            </w:r>
          </w:p>
        </w:tc>
      </w:tr>
      <w:tr w:rsidR="00196630" w:rsidRPr="00127A98" w14:paraId="7E593B97" w14:textId="77777777" w:rsidTr="00E874C6">
        <w:trPr>
          <w:trHeight w:val="643"/>
        </w:trPr>
        <w:tc>
          <w:tcPr>
            <w:tcW w:w="2429" w:type="pct"/>
            <w:gridSpan w:val="3"/>
            <w:shd w:val="clear" w:color="auto" w:fill="auto"/>
            <w:vAlign w:val="center"/>
          </w:tcPr>
          <w:p w14:paraId="713E9047" w14:textId="77777777" w:rsidR="00196630" w:rsidRPr="00127A98" w:rsidRDefault="00196630" w:rsidP="00E874C6">
            <w:pPr>
              <w:autoSpaceDE w:val="0"/>
              <w:autoSpaceDN w:val="0"/>
              <w:adjustRightInd w:val="0"/>
              <w:jc w:val="both"/>
              <w:rPr>
                <w:highlight w:val="yellow"/>
              </w:rPr>
            </w:pPr>
            <w:r w:rsidRPr="00127A98">
              <w:rPr>
                <w:highlight w:val="yellow"/>
              </w:rPr>
              <w:t>Вид разрешенного использования</w:t>
            </w:r>
          </w:p>
        </w:tc>
        <w:tc>
          <w:tcPr>
            <w:tcW w:w="2571" w:type="pct"/>
            <w:gridSpan w:val="3"/>
            <w:shd w:val="clear" w:color="auto" w:fill="auto"/>
            <w:vAlign w:val="center"/>
          </w:tcPr>
          <w:p w14:paraId="0831ECE1" w14:textId="77777777" w:rsidR="00196630" w:rsidRPr="00127A98" w:rsidRDefault="00196630" w:rsidP="00E874C6">
            <w:pPr>
              <w:autoSpaceDE w:val="0"/>
              <w:autoSpaceDN w:val="0"/>
              <w:adjustRightInd w:val="0"/>
              <w:jc w:val="both"/>
              <w:rPr>
                <w:highlight w:val="yellow"/>
              </w:rPr>
            </w:pPr>
            <w:r w:rsidRPr="00127A98">
              <w:rPr>
                <w:highlight w:val="yellow"/>
              </w:rPr>
              <w:t>Деятельность, соответствующая виду разрешенного использования</w:t>
            </w:r>
          </w:p>
        </w:tc>
      </w:tr>
      <w:tr w:rsidR="00196630" w:rsidRPr="00127A98" w14:paraId="5BFDEE91" w14:textId="77777777" w:rsidTr="00E874C6">
        <w:trPr>
          <w:trHeight w:val="613"/>
        </w:trPr>
        <w:tc>
          <w:tcPr>
            <w:tcW w:w="2429" w:type="pct"/>
            <w:gridSpan w:val="3"/>
            <w:shd w:val="clear" w:color="auto" w:fill="auto"/>
          </w:tcPr>
          <w:p w14:paraId="4050177A"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хранения и стоянки транспортных средств</w:t>
            </w:r>
          </w:p>
        </w:tc>
        <w:tc>
          <w:tcPr>
            <w:tcW w:w="2571" w:type="pct"/>
            <w:gridSpan w:val="3"/>
            <w:shd w:val="clear" w:color="auto" w:fill="auto"/>
          </w:tcPr>
          <w:p w14:paraId="5BA17477" w14:textId="77777777" w:rsidR="00196630" w:rsidRPr="00127A98" w:rsidRDefault="00196630" w:rsidP="00E874C6">
            <w:pPr>
              <w:autoSpaceDE w:val="0"/>
              <w:autoSpaceDN w:val="0"/>
              <w:adjustRightInd w:val="0"/>
              <w:jc w:val="both"/>
              <w:rPr>
                <w:highlight w:val="yellow"/>
              </w:rPr>
            </w:pPr>
            <w:r w:rsidRPr="00127A98">
              <w:rPr>
                <w:highlight w:val="yellow"/>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196630" w:rsidRPr="00127A98" w14:paraId="7945655D" w14:textId="77777777" w:rsidTr="00E874C6">
        <w:trPr>
          <w:trHeight w:val="613"/>
        </w:trPr>
        <w:tc>
          <w:tcPr>
            <w:tcW w:w="2429" w:type="pct"/>
            <w:gridSpan w:val="3"/>
            <w:shd w:val="clear" w:color="auto" w:fill="auto"/>
          </w:tcPr>
          <w:p w14:paraId="37B61BC0"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административного и делового  назначения</w:t>
            </w:r>
          </w:p>
        </w:tc>
        <w:tc>
          <w:tcPr>
            <w:tcW w:w="2571" w:type="pct"/>
            <w:gridSpan w:val="3"/>
            <w:shd w:val="clear" w:color="auto" w:fill="auto"/>
          </w:tcPr>
          <w:p w14:paraId="60535DE1"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общественного управления, офисов различных организаций в виде встроенно-пристроенных объектов</w:t>
            </w:r>
          </w:p>
        </w:tc>
      </w:tr>
      <w:tr w:rsidR="00196630" w:rsidRPr="00127A98" w14:paraId="563A7D81" w14:textId="77777777" w:rsidTr="00E874C6">
        <w:trPr>
          <w:trHeight w:val="605"/>
        </w:trPr>
        <w:tc>
          <w:tcPr>
            <w:tcW w:w="2429" w:type="pct"/>
            <w:gridSpan w:val="3"/>
            <w:tcBorders>
              <w:top w:val="single" w:sz="4" w:space="0" w:color="auto"/>
              <w:left w:val="single" w:sz="4" w:space="0" w:color="auto"/>
              <w:bottom w:val="single" w:sz="4" w:space="0" w:color="auto"/>
              <w:right w:val="single" w:sz="4" w:space="0" w:color="auto"/>
            </w:tcBorders>
          </w:tcPr>
          <w:p w14:paraId="764E9ED0"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санитарной очистки</w:t>
            </w:r>
          </w:p>
        </w:tc>
        <w:tc>
          <w:tcPr>
            <w:tcW w:w="2571" w:type="pct"/>
            <w:gridSpan w:val="3"/>
            <w:tcBorders>
              <w:top w:val="single" w:sz="4" w:space="0" w:color="auto"/>
              <w:left w:val="single" w:sz="4" w:space="0" w:color="auto"/>
              <w:bottom w:val="single" w:sz="4" w:space="0" w:color="auto"/>
              <w:right w:val="single" w:sz="4" w:space="0" w:color="auto"/>
            </w:tcBorders>
          </w:tcPr>
          <w:p w14:paraId="412F7F7C" w14:textId="77777777" w:rsidR="00196630" w:rsidRPr="00127A98" w:rsidRDefault="00196630" w:rsidP="00E874C6">
            <w:pPr>
              <w:autoSpaceDE w:val="0"/>
              <w:autoSpaceDN w:val="0"/>
              <w:adjustRightInd w:val="0"/>
              <w:jc w:val="both"/>
              <w:rPr>
                <w:highlight w:val="yellow"/>
              </w:rPr>
            </w:pPr>
            <w:r w:rsidRPr="00127A98">
              <w:rPr>
                <w:highlight w:val="yellow"/>
              </w:rPr>
              <w:t>Размещение контейнеров для сбора мусора и бытовых отходов, обустройство площадок для их размещения</w:t>
            </w:r>
          </w:p>
        </w:tc>
      </w:tr>
      <w:tr w:rsidR="00196630" w:rsidRPr="00127A98" w14:paraId="284F35E2" w14:textId="77777777" w:rsidTr="00E874C6">
        <w:trPr>
          <w:trHeight w:val="1139"/>
        </w:trPr>
        <w:tc>
          <w:tcPr>
            <w:tcW w:w="2429" w:type="pct"/>
            <w:gridSpan w:val="3"/>
            <w:tcBorders>
              <w:top w:val="single" w:sz="4" w:space="0" w:color="auto"/>
              <w:left w:val="single" w:sz="4" w:space="0" w:color="auto"/>
              <w:bottom w:val="single" w:sz="4" w:space="0" w:color="auto"/>
              <w:right w:val="single" w:sz="4" w:space="0" w:color="auto"/>
            </w:tcBorders>
          </w:tcPr>
          <w:p w14:paraId="1CEDA651" w14:textId="77777777" w:rsidR="00196630" w:rsidRPr="00127A98" w:rsidRDefault="00196630" w:rsidP="00E874C6">
            <w:pPr>
              <w:autoSpaceDE w:val="0"/>
              <w:autoSpaceDN w:val="0"/>
              <w:adjustRightInd w:val="0"/>
              <w:jc w:val="both"/>
              <w:rPr>
                <w:highlight w:val="yellow"/>
              </w:rPr>
            </w:pPr>
            <w:r w:rsidRPr="00127A98">
              <w:rPr>
                <w:highlight w:val="yellow"/>
              </w:rPr>
              <w:t>Размещение объектов пожарной безопасности</w:t>
            </w:r>
          </w:p>
        </w:tc>
        <w:tc>
          <w:tcPr>
            <w:tcW w:w="2571" w:type="pct"/>
            <w:gridSpan w:val="3"/>
            <w:tcBorders>
              <w:top w:val="single" w:sz="4" w:space="0" w:color="auto"/>
              <w:left w:val="single" w:sz="4" w:space="0" w:color="auto"/>
              <w:bottom w:val="single" w:sz="4" w:space="0" w:color="auto"/>
              <w:right w:val="single" w:sz="4" w:space="0" w:color="auto"/>
            </w:tcBorders>
          </w:tcPr>
          <w:p w14:paraId="64122CD8" w14:textId="77777777" w:rsidR="00196630" w:rsidRPr="00127A98" w:rsidRDefault="00196630" w:rsidP="00E874C6">
            <w:pPr>
              <w:autoSpaceDE w:val="0"/>
              <w:autoSpaceDN w:val="0"/>
              <w:adjustRightInd w:val="0"/>
              <w:jc w:val="both"/>
              <w:rPr>
                <w:highlight w:val="yellow"/>
              </w:rPr>
            </w:pPr>
            <w:r w:rsidRPr="00127A98">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196630" w:rsidRPr="00127A98" w14:paraId="16F68D68" w14:textId="77777777" w:rsidTr="00E874C6">
        <w:trPr>
          <w:trHeight w:val="1665"/>
        </w:trPr>
        <w:tc>
          <w:tcPr>
            <w:tcW w:w="2429" w:type="pct"/>
            <w:gridSpan w:val="3"/>
            <w:tcBorders>
              <w:top w:val="single" w:sz="4" w:space="0" w:color="auto"/>
              <w:left w:val="single" w:sz="4" w:space="0" w:color="auto"/>
              <w:bottom w:val="single" w:sz="4" w:space="0" w:color="auto"/>
              <w:right w:val="single" w:sz="4" w:space="0" w:color="auto"/>
            </w:tcBorders>
          </w:tcPr>
          <w:p w14:paraId="01D2E9A9" w14:textId="77777777" w:rsidR="00196630" w:rsidRPr="00127A98" w:rsidRDefault="00196630" w:rsidP="00E874C6">
            <w:pPr>
              <w:autoSpaceDE w:val="0"/>
              <w:autoSpaceDN w:val="0"/>
              <w:adjustRightInd w:val="0"/>
              <w:jc w:val="both"/>
              <w:rPr>
                <w:highlight w:val="yellow"/>
              </w:rPr>
            </w:pPr>
            <w:r w:rsidRPr="00127A98">
              <w:rPr>
                <w:highlight w:val="yellow"/>
              </w:rPr>
              <w:t>Размещение инженерно-технических объектов, сооружений и коммуникаций</w:t>
            </w:r>
          </w:p>
        </w:tc>
        <w:tc>
          <w:tcPr>
            <w:tcW w:w="2571" w:type="pct"/>
            <w:gridSpan w:val="3"/>
            <w:tcBorders>
              <w:top w:val="single" w:sz="4" w:space="0" w:color="auto"/>
              <w:left w:val="single" w:sz="4" w:space="0" w:color="auto"/>
              <w:bottom w:val="single" w:sz="4" w:space="0" w:color="auto"/>
              <w:right w:val="single" w:sz="4" w:space="0" w:color="auto"/>
            </w:tcBorders>
          </w:tcPr>
          <w:p w14:paraId="135AA19C" w14:textId="77777777" w:rsidR="00196630" w:rsidRPr="00127A98" w:rsidRDefault="00196630" w:rsidP="00E874C6">
            <w:pPr>
              <w:autoSpaceDE w:val="0"/>
              <w:autoSpaceDN w:val="0"/>
              <w:adjustRightInd w:val="0"/>
              <w:jc w:val="both"/>
              <w:rPr>
                <w:highlight w:val="yellow"/>
              </w:rPr>
            </w:pPr>
            <w:r w:rsidRPr="00127A98">
              <w:rPr>
                <w:highlight w:val="yellow"/>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w:t>
            </w:r>
            <w:r w:rsidRPr="00127A98">
              <w:rPr>
                <w:highlight w:val="yellow"/>
              </w:rPr>
              <w:lastRenderedPageBreak/>
              <w:t>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14:paraId="0B9B8DF3" w14:textId="77777777" w:rsidR="00196630" w:rsidRPr="00127A98" w:rsidRDefault="00196630" w:rsidP="00196630">
      <w:pPr>
        <w:ind w:firstLine="426"/>
        <w:jc w:val="both"/>
        <w:rPr>
          <w:highlight w:val="yellow"/>
        </w:rPr>
      </w:pPr>
    </w:p>
    <w:p w14:paraId="69A15B79" w14:textId="77777777" w:rsidR="00196630" w:rsidRPr="00127A98" w:rsidRDefault="00196630" w:rsidP="00196630">
      <w:pPr>
        <w:ind w:firstLine="426"/>
        <w:jc w:val="both"/>
        <w:rPr>
          <w:highlight w:val="yellow"/>
        </w:rPr>
      </w:pPr>
    </w:p>
    <w:p w14:paraId="6E3F13A3" w14:textId="77777777" w:rsidR="00196630" w:rsidRDefault="00196630" w:rsidP="00196630">
      <w:pPr>
        <w:autoSpaceDE w:val="0"/>
        <w:autoSpaceDN w:val="0"/>
        <w:adjustRightInd w:val="0"/>
        <w:ind w:firstLine="539"/>
        <w:jc w:val="both"/>
        <w:outlineLvl w:val="0"/>
        <w:rPr>
          <w:b/>
        </w:rPr>
      </w:pPr>
      <w:bookmarkStart w:id="173" w:name="_Toc528599841"/>
      <w:r w:rsidRPr="00127A98">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bookmarkEnd w:id="173"/>
    </w:p>
    <w:bookmarkEnd w:id="170"/>
    <w:p w14:paraId="04E13686" w14:textId="77777777" w:rsidR="00196630" w:rsidRPr="00E62429" w:rsidRDefault="00196630" w:rsidP="00196630">
      <w:pPr>
        <w:ind w:firstLine="426"/>
        <w:rPr>
          <w:rFonts w:ascii="Arial" w:hAnsi="Arial" w:cs="Arial"/>
          <w:b/>
          <w:color w:val="7030A0"/>
        </w:rPr>
      </w:pPr>
    </w:p>
    <w:p w14:paraId="635645CF" w14:textId="079F0023" w:rsidR="00FC4B7C" w:rsidRDefault="00FC4B7C" w:rsidP="00FC4B7C">
      <w:pPr>
        <w:ind w:firstLine="426"/>
        <w:jc w:val="both"/>
        <w:rPr>
          <w:b/>
          <w:sz w:val="28"/>
          <w:szCs w:val="28"/>
          <w:highlight w:val="yellow"/>
        </w:rPr>
      </w:pPr>
      <w:r w:rsidRPr="00FC4B7C">
        <w:rPr>
          <w:b/>
          <w:sz w:val="28"/>
          <w:szCs w:val="28"/>
          <w:highlight w:val="yellow"/>
        </w:rPr>
        <w:t>Сх-3 -</w:t>
      </w:r>
      <w:r w:rsidR="00543F36">
        <w:rPr>
          <w:b/>
          <w:sz w:val="28"/>
          <w:szCs w:val="28"/>
          <w:highlight w:val="yellow"/>
        </w:rPr>
        <w:t>Зона в</w:t>
      </w:r>
      <w:r w:rsidRPr="00FC4B7C">
        <w:rPr>
          <w:b/>
          <w:sz w:val="28"/>
          <w:szCs w:val="28"/>
          <w:highlight w:val="yellow"/>
        </w:rPr>
        <w:t>едени</w:t>
      </w:r>
      <w:r w:rsidR="00543F36">
        <w:rPr>
          <w:b/>
          <w:sz w:val="28"/>
          <w:szCs w:val="28"/>
          <w:highlight w:val="yellow"/>
        </w:rPr>
        <w:t>я</w:t>
      </w:r>
      <w:r w:rsidRPr="00FC4B7C">
        <w:rPr>
          <w:b/>
          <w:sz w:val="28"/>
          <w:szCs w:val="28"/>
          <w:highlight w:val="yellow"/>
        </w:rPr>
        <w:t xml:space="preserve"> садоводства.</w:t>
      </w:r>
    </w:p>
    <w:p w14:paraId="6B9D8FC7" w14:textId="77777777" w:rsidR="002E2C40" w:rsidRPr="00FC4B7C" w:rsidRDefault="002E2C40" w:rsidP="00FC4B7C">
      <w:pPr>
        <w:ind w:firstLine="426"/>
        <w:jc w:val="both"/>
        <w:rPr>
          <w:b/>
          <w:sz w:val="28"/>
          <w:szCs w:val="28"/>
          <w:highlight w:val="yellow"/>
        </w:rPr>
      </w:pPr>
    </w:p>
    <w:p w14:paraId="7FC10949" w14:textId="77777777" w:rsidR="00FC4B7C" w:rsidRDefault="00FC4B7C" w:rsidP="00FC4B7C">
      <w:pPr>
        <w:ind w:firstLine="426"/>
        <w:jc w:val="both"/>
        <w:rPr>
          <w:highlight w:val="yellow"/>
        </w:rPr>
      </w:pPr>
      <w:r w:rsidRPr="002E2C40">
        <w:rPr>
          <w:highlight w:val="yellow"/>
        </w:rPr>
        <w:t>Зона Сх-3 выделена для формирования жилых районов с размещением садоводческих и садово-дачных товариществ и участков дляведения садоводства. Разрешено размещение объектов обслуживания повседневного значения и (ограниченно) других видов деятельности.</w:t>
      </w:r>
    </w:p>
    <w:p w14:paraId="52290419" w14:textId="77777777" w:rsidR="002E2C40" w:rsidRPr="002E2C40" w:rsidRDefault="002E2C40" w:rsidP="00FC4B7C">
      <w:pPr>
        <w:ind w:firstLine="426"/>
        <w:jc w:val="both"/>
        <w:rPr>
          <w:highlight w:val="yellow"/>
        </w:rPr>
      </w:pPr>
    </w:p>
    <w:p w14:paraId="2B8E35B9" w14:textId="77777777" w:rsidR="00FC4B7C" w:rsidRPr="002E2C40" w:rsidRDefault="00FC4B7C" w:rsidP="00FC4B7C">
      <w:pPr>
        <w:ind w:firstLine="426"/>
        <w:jc w:val="both"/>
      </w:pPr>
      <w:r w:rsidRPr="002E2C40">
        <w:rPr>
          <w:highlight w:val="yellow"/>
        </w:rPr>
        <w:t>Перечень видов разрешенного использования земельных участков и объектов капитального строительства в зоне Сх-3 читать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57"/>
        <w:gridCol w:w="2263"/>
        <w:gridCol w:w="4145"/>
        <w:gridCol w:w="59"/>
        <w:gridCol w:w="1010"/>
      </w:tblGrid>
      <w:tr w:rsidR="00FC4B7C" w:rsidRPr="00FC4B7C" w14:paraId="55F7E9EF" w14:textId="77777777" w:rsidTr="006C35DB">
        <w:trPr>
          <w:cantSplit/>
        </w:trPr>
        <w:tc>
          <w:tcPr>
            <w:tcW w:w="1313" w:type="pct"/>
            <w:gridSpan w:val="2"/>
            <w:tcBorders>
              <w:top w:val="single" w:sz="4" w:space="0" w:color="auto"/>
              <w:left w:val="single" w:sz="4" w:space="0" w:color="auto"/>
              <w:bottom w:val="single" w:sz="4" w:space="0" w:color="auto"/>
              <w:right w:val="single" w:sz="4" w:space="0" w:color="auto"/>
            </w:tcBorders>
            <w:vAlign w:val="center"/>
          </w:tcPr>
          <w:p w14:paraId="09AFCBF5"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160" w:type="pct"/>
            <w:gridSpan w:val="2"/>
            <w:tcBorders>
              <w:top w:val="single" w:sz="4" w:space="0" w:color="auto"/>
              <w:left w:val="single" w:sz="4" w:space="0" w:color="auto"/>
              <w:bottom w:val="single" w:sz="4" w:space="0" w:color="auto"/>
              <w:right w:val="single" w:sz="4" w:space="0" w:color="auto"/>
            </w:tcBorders>
            <w:vAlign w:val="center"/>
          </w:tcPr>
          <w:p w14:paraId="38303000"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Описание вида разрешенного использования земельного участка</w:t>
            </w:r>
          </w:p>
        </w:tc>
        <w:tc>
          <w:tcPr>
            <w:tcW w:w="527" w:type="pct"/>
            <w:gridSpan w:val="2"/>
            <w:tcBorders>
              <w:top w:val="single" w:sz="4" w:space="0" w:color="auto"/>
              <w:left w:val="single" w:sz="4" w:space="0" w:color="auto"/>
              <w:bottom w:val="single" w:sz="4" w:space="0" w:color="auto"/>
              <w:right w:val="single" w:sz="4" w:space="0" w:color="auto"/>
            </w:tcBorders>
            <w:vAlign w:val="center"/>
          </w:tcPr>
          <w:p w14:paraId="2BAE3A1B"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Код</w:t>
            </w:r>
          </w:p>
        </w:tc>
      </w:tr>
      <w:tr w:rsidR="00FC4B7C" w:rsidRPr="00FC4B7C" w14:paraId="15DFDA39" w14:textId="77777777" w:rsidTr="006C35DB">
        <w:tc>
          <w:tcPr>
            <w:tcW w:w="5000" w:type="pct"/>
            <w:gridSpan w:val="6"/>
          </w:tcPr>
          <w:p w14:paraId="22D664A5"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ОСНОВНЫЕ ВИДЫ РАЗРЕШЕННОГО ИСПОЛЬЗОВАНИЯ</w:t>
            </w:r>
          </w:p>
        </w:tc>
      </w:tr>
      <w:tr w:rsidR="00FC4B7C" w:rsidRPr="00FC4B7C" w14:paraId="7FA9BB30" w14:textId="77777777" w:rsidTr="006C35DB">
        <w:tc>
          <w:tcPr>
            <w:tcW w:w="1313" w:type="pct"/>
            <w:gridSpan w:val="2"/>
          </w:tcPr>
          <w:p w14:paraId="47C36CBC"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Ведение садоводства</w:t>
            </w:r>
          </w:p>
        </w:tc>
        <w:tc>
          <w:tcPr>
            <w:tcW w:w="3160" w:type="pct"/>
            <w:gridSpan w:val="2"/>
          </w:tcPr>
          <w:p w14:paraId="2F2F52B2"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527" w:type="pct"/>
            <w:gridSpan w:val="2"/>
          </w:tcPr>
          <w:p w14:paraId="45844DCE"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13.2</w:t>
            </w:r>
          </w:p>
        </w:tc>
      </w:tr>
      <w:tr w:rsidR="00FC4B7C" w:rsidRPr="00FC4B7C" w14:paraId="1C8C39B1" w14:textId="77777777" w:rsidTr="006C35DB">
        <w:tc>
          <w:tcPr>
            <w:tcW w:w="1313" w:type="pct"/>
            <w:gridSpan w:val="2"/>
          </w:tcPr>
          <w:p w14:paraId="2D7F1B19"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Ведение огородничества</w:t>
            </w:r>
          </w:p>
        </w:tc>
        <w:tc>
          <w:tcPr>
            <w:tcW w:w="3160" w:type="pct"/>
            <w:gridSpan w:val="2"/>
          </w:tcPr>
          <w:p w14:paraId="003F4EE6"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27" w:type="pct"/>
            <w:gridSpan w:val="2"/>
          </w:tcPr>
          <w:p w14:paraId="17C2859B"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13.1</w:t>
            </w:r>
          </w:p>
        </w:tc>
      </w:tr>
      <w:tr w:rsidR="00FC4B7C" w:rsidRPr="00FC4B7C" w14:paraId="22F7E80F" w14:textId="77777777" w:rsidTr="006C35DB">
        <w:tc>
          <w:tcPr>
            <w:tcW w:w="1313" w:type="pct"/>
            <w:gridSpan w:val="2"/>
          </w:tcPr>
          <w:p w14:paraId="4A8E0DDA"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Для ведения личного подсобного хозяйства (приусадебный земельный участок)</w:t>
            </w:r>
          </w:p>
        </w:tc>
        <w:tc>
          <w:tcPr>
            <w:tcW w:w="3160" w:type="pct"/>
            <w:gridSpan w:val="2"/>
          </w:tcPr>
          <w:p w14:paraId="46B64C58"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527" w:type="pct"/>
            <w:gridSpan w:val="2"/>
          </w:tcPr>
          <w:p w14:paraId="5A9BB83D"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2.2</w:t>
            </w:r>
          </w:p>
        </w:tc>
      </w:tr>
      <w:tr w:rsidR="00FC4B7C" w:rsidRPr="00FC4B7C" w14:paraId="612EC4A0" w14:textId="77777777" w:rsidTr="006C35DB">
        <w:tc>
          <w:tcPr>
            <w:tcW w:w="1313" w:type="pct"/>
            <w:gridSpan w:val="2"/>
          </w:tcPr>
          <w:p w14:paraId="1B8E5082"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Земельные участки общего назначения</w:t>
            </w:r>
          </w:p>
        </w:tc>
        <w:tc>
          <w:tcPr>
            <w:tcW w:w="3160" w:type="pct"/>
            <w:gridSpan w:val="2"/>
          </w:tcPr>
          <w:p w14:paraId="3DB34286"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27" w:type="pct"/>
            <w:gridSpan w:val="2"/>
          </w:tcPr>
          <w:p w14:paraId="210BEA78"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13.0</w:t>
            </w:r>
          </w:p>
        </w:tc>
      </w:tr>
      <w:tr w:rsidR="00FC4B7C" w:rsidRPr="00FC4B7C" w14:paraId="5DECAFB3" w14:textId="77777777" w:rsidTr="006C35DB">
        <w:tc>
          <w:tcPr>
            <w:tcW w:w="1313" w:type="pct"/>
            <w:gridSpan w:val="2"/>
          </w:tcPr>
          <w:p w14:paraId="5A3A0F75"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Благоустройство территории</w:t>
            </w:r>
          </w:p>
        </w:tc>
        <w:tc>
          <w:tcPr>
            <w:tcW w:w="3160" w:type="pct"/>
            <w:gridSpan w:val="2"/>
          </w:tcPr>
          <w:p w14:paraId="006FD379"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FC4B7C">
              <w:rPr>
                <w:rFonts w:ascii="Times New Roman" w:hAnsi="Times New Roman" w:cs="Times New Roman"/>
                <w:sz w:val="24"/>
                <w:szCs w:val="24"/>
                <w:highlight w:val="yellow"/>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27" w:type="pct"/>
            <w:gridSpan w:val="2"/>
          </w:tcPr>
          <w:p w14:paraId="5D1085DF"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lastRenderedPageBreak/>
              <w:t>12.0.2</w:t>
            </w:r>
          </w:p>
        </w:tc>
      </w:tr>
      <w:tr w:rsidR="00FC4B7C" w:rsidRPr="00FC4B7C" w14:paraId="7E638926" w14:textId="77777777" w:rsidTr="006C35DB">
        <w:tc>
          <w:tcPr>
            <w:tcW w:w="1313" w:type="pct"/>
            <w:gridSpan w:val="2"/>
          </w:tcPr>
          <w:p w14:paraId="5C1D5CB6"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Коммунальное обслуживание</w:t>
            </w:r>
          </w:p>
        </w:tc>
        <w:tc>
          <w:tcPr>
            <w:tcW w:w="3160" w:type="pct"/>
            <w:gridSpan w:val="2"/>
          </w:tcPr>
          <w:p w14:paraId="6D7AA787"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27" w:type="pct"/>
            <w:gridSpan w:val="2"/>
          </w:tcPr>
          <w:p w14:paraId="1579D816"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3.1</w:t>
            </w:r>
          </w:p>
        </w:tc>
      </w:tr>
      <w:tr w:rsidR="00FC4B7C" w:rsidRPr="00FC4B7C" w14:paraId="386D7E88" w14:textId="77777777" w:rsidTr="006C35DB">
        <w:tc>
          <w:tcPr>
            <w:tcW w:w="1313" w:type="pct"/>
            <w:gridSpan w:val="2"/>
          </w:tcPr>
          <w:p w14:paraId="4B9169BF"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Магазины</w:t>
            </w:r>
          </w:p>
        </w:tc>
        <w:tc>
          <w:tcPr>
            <w:tcW w:w="3160" w:type="pct"/>
            <w:gridSpan w:val="2"/>
          </w:tcPr>
          <w:p w14:paraId="24929071"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527" w:type="pct"/>
            <w:gridSpan w:val="2"/>
          </w:tcPr>
          <w:p w14:paraId="25BC008A"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4.4</w:t>
            </w:r>
          </w:p>
        </w:tc>
      </w:tr>
      <w:tr w:rsidR="00FC4B7C" w:rsidRPr="00FC4B7C" w14:paraId="53EB7F7D" w14:textId="77777777" w:rsidTr="006C35DB">
        <w:tc>
          <w:tcPr>
            <w:tcW w:w="1313" w:type="pct"/>
            <w:gridSpan w:val="2"/>
          </w:tcPr>
          <w:p w14:paraId="5B9BFD6C"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Площадки для занятий спортом</w:t>
            </w:r>
          </w:p>
        </w:tc>
        <w:tc>
          <w:tcPr>
            <w:tcW w:w="3160" w:type="pct"/>
            <w:gridSpan w:val="2"/>
          </w:tcPr>
          <w:p w14:paraId="0A560628"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27" w:type="pct"/>
            <w:gridSpan w:val="2"/>
          </w:tcPr>
          <w:p w14:paraId="2136F1EB"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5.1.3</w:t>
            </w:r>
          </w:p>
        </w:tc>
      </w:tr>
      <w:tr w:rsidR="00FC4B7C" w:rsidRPr="00FC4B7C" w14:paraId="447F457F" w14:textId="77777777" w:rsidTr="006C35DB">
        <w:tc>
          <w:tcPr>
            <w:tcW w:w="1313" w:type="pct"/>
            <w:gridSpan w:val="2"/>
          </w:tcPr>
          <w:p w14:paraId="0C86C451"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Стоянка</w:t>
            </w:r>
            <w:r w:rsidRPr="00FC4B7C">
              <w:rPr>
                <w:rFonts w:ascii="Times New Roman" w:hAnsi="Times New Roman" w:cs="Times New Roman"/>
                <w:sz w:val="24"/>
                <w:szCs w:val="24"/>
                <w:highlight w:val="yellow"/>
              </w:rPr>
              <w:br/>
              <w:t>транспортных</w:t>
            </w:r>
            <w:r w:rsidRPr="00FC4B7C">
              <w:rPr>
                <w:rFonts w:ascii="Times New Roman" w:hAnsi="Times New Roman" w:cs="Times New Roman"/>
                <w:sz w:val="24"/>
                <w:szCs w:val="24"/>
                <w:highlight w:val="yellow"/>
              </w:rPr>
              <w:br/>
              <w:t>средств</w:t>
            </w:r>
          </w:p>
        </w:tc>
        <w:tc>
          <w:tcPr>
            <w:tcW w:w="3160" w:type="pct"/>
            <w:gridSpan w:val="2"/>
          </w:tcPr>
          <w:p w14:paraId="29260C1A"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527" w:type="pct"/>
            <w:gridSpan w:val="2"/>
          </w:tcPr>
          <w:p w14:paraId="33AB0F86"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4.9.2</w:t>
            </w:r>
          </w:p>
        </w:tc>
      </w:tr>
      <w:tr w:rsidR="00FC4B7C" w:rsidRPr="00FC4B7C" w14:paraId="69339C30" w14:textId="77777777" w:rsidTr="006C35DB">
        <w:tc>
          <w:tcPr>
            <w:tcW w:w="5000" w:type="pct"/>
            <w:gridSpan w:val="6"/>
          </w:tcPr>
          <w:p w14:paraId="6199ED5B"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УСЛОВНО РАЗРЕШЕННЫЕ ВИДЫ ИСПОЛЬЗОВАНИЯ</w:t>
            </w:r>
          </w:p>
        </w:tc>
      </w:tr>
      <w:tr w:rsidR="00FC4B7C" w:rsidRPr="00FC4B7C" w14:paraId="314AC457" w14:textId="77777777" w:rsidTr="006C35DB">
        <w:tc>
          <w:tcPr>
            <w:tcW w:w="1285" w:type="pct"/>
          </w:tcPr>
          <w:p w14:paraId="7BFBDF5C"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Пищевая промышленность</w:t>
            </w:r>
          </w:p>
        </w:tc>
        <w:tc>
          <w:tcPr>
            <w:tcW w:w="3217" w:type="pct"/>
            <w:gridSpan w:val="4"/>
          </w:tcPr>
          <w:p w14:paraId="08B4CB47"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98" w:type="pct"/>
          </w:tcPr>
          <w:p w14:paraId="1AE72A34" w14:textId="77777777" w:rsidR="00FC4B7C" w:rsidRPr="00FC4B7C" w:rsidRDefault="00FC4B7C" w:rsidP="00FC4B7C">
            <w:pPr>
              <w:pStyle w:val="ConsPlusNormal"/>
              <w:ind w:firstLine="9"/>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6.4</w:t>
            </w:r>
          </w:p>
        </w:tc>
      </w:tr>
      <w:tr w:rsidR="00FC4B7C" w:rsidRPr="00FC4B7C" w14:paraId="6A40E8E2" w14:textId="77777777" w:rsidTr="006C35DB">
        <w:tc>
          <w:tcPr>
            <w:tcW w:w="5000" w:type="pct"/>
            <w:gridSpan w:val="6"/>
          </w:tcPr>
          <w:p w14:paraId="1C5B00F8"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ВСПОМОГАТЕЛЬНЫЕ ВИДЫ РАЗРЕШЕННОГО ИСПОЛЬЗОВАНИЯ</w:t>
            </w:r>
          </w:p>
        </w:tc>
      </w:tr>
      <w:tr w:rsidR="00FC4B7C" w:rsidRPr="00FC4B7C" w14:paraId="7FE4EE11" w14:textId="77777777" w:rsidTr="006C35DB">
        <w:trPr>
          <w:trHeight w:val="643"/>
        </w:trPr>
        <w:tc>
          <w:tcPr>
            <w:tcW w:w="2429" w:type="pct"/>
            <w:gridSpan w:val="3"/>
            <w:shd w:val="clear" w:color="auto" w:fill="auto"/>
            <w:vAlign w:val="center"/>
          </w:tcPr>
          <w:p w14:paraId="5733082E"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Вид разрешенного использования</w:t>
            </w:r>
          </w:p>
        </w:tc>
        <w:tc>
          <w:tcPr>
            <w:tcW w:w="2571" w:type="pct"/>
            <w:gridSpan w:val="3"/>
            <w:shd w:val="clear" w:color="auto" w:fill="auto"/>
            <w:vAlign w:val="center"/>
          </w:tcPr>
          <w:p w14:paraId="5BCDC3FF"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Деятельность, соответствующая виду разрешенного использования</w:t>
            </w:r>
          </w:p>
        </w:tc>
      </w:tr>
      <w:tr w:rsidR="00FC4B7C" w:rsidRPr="00FC4B7C" w14:paraId="4E4C6291" w14:textId="77777777" w:rsidTr="006C35DB">
        <w:trPr>
          <w:trHeight w:val="1456"/>
        </w:trPr>
        <w:tc>
          <w:tcPr>
            <w:tcW w:w="2429" w:type="pct"/>
            <w:gridSpan w:val="3"/>
            <w:tcBorders>
              <w:top w:val="single" w:sz="4" w:space="0" w:color="auto"/>
              <w:left w:val="single" w:sz="4" w:space="0" w:color="auto"/>
              <w:bottom w:val="single" w:sz="4" w:space="0" w:color="auto"/>
              <w:right w:val="single" w:sz="4" w:space="0" w:color="auto"/>
            </w:tcBorders>
          </w:tcPr>
          <w:p w14:paraId="0C8DF99D"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Размещение надворных построек </w:t>
            </w:r>
          </w:p>
        </w:tc>
        <w:tc>
          <w:tcPr>
            <w:tcW w:w="2571" w:type="pct"/>
            <w:gridSpan w:val="3"/>
            <w:tcBorders>
              <w:top w:val="single" w:sz="4" w:space="0" w:color="auto"/>
              <w:left w:val="single" w:sz="4" w:space="0" w:color="auto"/>
              <w:bottom w:val="single" w:sz="4" w:space="0" w:color="auto"/>
              <w:right w:val="single" w:sz="4" w:space="0" w:color="auto"/>
            </w:tcBorders>
          </w:tcPr>
          <w:p w14:paraId="3DADC431"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
        </w:tc>
      </w:tr>
      <w:tr w:rsidR="00FC4B7C" w:rsidRPr="00FC4B7C" w14:paraId="7C067F7D" w14:textId="77777777" w:rsidTr="006C35DB">
        <w:trPr>
          <w:trHeight w:val="1419"/>
        </w:trPr>
        <w:tc>
          <w:tcPr>
            <w:tcW w:w="2429" w:type="pct"/>
            <w:gridSpan w:val="3"/>
            <w:tcBorders>
              <w:top w:val="single" w:sz="4" w:space="0" w:color="auto"/>
              <w:left w:val="single" w:sz="4" w:space="0" w:color="auto"/>
              <w:bottom w:val="single" w:sz="4" w:space="0" w:color="auto"/>
              <w:right w:val="single" w:sz="4" w:space="0" w:color="auto"/>
            </w:tcBorders>
          </w:tcPr>
          <w:p w14:paraId="636E3B8D"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хозяйственных площадок</w:t>
            </w:r>
          </w:p>
        </w:tc>
        <w:tc>
          <w:tcPr>
            <w:tcW w:w="2571" w:type="pct"/>
            <w:gridSpan w:val="3"/>
            <w:tcBorders>
              <w:top w:val="single" w:sz="4" w:space="0" w:color="auto"/>
              <w:left w:val="single" w:sz="4" w:space="0" w:color="auto"/>
              <w:bottom w:val="single" w:sz="4" w:space="0" w:color="auto"/>
              <w:right w:val="single" w:sz="4" w:space="0" w:color="auto"/>
            </w:tcBorders>
          </w:tcPr>
          <w:p w14:paraId="16EF7920"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FC4B7C" w:rsidRPr="00FC4B7C" w14:paraId="2BC52EAC" w14:textId="77777777" w:rsidTr="006C35DB">
        <w:trPr>
          <w:trHeight w:val="405"/>
        </w:trPr>
        <w:tc>
          <w:tcPr>
            <w:tcW w:w="2429" w:type="pct"/>
            <w:gridSpan w:val="3"/>
            <w:tcBorders>
              <w:top w:val="single" w:sz="4" w:space="0" w:color="auto"/>
              <w:left w:val="single" w:sz="4" w:space="0" w:color="auto"/>
              <w:bottom w:val="single" w:sz="4" w:space="0" w:color="auto"/>
              <w:right w:val="single" w:sz="4" w:space="0" w:color="auto"/>
            </w:tcBorders>
            <w:shd w:val="clear" w:color="auto" w:fill="auto"/>
          </w:tcPr>
          <w:p w14:paraId="2055C776"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стоянки транспортных средств</w:t>
            </w:r>
          </w:p>
        </w:tc>
        <w:tc>
          <w:tcPr>
            <w:tcW w:w="2571" w:type="pct"/>
            <w:gridSpan w:val="3"/>
            <w:tcBorders>
              <w:top w:val="single" w:sz="4" w:space="0" w:color="auto"/>
              <w:left w:val="single" w:sz="4" w:space="0" w:color="auto"/>
              <w:bottom w:val="single" w:sz="4" w:space="0" w:color="auto"/>
              <w:right w:val="single" w:sz="4" w:space="0" w:color="auto"/>
            </w:tcBorders>
            <w:shd w:val="clear" w:color="auto" w:fill="auto"/>
          </w:tcPr>
          <w:p w14:paraId="15D1C6D2"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парковок</w:t>
            </w:r>
          </w:p>
        </w:tc>
      </w:tr>
      <w:tr w:rsidR="00FC4B7C" w:rsidRPr="00FC4B7C" w14:paraId="31DF4500" w14:textId="77777777" w:rsidTr="006C35DB">
        <w:trPr>
          <w:trHeight w:val="566"/>
        </w:trPr>
        <w:tc>
          <w:tcPr>
            <w:tcW w:w="2429" w:type="pct"/>
            <w:gridSpan w:val="3"/>
            <w:tcBorders>
              <w:top w:val="single" w:sz="4" w:space="0" w:color="auto"/>
              <w:left w:val="single" w:sz="4" w:space="0" w:color="auto"/>
              <w:bottom w:val="single" w:sz="4" w:space="0" w:color="auto"/>
              <w:right w:val="single" w:sz="4" w:space="0" w:color="auto"/>
            </w:tcBorders>
          </w:tcPr>
          <w:p w14:paraId="469C41CB"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Озеленение</w:t>
            </w:r>
          </w:p>
        </w:tc>
        <w:tc>
          <w:tcPr>
            <w:tcW w:w="2571" w:type="pct"/>
            <w:gridSpan w:val="3"/>
            <w:tcBorders>
              <w:top w:val="single" w:sz="4" w:space="0" w:color="auto"/>
              <w:left w:val="single" w:sz="4" w:space="0" w:color="auto"/>
              <w:bottom w:val="single" w:sz="4" w:space="0" w:color="auto"/>
              <w:right w:val="single" w:sz="4" w:space="0" w:color="auto"/>
            </w:tcBorders>
          </w:tcPr>
          <w:p w14:paraId="7394E342"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аллей, скверов, газонов и других озелененных территорий</w:t>
            </w:r>
          </w:p>
        </w:tc>
      </w:tr>
      <w:tr w:rsidR="00FC4B7C" w:rsidRPr="00FC4B7C" w14:paraId="3BB9A15F" w14:textId="77777777" w:rsidTr="006C35DB">
        <w:trPr>
          <w:trHeight w:val="973"/>
        </w:trPr>
        <w:tc>
          <w:tcPr>
            <w:tcW w:w="2429" w:type="pct"/>
            <w:gridSpan w:val="3"/>
            <w:tcBorders>
              <w:top w:val="single" w:sz="4" w:space="0" w:color="auto"/>
              <w:left w:val="single" w:sz="4" w:space="0" w:color="auto"/>
              <w:bottom w:val="single" w:sz="4" w:space="0" w:color="auto"/>
              <w:right w:val="single" w:sz="4" w:space="0" w:color="auto"/>
            </w:tcBorders>
          </w:tcPr>
          <w:p w14:paraId="5D66EBBD"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объектов санитарной очистки</w:t>
            </w:r>
          </w:p>
        </w:tc>
        <w:tc>
          <w:tcPr>
            <w:tcW w:w="2571" w:type="pct"/>
            <w:gridSpan w:val="3"/>
            <w:tcBorders>
              <w:top w:val="single" w:sz="4" w:space="0" w:color="auto"/>
              <w:left w:val="single" w:sz="4" w:space="0" w:color="auto"/>
              <w:bottom w:val="single" w:sz="4" w:space="0" w:color="auto"/>
              <w:right w:val="single" w:sz="4" w:space="0" w:color="auto"/>
            </w:tcBorders>
          </w:tcPr>
          <w:p w14:paraId="506E8A3A" w14:textId="77777777" w:rsidR="00FC4B7C" w:rsidRPr="00FC4B7C" w:rsidRDefault="00FC4B7C" w:rsidP="00FC4B7C">
            <w:pPr>
              <w:pStyle w:val="ConsPlusNormal"/>
              <w:ind w:firstLine="32"/>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FC4B7C" w:rsidRPr="00FC4B7C" w14:paraId="040664EE" w14:textId="77777777" w:rsidTr="006C35DB">
        <w:trPr>
          <w:trHeight w:val="1665"/>
        </w:trPr>
        <w:tc>
          <w:tcPr>
            <w:tcW w:w="2429" w:type="pct"/>
            <w:gridSpan w:val="3"/>
            <w:tcBorders>
              <w:top w:val="single" w:sz="4" w:space="0" w:color="auto"/>
              <w:left w:val="single" w:sz="4" w:space="0" w:color="auto"/>
              <w:bottom w:val="single" w:sz="4" w:space="0" w:color="auto"/>
              <w:right w:val="single" w:sz="4" w:space="0" w:color="auto"/>
            </w:tcBorders>
          </w:tcPr>
          <w:p w14:paraId="5B708C3B"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lastRenderedPageBreak/>
              <w:t>Размещение объектов пожарной безопасности</w:t>
            </w:r>
          </w:p>
        </w:tc>
        <w:tc>
          <w:tcPr>
            <w:tcW w:w="2571" w:type="pct"/>
            <w:gridSpan w:val="3"/>
            <w:tcBorders>
              <w:top w:val="single" w:sz="4" w:space="0" w:color="auto"/>
              <w:left w:val="single" w:sz="4" w:space="0" w:color="auto"/>
              <w:bottom w:val="single" w:sz="4" w:space="0" w:color="auto"/>
              <w:right w:val="single" w:sz="4" w:space="0" w:color="auto"/>
            </w:tcBorders>
          </w:tcPr>
          <w:p w14:paraId="07C0A1A8"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C4B7C" w:rsidRPr="00FC4B7C" w14:paraId="5403A336" w14:textId="77777777" w:rsidTr="006C35DB">
        <w:trPr>
          <w:trHeight w:val="1665"/>
        </w:trPr>
        <w:tc>
          <w:tcPr>
            <w:tcW w:w="2429" w:type="pct"/>
            <w:gridSpan w:val="3"/>
            <w:tcBorders>
              <w:top w:val="single" w:sz="4" w:space="0" w:color="auto"/>
              <w:left w:val="single" w:sz="4" w:space="0" w:color="auto"/>
              <w:bottom w:val="single" w:sz="4" w:space="0" w:color="auto"/>
              <w:right w:val="single" w:sz="4" w:space="0" w:color="auto"/>
            </w:tcBorders>
          </w:tcPr>
          <w:p w14:paraId="045AA919"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Размещение инженерно-технических объектов, сооружений и коммуникаций</w:t>
            </w:r>
          </w:p>
        </w:tc>
        <w:tc>
          <w:tcPr>
            <w:tcW w:w="2571" w:type="pct"/>
            <w:gridSpan w:val="3"/>
            <w:tcBorders>
              <w:top w:val="single" w:sz="4" w:space="0" w:color="auto"/>
              <w:left w:val="single" w:sz="4" w:space="0" w:color="auto"/>
              <w:bottom w:val="single" w:sz="4" w:space="0" w:color="auto"/>
              <w:right w:val="single" w:sz="4" w:space="0" w:color="auto"/>
            </w:tcBorders>
          </w:tcPr>
          <w:p w14:paraId="2515E51F"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14:paraId="2A993D5D" w14:textId="77777777" w:rsidR="00FC4B7C" w:rsidRPr="00FC4B7C" w:rsidRDefault="00FC4B7C" w:rsidP="00FC4B7C">
      <w:pPr>
        <w:autoSpaceDE w:val="0"/>
        <w:autoSpaceDN w:val="0"/>
        <w:adjustRightInd w:val="0"/>
        <w:ind w:firstLine="540"/>
        <w:jc w:val="both"/>
        <w:outlineLvl w:val="0"/>
        <w:rPr>
          <w:b/>
          <w:highlight w:val="yellow"/>
        </w:rPr>
      </w:pPr>
      <w:r w:rsidRPr="00FC4B7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14:paraId="53D3DE18" w14:textId="77777777" w:rsidR="00FC4B7C" w:rsidRPr="00FC4B7C" w:rsidRDefault="00FC4B7C" w:rsidP="00FC4B7C">
      <w:pPr>
        <w:tabs>
          <w:tab w:val="left" w:pos="-142"/>
        </w:tabs>
        <w:autoSpaceDE w:val="0"/>
        <w:autoSpaceDN w:val="0"/>
        <w:adjustRightInd w:val="0"/>
        <w:ind w:firstLine="567"/>
        <w:jc w:val="both"/>
        <w:rPr>
          <w:b/>
          <w:highlight w:val="yellow"/>
        </w:rPr>
      </w:pPr>
      <w:r w:rsidRPr="00FC4B7C">
        <w:rPr>
          <w:b/>
          <w:highlight w:val="yellow"/>
        </w:rPr>
        <w:t>Ограничения</w:t>
      </w:r>
      <w:r w:rsidRPr="00FC4B7C">
        <w:rPr>
          <w:rFonts w:ascii="Arial" w:hAnsi="Arial" w:cs="Arial"/>
          <w:b/>
          <w:bCs/>
          <w:color w:val="003366"/>
          <w:sz w:val="20"/>
          <w:szCs w:val="20"/>
          <w:highlight w:val="yellow"/>
        </w:rPr>
        <w:t xml:space="preserve"> </w:t>
      </w:r>
      <w:r w:rsidRPr="00FC4B7C">
        <w:rPr>
          <w:b/>
          <w:highlight w:val="yellow"/>
        </w:rPr>
        <w:t>и особенности</w:t>
      </w:r>
      <w:r w:rsidRPr="00FC4B7C">
        <w:rPr>
          <w:rFonts w:ascii="Arial" w:hAnsi="Arial" w:cs="Arial"/>
          <w:b/>
          <w:bCs/>
          <w:color w:val="003366"/>
          <w:sz w:val="20"/>
          <w:szCs w:val="20"/>
          <w:highlight w:val="yellow"/>
        </w:rPr>
        <w:t xml:space="preserve"> </w:t>
      </w:r>
      <w:r w:rsidRPr="00FC4B7C">
        <w:rPr>
          <w:b/>
          <w:highlight w:val="yellow"/>
        </w:rPr>
        <w:t>использования земельных участков и объектов капитального строительства участков в зоне Сх-3: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FC4B7C" w:rsidRPr="00FC4B7C" w14:paraId="0110212C" w14:textId="77777777" w:rsidTr="006C35DB">
        <w:tc>
          <w:tcPr>
            <w:tcW w:w="993" w:type="dxa"/>
            <w:shd w:val="clear" w:color="auto" w:fill="auto"/>
          </w:tcPr>
          <w:p w14:paraId="01FC193C" w14:textId="77777777" w:rsidR="00FC4B7C" w:rsidRPr="00FC4B7C" w:rsidRDefault="00FC4B7C" w:rsidP="006C35DB">
            <w:pPr>
              <w:tabs>
                <w:tab w:val="left" w:pos="-142"/>
              </w:tabs>
              <w:autoSpaceDE w:val="0"/>
              <w:autoSpaceDN w:val="0"/>
              <w:adjustRightInd w:val="0"/>
              <w:jc w:val="center"/>
              <w:rPr>
                <w:b/>
                <w:highlight w:val="yellow"/>
              </w:rPr>
            </w:pPr>
            <w:r w:rsidRPr="00FC4B7C">
              <w:rPr>
                <w:b/>
                <w:highlight w:val="yellow"/>
              </w:rPr>
              <w:t>№ пп</w:t>
            </w:r>
          </w:p>
        </w:tc>
        <w:tc>
          <w:tcPr>
            <w:tcW w:w="8930" w:type="dxa"/>
            <w:shd w:val="clear" w:color="auto" w:fill="auto"/>
          </w:tcPr>
          <w:p w14:paraId="3F60D675" w14:textId="77777777" w:rsidR="00FC4B7C" w:rsidRPr="00FC4B7C" w:rsidRDefault="00FC4B7C" w:rsidP="006C35DB">
            <w:pPr>
              <w:tabs>
                <w:tab w:val="left" w:pos="-142"/>
              </w:tabs>
              <w:autoSpaceDE w:val="0"/>
              <w:autoSpaceDN w:val="0"/>
              <w:adjustRightInd w:val="0"/>
              <w:jc w:val="center"/>
              <w:rPr>
                <w:b/>
                <w:highlight w:val="yellow"/>
              </w:rPr>
            </w:pPr>
            <w:r w:rsidRPr="00FC4B7C">
              <w:rPr>
                <w:b/>
                <w:highlight w:val="yellow"/>
              </w:rPr>
              <w:t>Вид ограничения</w:t>
            </w:r>
          </w:p>
        </w:tc>
      </w:tr>
      <w:tr w:rsidR="00FC4B7C" w:rsidRPr="00FC4B7C" w14:paraId="20031773" w14:textId="77777777" w:rsidTr="006C35DB">
        <w:tc>
          <w:tcPr>
            <w:tcW w:w="993" w:type="dxa"/>
          </w:tcPr>
          <w:p w14:paraId="62D55738"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1.1</w:t>
            </w:r>
          </w:p>
        </w:tc>
        <w:tc>
          <w:tcPr>
            <w:tcW w:w="8930" w:type="dxa"/>
          </w:tcPr>
          <w:p w14:paraId="2D7FEF11"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Расстояние от застройки на территории садоводческих (дачных) объединений до лесных массивов должно быть не менее 15 м. </w:t>
            </w:r>
          </w:p>
        </w:tc>
      </w:tr>
      <w:tr w:rsidR="00FC4B7C" w:rsidRPr="00FC4B7C" w14:paraId="63881DD6" w14:textId="77777777" w:rsidTr="006C35DB">
        <w:tc>
          <w:tcPr>
            <w:tcW w:w="993" w:type="dxa"/>
          </w:tcPr>
          <w:p w14:paraId="31A75A10"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1.2</w:t>
            </w:r>
          </w:p>
        </w:tc>
        <w:tc>
          <w:tcPr>
            <w:tcW w:w="8930" w:type="dxa"/>
          </w:tcPr>
          <w:p w14:paraId="7C36F5FE"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FC4B7C" w:rsidRPr="00FC4B7C" w14:paraId="43633900" w14:textId="77777777" w:rsidTr="006C35DB">
        <w:trPr>
          <w:trHeight w:val="720"/>
        </w:trPr>
        <w:tc>
          <w:tcPr>
            <w:tcW w:w="993" w:type="dxa"/>
          </w:tcPr>
          <w:p w14:paraId="77ED91A6"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1.3</w:t>
            </w:r>
          </w:p>
        </w:tc>
        <w:tc>
          <w:tcPr>
            <w:tcW w:w="8930" w:type="dxa"/>
          </w:tcPr>
          <w:p w14:paraId="6FF9979F"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14:paraId="553A9497"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FC4B7C" w:rsidRPr="00FC4B7C" w14:paraId="3A26B5AB" w14:textId="77777777" w:rsidTr="006C35DB">
        <w:tc>
          <w:tcPr>
            <w:tcW w:w="993" w:type="dxa"/>
          </w:tcPr>
          <w:p w14:paraId="508E8E2A"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1.4</w:t>
            </w:r>
          </w:p>
        </w:tc>
        <w:tc>
          <w:tcPr>
            <w:tcW w:w="8930" w:type="dxa"/>
          </w:tcPr>
          <w:p w14:paraId="07F0C0F2"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приуадебных участках при соблюдении противопожарных требований.</w:t>
            </w:r>
          </w:p>
        </w:tc>
      </w:tr>
      <w:tr w:rsidR="00FC4B7C" w:rsidRPr="00FC4B7C" w14:paraId="43C5BC0A" w14:textId="77777777" w:rsidTr="006C35DB">
        <w:tc>
          <w:tcPr>
            <w:tcW w:w="993" w:type="dxa"/>
          </w:tcPr>
          <w:p w14:paraId="7A142BF9"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1.5</w:t>
            </w:r>
          </w:p>
        </w:tc>
        <w:tc>
          <w:tcPr>
            <w:tcW w:w="8930" w:type="dxa"/>
          </w:tcPr>
          <w:p w14:paraId="72E7DAE7"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 Здания и сооружения общего пользования должны отстоять от границ садовых (дачных) участков не менее чем на 4 м. </w:t>
            </w:r>
          </w:p>
        </w:tc>
      </w:tr>
      <w:tr w:rsidR="00FC4B7C" w:rsidRPr="00FC4B7C" w14:paraId="2B91F7C2" w14:textId="77777777" w:rsidTr="006C35DB">
        <w:tc>
          <w:tcPr>
            <w:tcW w:w="993" w:type="dxa"/>
          </w:tcPr>
          <w:p w14:paraId="13CBA9AC"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1.6</w:t>
            </w:r>
          </w:p>
        </w:tc>
        <w:tc>
          <w:tcPr>
            <w:tcW w:w="8930" w:type="dxa"/>
          </w:tcPr>
          <w:p w14:paraId="0738DD64"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Площадки для мусорных контейнеров размещаются на расстоянии не менее 20 и не более 100 м от границ участков.</w:t>
            </w:r>
          </w:p>
        </w:tc>
      </w:tr>
      <w:tr w:rsidR="00FC4B7C" w:rsidRPr="00557F51" w14:paraId="5AA8AAC4" w14:textId="77777777" w:rsidTr="006C35DB">
        <w:trPr>
          <w:trHeight w:val="113"/>
        </w:trPr>
        <w:tc>
          <w:tcPr>
            <w:tcW w:w="993" w:type="dxa"/>
          </w:tcPr>
          <w:p w14:paraId="19DA8A52" w14:textId="77777777" w:rsidR="00FC4B7C" w:rsidRPr="00FC4B7C" w:rsidRDefault="00FC4B7C" w:rsidP="00FC4B7C">
            <w:pPr>
              <w:pStyle w:val="ConsPlusNormal"/>
              <w:ind w:firstLine="0"/>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1.7</w:t>
            </w:r>
          </w:p>
        </w:tc>
        <w:tc>
          <w:tcPr>
            <w:tcW w:w="8930" w:type="dxa"/>
          </w:tcPr>
          <w:p w14:paraId="6FF93225"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14:paraId="4605A4C9" w14:textId="77777777" w:rsidR="00FC4B7C" w:rsidRPr="00FC4B7C" w:rsidRDefault="00FC4B7C" w:rsidP="006C35DB">
            <w:pPr>
              <w:pStyle w:val="ConsPlusNormal"/>
              <w:jc w:val="both"/>
              <w:rPr>
                <w:rFonts w:ascii="Times New Roman" w:hAnsi="Times New Roman" w:cs="Times New Roman"/>
                <w:sz w:val="24"/>
                <w:szCs w:val="24"/>
                <w:highlight w:val="yellow"/>
              </w:rPr>
            </w:pPr>
            <w:r w:rsidRPr="00FC4B7C">
              <w:rPr>
                <w:rFonts w:ascii="Times New Roman" w:hAnsi="Times New Roman" w:cs="Times New Roman"/>
                <w:sz w:val="24"/>
                <w:szCs w:val="24"/>
                <w:highlight w:val="yellow"/>
              </w:rPr>
              <w:t xml:space="preserve">         - при числе участков: до 300 - не менее 25 куб.м; </w:t>
            </w:r>
          </w:p>
          <w:p w14:paraId="618F89DC" w14:textId="77777777" w:rsidR="00FC4B7C" w:rsidRPr="00557F51" w:rsidRDefault="00FC4B7C" w:rsidP="006C35DB">
            <w:pPr>
              <w:pStyle w:val="ConsPlusNormal"/>
              <w:jc w:val="both"/>
              <w:rPr>
                <w:rFonts w:ascii="Times New Roman" w:hAnsi="Times New Roman" w:cs="Times New Roman"/>
                <w:sz w:val="24"/>
                <w:szCs w:val="24"/>
              </w:rPr>
            </w:pPr>
            <w:r w:rsidRPr="00FC4B7C">
              <w:rPr>
                <w:rFonts w:ascii="Times New Roman" w:hAnsi="Times New Roman" w:cs="Times New Roman"/>
                <w:sz w:val="24"/>
                <w:szCs w:val="24"/>
                <w:highlight w:val="yellow"/>
              </w:rPr>
              <w:t xml:space="preserve">         - более 300 - не менее 60 куб.м.</w:t>
            </w:r>
          </w:p>
        </w:tc>
      </w:tr>
    </w:tbl>
    <w:p w14:paraId="4399C472" w14:textId="77777777" w:rsidR="006626FB" w:rsidRPr="00373B18" w:rsidRDefault="006626FB" w:rsidP="000702DE">
      <w:pPr>
        <w:keepNext/>
        <w:ind w:firstLine="426"/>
        <w:jc w:val="center"/>
        <w:outlineLvl w:val="2"/>
        <w:rPr>
          <w:b/>
          <w:bCs/>
          <w:szCs w:val="26"/>
        </w:rPr>
      </w:pPr>
    </w:p>
    <w:p w14:paraId="4EE250BE" w14:textId="77777777" w:rsidR="000702DE" w:rsidRDefault="000702DE" w:rsidP="000702DE">
      <w:pPr>
        <w:keepNext/>
        <w:ind w:firstLine="426"/>
        <w:outlineLvl w:val="2"/>
        <w:rPr>
          <w:b/>
          <w:bCs/>
          <w:szCs w:val="26"/>
        </w:rPr>
      </w:pPr>
      <w:bookmarkStart w:id="174" w:name="_Toc374949174"/>
      <w:r w:rsidRPr="00373B18">
        <w:rPr>
          <w:b/>
          <w:bCs/>
          <w:szCs w:val="26"/>
        </w:rPr>
        <w:t>Статья 8.9  Градостроительные регламенты- зона рекреационного назначения.</w:t>
      </w:r>
      <w:bookmarkEnd w:id="174"/>
    </w:p>
    <w:p w14:paraId="12E8F728" w14:textId="77777777" w:rsidR="00D55172" w:rsidRPr="00373B18" w:rsidRDefault="00D55172" w:rsidP="000702DE">
      <w:pPr>
        <w:keepNext/>
        <w:ind w:firstLine="426"/>
        <w:outlineLvl w:val="2"/>
        <w:rPr>
          <w:b/>
          <w:bCs/>
          <w:szCs w:val="26"/>
        </w:rPr>
      </w:pPr>
    </w:p>
    <w:p w14:paraId="75E5C7E7" w14:textId="77777777" w:rsidR="00D55172" w:rsidRDefault="00D55172" w:rsidP="00D55172">
      <w:pPr>
        <w:jc w:val="both"/>
        <w:rPr>
          <w:b/>
          <w:bCs/>
          <w:highlight w:val="yellow"/>
        </w:rPr>
      </w:pPr>
      <w:bookmarkStart w:id="175" w:name="_Hlk143613630"/>
      <w:bookmarkStart w:id="176" w:name="_Hlk144315504"/>
      <w:bookmarkStart w:id="177" w:name="_Toc374949175"/>
      <w:r w:rsidRPr="00440F3C">
        <w:rPr>
          <w:b/>
          <w:highlight w:val="yellow"/>
        </w:rPr>
        <w:t xml:space="preserve">Р-1 - </w:t>
      </w:r>
      <w:r w:rsidRPr="00440F3C">
        <w:rPr>
          <w:b/>
          <w:bCs/>
          <w:highlight w:val="yellow"/>
        </w:rPr>
        <w:t>Зона незалесенных территорий общего пользования</w:t>
      </w:r>
      <w:bookmarkEnd w:id="175"/>
    </w:p>
    <w:p w14:paraId="57DC13A6" w14:textId="77777777" w:rsidR="00D55172" w:rsidRPr="00440F3C" w:rsidRDefault="00D55172" w:rsidP="00D55172">
      <w:pPr>
        <w:jc w:val="both"/>
        <w:rPr>
          <w:kern w:val="28"/>
          <w:highlight w:val="yellow"/>
        </w:rPr>
      </w:pPr>
    </w:p>
    <w:p w14:paraId="0B32E694" w14:textId="77777777" w:rsidR="00D55172" w:rsidRPr="007769B2" w:rsidRDefault="00D55172" w:rsidP="00D55172">
      <w:pPr>
        <w:ind w:firstLine="426"/>
        <w:jc w:val="both"/>
        <w:rPr>
          <w:highlight w:val="yellow"/>
        </w:rPr>
      </w:pPr>
      <w:r w:rsidRPr="00440F3C">
        <w:rPr>
          <w:highlight w:val="yellow"/>
        </w:rPr>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r w:rsidRPr="007769B2">
        <w:rPr>
          <w:rFonts w:ascii="Arial" w:hAnsi="Arial" w:cs="Arial"/>
          <w:color w:val="FF0000"/>
        </w:rPr>
        <w:t xml:space="preserve"> </w:t>
      </w:r>
      <w:bookmarkStart w:id="178" w:name="_Hlk144316253"/>
      <w:r w:rsidRPr="007769B2">
        <w:rPr>
          <w:highlight w:val="yellow"/>
        </w:rPr>
        <w:t>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bookmarkEnd w:id="178"/>
    </w:p>
    <w:p w14:paraId="3AC46068" w14:textId="77777777" w:rsidR="00D55172" w:rsidRPr="0028313D" w:rsidRDefault="00D55172" w:rsidP="00D55172">
      <w:pPr>
        <w:ind w:firstLine="426"/>
        <w:jc w:val="both"/>
        <w:rPr>
          <w:highlight w:val="yellow"/>
        </w:rPr>
      </w:pPr>
      <w:r w:rsidRPr="0028313D">
        <w:rPr>
          <w:highlight w:val="yellow"/>
        </w:rPr>
        <w:t>Перечень видов разрешенного использования земельных участков и объектов капитального строительства в зоне Р-1</w:t>
      </w:r>
    </w:p>
    <w:p w14:paraId="1AB348CE" w14:textId="77777777" w:rsidR="00D55172" w:rsidRPr="00440F3C" w:rsidRDefault="00D55172" w:rsidP="00D55172">
      <w:pPr>
        <w:jc w:val="both"/>
        <w:rPr>
          <w:kern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703"/>
        <w:gridCol w:w="4075"/>
        <w:gridCol w:w="816"/>
      </w:tblGrid>
      <w:tr w:rsidR="00D55172" w:rsidRPr="00440F3C" w14:paraId="61FA79BE" w14:textId="77777777" w:rsidTr="00E874C6">
        <w:trPr>
          <w:cantSplit/>
        </w:trPr>
        <w:tc>
          <w:tcPr>
            <w:tcW w:w="1113" w:type="pct"/>
            <w:vAlign w:val="center"/>
          </w:tcPr>
          <w:p w14:paraId="6AFCC433" w14:textId="77777777" w:rsidR="00D55172" w:rsidRPr="00440F3C" w:rsidRDefault="00D55172" w:rsidP="00E874C6">
            <w:pPr>
              <w:rPr>
                <w:highlight w:val="yellow"/>
              </w:rPr>
            </w:pPr>
            <w:r w:rsidRPr="00440F3C">
              <w:rPr>
                <w:highlight w:val="yellow"/>
              </w:rPr>
              <w:t>Наименование вида разрешенного использования земельного участка</w:t>
            </w:r>
          </w:p>
        </w:tc>
        <w:tc>
          <w:tcPr>
            <w:tcW w:w="3451" w:type="pct"/>
            <w:gridSpan w:val="2"/>
            <w:vAlign w:val="center"/>
          </w:tcPr>
          <w:p w14:paraId="7DFFCFA9" w14:textId="77777777" w:rsidR="00D55172" w:rsidRPr="00440F3C" w:rsidRDefault="00D55172" w:rsidP="00E874C6">
            <w:pPr>
              <w:rPr>
                <w:highlight w:val="yellow"/>
              </w:rPr>
            </w:pPr>
            <w:r w:rsidRPr="00440F3C">
              <w:rPr>
                <w:highlight w:val="yellow"/>
              </w:rPr>
              <w:t>Описание вида разрешенного использования земельного участка</w:t>
            </w:r>
          </w:p>
        </w:tc>
        <w:tc>
          <w:tcPr>
            <w:tcW w:w="436" w:type="pct"/>
            <w:vAlign w:val="center"/>
          </w:tcPr>
          <w:p w14:paraId="59CE7F67" w14:textId="77777777" w:rsidR="00D55172" w:rsidRPr="00440F3C" w:rsidRDefault="00D55172" w:rsidP="00E874C6">
            <w:pPr>
              <w:rPr>
                <w:highlight w:val="yellow"/>
              </w:rPr>
            </w:pPr>
            <w:r w:rsidRPr="00440F3C">
              <w:rPr>
                <w:highlight w:val="yellow"/>
              </w:rPr>
              <w:t>Код</w:t>
            </w:r>
          </w:p>
        </w:tc>
      </w:tr>
      <w:tr w:rsidR="00D55172" w:rsidRPr="00440F3C" w14:paraId="3E20BB04" w14:textId="77777777" w:rsidTr="00E874C6">
        <w:tc>
          <w:tcPr>
            <w:tcW w:w="5000" w:type="pct"/>
            <w:gridSpan w:val="4"/>
          </w:tcPr>
          <w:p w14:paraId="611D5A5E" w14:textId="77777777" w:rsidR="00D55172" w:rsidRPr="00440F3C" w:rsidRDefault="00D55172" w:rsidP="00E874C6">
            <w:pPr>
              <w:jc w:val="center"/>
              <w:rPr>
                <w:sz w:val="20"/>
                <w:szCs w:val="20"/>
                <w:highlight w:val="yellow"/>
              </w:rPr>
            </w:pPr>
            <w:r w:rsidRPr="00440F3C">
              <w:rPr>
                <w:highlight w:val="yellow"/>
              </w:rPr>
              <w:t>ОСНОВНЫЕ ВИДЫ РАЗРЕШЕННОГО ИСПОЛЬЗОВАНИЯ</w:t>
            </w:r>
          </w:p>
        </w:tc>
      </w:tr>
      <w:tr w:rsidR="00D55172" w:rsidRPr="00440F3C" w14:paraId="161E567F" w14:textId="77777777" w:rsidTr="00E874C6">
        <w:tc>
          <w:tcPr>
            <w:tcW w:w="1113" w:type="pct"/>
          </w:tcPr>
          <w:p w14:paraId="08B34D64" w14:textId="77777777" w:rsidR="00D55172" w:rsidRPr="00440F3C" w:rsidRDefault="00D55172" w:rsidP="00E874C6">
            <w:pPr>
              <w:rPr>
                <w:highlight w:val="yellow"/>
              </w:rPr>
            </w:pPr>
            <w:r w:rsidRPr="00440F3C">
              <w:rPr>
                <w:highlight w:val="yellow"/>
              </w:rPr>
              <w:t>Деятельность по особой охране и изучению природы</w:t>
            </w:r>
          </w:p>
        </w:tc>
        <w:tc>
          <w:tcPr>
            <w:tcW w:w="3451" w:type="pct"/>
            <w:gridSpan w:val="2"/>
          </w:tcPr>
          <w:p w14:paraId="61ACAD00" w14:textId="77777777" w:rsidR="00D55172" w:rsidRPr="00440F3C" w:rsidRDefault="00D55172" w:rsidP="00E874C6">
            <w:pPr>
              <w:rPr>
                <w:highlight w:val="yellow"/>
              </w:rPr>
            </w:pPr>
            <w:r w:rsidRPr="00440F3C">
              <w:rPr>
                <w:highlight w:val="yellow"/>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36" w:type="pct"/>
          </w:tcPr>
          <w:p w14:paraId="3875B144" w14:textId="77777777" w:rsidR="00D55172" w:rsidRPr="00440F3C" w:rsidRDefault="00D55172" w:rsidP="00E874C6">
            <w:pPr>
              <w:rPr>
                <w:highlight w:val="yellow"/>
              </w:rPr>
            </w:pPr>
            <w:r w:rsidRPr="00440F3C">
              <w:rPr>
                <w:highlight w:val="yellow"/>
              </w:rPr>
              <w:t>9.0</w:t>
            </w:r>
          </w:p>
        </w:tc>
      </w:tr>
      <w:tr w:rsidR="00D55172" w:rsidRPr="00440F3C" w14:paraId="4666ED03" w14:textId="77777777" w:rsidTr="00E874C6">
        <w:tc>
          <w:tcPr>
            <w:tcW w:w="1113" w:type="pct"/>
          </w:tcPr>
          <w:p w14:paraId="24E902FB" w14:textId="77777777" w:rsidR="00D55172" w:rsidRPr="00440F3C" w:rsidRDefault="00D55172" w:rsidP="00E874C6">
            <w:pPr>
              <w:rPr>
                <w:highlight w:val="yellow"/>
              </w:rPr>
            </w:pPr>
            <w:r w:rsidRPr="00440F3C">
              <w:rPr>
                <w:highlight w:val="yellow"/>
              </w:rPr>
              <w:t>Охрана природных территорий</w:t>
            </w:r>
          </w:p>
        </w:tc>
        <w:tc>
          <w:tcPr>
            <w:tcW w:w="3451" w:type="pct"/>
            <w:gridSpan w:val="2"/>
          </w:tcPr>
          <w:p w14:paraId="1A241D8B" w14:textId="77777777" w:rsidR="00D55172" w:rsidRPr="00440F3C" w:rsidRDefault="00D55172" w:rsidP="00E874C6">
            <w:pPr>
              <w:rPr>
                <w:highlight w:val="yellow"/>
              </w:rPr>
            </w:pPr>
            <w:r w:rsidRPr="00440F3C">
              <w:rPr>
                <w:highlight w:val="yellow"/>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14:paraId="768E2679" w14:textId="77777777" w:rsidR="00D55172" w:rsidRPr="00440F3C" w:rsidRDefault="00D55172" w:rsidP="00E874C6">
            <w:pPr>
              <w:rPr>
                <w:highlight w:val="yellow"/>
              </w:rPr>
            </w:pPr>
            <w:r w:rsidRPr="00440F3C">
              <w:rPr>
                <w:highlight w:val="yellow"/>
              </w:rPr>
              <w:t>9.1</w:t>
            </w:r>
          </w:p>
        </w:tc>
      </w:tr>
      <w:tr w:rsidR="00D55172" w:rsidRPr="00440F3C" w14:paraId="6387D9E0" w14:textId="77777777" w:rsidTr="00E874C6">
        <w:tc>
          <w:tcPr>
            <w:tcW w:w="1113" w:type="pct"/>
          </w:tcPr>
          <w:p w14:paraId="759F6C12" w14:textId="77777777" w:rsidR="00D55172" w:rsidRPr="00440F3C" w:rsidRDefault="00D55172" w:rsidP="00E874C6">
            <w:pPr>
              <w:rPr>
                <w:highlight w:val="yellow"/>
              </w:rPr>
            </w:pPr>
            <w:r w:rsidRPr="00440F3C">
              <w:rPr>
                <w:highlight w:val="yellow"/>
              </w:rPr>
              <w:t>Благоустройство территории</w:t>
            </w:r>
          </w:p>
        </w:tc>
        <w:tc>
          <w:tcPr>
            <w:tcW w:w="3451" w:type="pct"/>
            <w:gridSpan w:val="2"/>
          </w:tcPr>
          <w:p w14:paraId="0001E288" w14:textId="77777777" w:rsidR="00D55172" w:rsidRPr="00440F3C" w:rsidRDefault="00D55172" w:rsidP="00E874C6">
            <w:pPr>
              <w:rPr>
                <w:highlight w:val="yellow"/>
              </w:rPr>
            </w:pPr>
            <w:r w:rsidRPr="00440F3C">
              <w:rPr>
                <w:highlight w:val="yellow"/>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 w:type="pct"/>
          </w:tcPr>
          <w:p w14:paraId="635C35C6" w14:textId="77777777" w:rsidR="00D55172" w:rsidRPr="00440F3C" w:rsidRDefault="00D55172" w:rsidP="00E874C6">
            <w:pPr>
              <w:rPr>
                <w:highlight w:val="yellow"/>
              </w:rPr>
            </w:pPr>
            <w:r w:rsidRPr="00440F3C">
              <w:rPr>
                <w:highlight w:val="yellow"/>
              </w:rPr>
              <w:t>12.0.2</w:t>
            </w:r>
          </w:p>
        </w:tc>
      </w:tr>
      <w:tr w:rsidR="00D55172" w:rsidRPr="00440F3C" w14:paraId="32A63502" w14:textId="77777777" w:rsidTr="00E874C6">
        <w:tc>
          <w:tcPr>
            <w:tcW w:w="1113" w:type="pct"/>
          </w:tcPr>
          <w:p w14:paraId="6DBE521F" w14:textId="77777777" w:rsidR="00D55172" w:rsidRPr="00440F3C" w:rsidRDefault="00D55172" w:rsidP="00E874C6">
            <w:pPr>
              <w:rPr>
                <w:highlight w:val="yellow"/>
              </w:rPr>
            </w:pPr>
            <w:r w:rsidRPr="00440F3C">
              <w:rPr>
                <w:highlight w:val="yellow"/>
              </w:rPr>
              <w:t>Природно-</w:t>
            </w:r>
            <w:r w:rsidRPr="00440F3C">
              <w:rPr>
                <w:highlight w:val="yellow"/>
              </w:rPr>
              <w:br/>
              <w:t>познавательный туризм</w:t>
            </w:r>
          </w:p>
        </w:tc>
        <w:tc>
          <w:tcPr>
            <w:tcW w:w="3451" w:type="pct"/>
            <w:gridSpan w:val="2"/>
          </w:tcPr>
          <w:p w14:paraId="396150BF" w14:textId="77777777" w:rsidR="00D55172" w:rsidRPr="00440F3C" w:rsidRDefault="00D55172" w:rsidP="00E874C6">
            <w:pPr>
              <w:rPr>
                <w:highlight w:val="yellow"/>
              </w:rPr>
            </w:pPr>
            <w:r w:rsidRPr="00440F3C">
              <w:rPr>
                <w:highlight w:val="yellow"/>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436" w:type="pct"/>
          </w:tcPr>
          <w:p w14:paraId="65636F00" w14:textId="77777777" w:rsidR="00D55172" w:rsidRPr="00440F3C" w:rsidRDefault="00D55172" w:rsidP="00E874C6">
            <w:pPr>
              <w:rPr>
                <w:highlight w:val="yellow"/>
              </w:rPr>
            </w:pPr>
            <w:r w:rsidRPr="00440F3C">
              <w:rPr>
                <w:highlight w:val="yellow"/>
              </w:rPr>
              <w:t>5.2</w:t>
            </w:r>
          </w:p>
        </w:tc>
      </w:tr>
      <w:tr w:rsidR="00D55172" w:rsidRPr="00440F3C" w14:paraId="2ECDD8DA" w14:textId="77777777" w:rsidTr="00E874C6">
        <w:tc>
          <w:tcPr>
            <w:tcW w:w="1113" w:type="pct"/>
          </w:tcPr>
          <w:p w14:paraId="2D4C57AF" w14:textId="77777777" w:rsidR="00D55172" w:rsidRPr="00440F3C" w:rsidRDefault="00D55172" w:rsidP="00E874C6">
            <w:pPr>
              <w:rPr>
                <w:highlight w:val="yellow"/>
              </w:rPr>
            </w:pPr>
            <w:r w:rsidRPr="00440F3C">
              <w:rPr>
                <w:highlight w:val="yellow"/>
              </w:rPr>
              <w:t>Спорт</w:t>
            </w:r>
          </w:p>
        </w:tc>
        <w:tc>
          <w:tcPr>
            <w:tcW w:w="3451" w:type="pct"/>
            <w:gridSpan w:val="2"/>
          </w:tcPr>
          <w:p w14:paraId="64CC92C3" w14:textId="77777777" w:rsidR="00D55172" w:rsidRPr="00440F3C" w:rsidRDefault="00D55172" w:rsidP="00E874C6">
            <w:pPr>
              <w:rPr>
                <w:highlight w:val="yellow"/>
              </w:rPr>
            </w:pPr>
            <w:r w:rsidRPr="00440F3C">
              <w:rPr>
                <w:highlight w:val="yellow"/>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w:t>
            </w:r>
            <w:r w:rsidRPr="00440F3C">
              <w:rPr>
                <w:highlight w:val="yellow"/>
              </w:rPr>
              <w:lastRenderedPageBreak/>
              <w:t>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172739E7" w14:textId="77777777" w:rsidR="00D55172" w:rsidRPr="00440F3C" w:rsidRDefault="00D55172" w:rsidP="00E874C6">
            <w:pPr>
              <w:rPr>
                <w:highlight w:val="yellow"/>
              </w:rPr>
            </w:pPr>
            <w:r w:rsidRPr="00440F3C">
              <w:rPr>
                <w:highlight w:val="yellow"/>
              </w:rPr>
              <w:t>размещение спортивных баз и лагерей</w:t>
            </w:r>
          </w:p>
        </w:tc>
        <w:tc>
          <w:tcPr>
            <w:tcW w:w="436" w:type="pct"/>
          </w:tcPr>
          <w:p w14:paraId="56E51E72" w14:textId="77777777" w:rsidR="00D55172" w:rsidRPr="00440F3C" w:rsidRDefault="00D55172" w:rsidP="00E874C6">
            <w:pPr>
              <w:rPr>
                <w:highlight w:val="yellow"/>
              </w:rPr>
            </w:pPr>
            <w:r w:rsidRPr="00440F3C">
              <w:rPr>
                <w:highlight w:val="yellow"/>
              </w:rPr>
              <w:lastRenderedPageBreak/>
              <w:t>5.1</w:t>
            </w:r>
          </w:p>
        </w:tc>
      </w:tr>
      <w:tr w:rsidR="00D55172" w:rsidRPr="00440F3C" w14:paraId="45F4F17A" w14:textId="77777777" w:rsidTr="00E874C6">
        <w:tc>
          <w:tcPr>
            <w:tcW w:w="1113" w:type="pct"/>
          </w:tcPr>
          <w:p w14:paraId="2A04EA14" w14:textId="77777777" w:rsidR="00D55172" w:rsidRPr="00440F3C" w:rsidRDefault="00D55172" w:rsidP="00E874C6">
            <w:pPr>
              <w:rPr>
                <w:highlight w:val="yellow"/>
              </w:rPr>
            </w:pPr>
            <w:r w:rsidRPr="00440F3C">
              <w:rPr>
                <w:highlight w:val="yellow"/>
              </w:rPr>
              <w:t>Парки культуры и отдыха</w:t>
            </w:r>
          </w:p>
        </w:tc>
        <w:tc>
          <w:tcPr>
            <w:tcW w:w="3451" w:type="pct"/>
            <w:gridSpan w:val="2"/>
          </w:tcPr>
          <w:p w14:paraId="1994D4AA" w14:textId="77777777" w:rsidR="00D55172" w:rsidRPr="00440F3C" w:rsidRDefault="00D55172" w:rsidP="00E874C6">
            <w:pPr>
              <w:rPr>
                <w:highlight w:val="yellow"/>
              </w:rPr>
            </w:pPr>
            <w:r w:rsidRPr="00440F3C">
              <w:rPr>
                <w:highlight w:val="yellow"/>
              </w:rPr>
              <w:t>Размещение парков культуры и отдыха</w:t>
            </w:r>
          </w:p>
        </w:tc>
        <w:tc>
          <w:tcPr>
            <w:tcW w:w="436" w:type="pct"/>
          </w:tcPr>
          <w:p w14:paraId="7DAF3799" w14:textId="77777777" w:rsidR="00D55172" w:rsidRPr="00440F3C" w:rsidRDefault="00D55172" w:rsidP="00E874C6">
            <w:pPr>
              <w:rPr>
                <w:highlight w:val="yellow"/>
              </w:rPr>
            </w:pPr>
            <w:r w:rsidRPr="00440F3C">
              <w:rPr>
                <w:highlight w:val="yellow"/>
              </w:rPr>
              <w:t>3.6.2</w:t>
            </w:r>
          </w:p>
        </w:tc>
      </w:tr>
      <w:tr w:rsidR="00D55172" w:rsidRPr="00CB6B69" w14:paraId="20BD20CE" w14:textId="77777777" w:rsidTr="00E874C6">
        <w:tc>
          <w:tcPr>
            <w:tcW w:w="1113" w:type="pct"/>
          </w:tcPr>
          <w:p w14:paraId="60E0A9C3" w14:textId="77777777" w:rsidR="00D55172" w:rsidRPr="00CB6B69" w:rsidRDefault="00D55172" w:rsidP="00E874C6">
            <w:pPr>
              <w:rPr>
                <w:highlight w:val="yellow"/>
              </w:rPr>
            </w:pPr>
            <w:r w:rsidRPr="00CB6B69">
              <w:rPr>
                <w:highlight w:val="yellow"/>
              </w:rPr>
              <w:t>Общее пользование водными объектами</w:t>
            </w:r>
          </w:p>
        </w:tc>
        <w:tc>
          <w:tcPr>
            <w:tcW w:w="3451" w:type="pct"/>
            <w:gridSpan w:val="2"/>
          </w:tcPr>
          <w:p w14:paraId="25DD92E1" w14:textId="77777777" w:rsidR="00D55172" w:rsidRPr="00CB6B69" w:rsidRDefault="00D55172" w:rsidP="00E874C6">
            <w:pPr>
              <w:rPr>
                <w:highlight w:val="yellow"/>
              </w:rPr>
            </w:pPr>
            <w:r w:rsidRPr="00CB6B69">
              <w:rPr>
                <w:highlight w:val="yellow"/>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CB6B69">
              <w:rPr>
                <w:highlight w:val="yellow"/>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36" w:type="pct"/>
          </w:tcPr>
          <w:p w14:paraId="405890F0" w14:textId="77777777" w:rsidR="00D55172" w:rsidRPr="00CB6B69" w:rsidRDefault="00D55172" w:rsidP="00E874C6">
            <w:pPr>
              <w:rPr>
                <w:highlight w:val="yellow"/>
              </w:rPr>
            </w:pPr>
            <w:r w:rsidRPr="00CB6B69">
              <w:rPr>
                <w:highlight w:val="yellow"/>
              </w:rPr>
              <w:t>11.1</w:t>
            </w:r>
          </w:p>
        </w:tc>
      </w:tr>
      <w:tr w:rsidR="00D55172" w:rsidRPr="00CB6B69" w14:paraId="2B83904F" w14:textId="77777777" w:rsidTr="00E874C6">
        <w:tc>
          <w:tcPr>
            <w:tcW w:w="1113" w:type="pct"/>
          </w:tcPr>
          <w:p w14:paraId="12A03B9B" w14:textId="77777777" w:rsidR="00D55172" w:rsidRPr="00CB6B69" w:rsidRDefault="00D55172" w:rsidP="00E874C6">
            <w:pPr>
              <w:rPr>
                <w:highlight w:val="yellow"/>
              </w:rPr>
            </w:pPr>
            <w:r w:rsidRPr="00CB6B69">
              <w:rPr>
                <w:highlight w:val="yellow"/>
              </w:rPr>
              <w:t>Сенокошение</w:t>
            </w:r>
          </w:p>
        </w:tc>
        <w:tc>
          <w:tcPr>
            <w:tcW w:w="3451" w:type="pct"/>
            <w:gridSpan w:val="2"/>
          </w:tcPr>
          <w:p w14:paraId="281B68B3" w14:textId="77777777" w:rsidR="00D55172" w:rsidRPr="00CB6B69" w:rsidRDefault="00D55172" w:rsidP="00E874C6">
            <w:pPr>
              <w:rPr>
                <w:highlight w:val="yellow"/>
              </w:rPr>
            </w:pPr>
            <w:r w:rsidRPr="00CB6B69">
              <w:rPr>
                <w:highlight w:val="yellow"/>
              </w:rPr>
              <w:t>Кошение трав, сбор и заготовка сена</w:t>
            </w:r>
          </w:p>
        </w:tc>
        <w:tc>
          <w:tcPr>
            <w:tcW w:w="436" w:type="pct"/>
          </w:tcPr>
          <w:p w14:paraId="3E8C6821" w14:textId="77777777" w:rsidR="00D55172" w:rsidRPr="00CB6B69" w:rsidRDefault="00D55172" w:rsidP="00E874C6">
            <w:pPr>
              <w:rPr>
                <w:highlight w:val="yellow"/>
              </w:rPr>
            </w:pPr>
            <w:r w:rsidRPr="00CB6B69">
              <w:rPr>
                <w:highlight w:val="yellow"/>
              </w:rPr>
              <w:t>1.19</w:t>
            </w:r>
          </w:p>
        </w:tc>
      </w:tr>
      <w:tr w:rsidR="00D55172" w:rsidRPr="00CB6B69" w14:paraId="2438802D" w14:textId="77777777" w:rsidTr="00E874C6">
        <w:tc>
          <w:tcPr>
            <w:tcW w:w="1113" w:type="pct"/>
          </w:tcPr>
          <w:p w14:paraId="7143E3C3" w14:textId="77777777" w:rsidR="00D55172" w:rsidRPr="00CB6B69" w:rsidRDefault="00D55172" w:rsidP="00E874C6">
            <w:pPr>
              <w:rPr>
                <w:highlight w:val="yellow"/>
              </w:rPr>
            </w:pPr>
            <w:r w:rsidRPr="00CB6B69">
              <w:rPr>
                <w:highlight w:val="yellow"/>
              </w:rPr>
              <w:t>Выпас сельскохозяйственных животных</w:t>
            </w:r>
          </w:p>
        </w:tc>
        <w:tc>
          <w:tcPr>
            <w:tcW w:w="3451" w:type="pct"/>
            <w:gridSpan w:val="2"/>
          </w:tcPr>
          <w:p w14:paraId="5485B177" w14:textId="77777777" w:rsidR="00D55172" w:rsidRPr="00CB6B69" w:rsidRDefault="00D55172" w:rsidP="00E874C6">
            <w:pPr>
              <w:rPr>
                <w:highlight w:val="yellow"/>
              </w:rPr>
            </w:pPr>
            <w:r w:rsidRPr="00CB6B69">
              <w:rPr>
                <w:highlight w:val="yellow"/>
              </w:rPr>
              <w:t>Выпас сельскохозяйственных животных</w:t>
            </w:r>
          </w:p>
        </w:tc>
        <w:tc>
          <w:tcPr>
            <w:tcW w:w="436" w:type="pct"/>
          </w:tcPr>
          <w:p w14:paraId="27F6055D" w14:textId="77777777" w:rsidR="00D55172" w:rsidRPr="00CB6B69" w:rsidRDefault="00D55172" w:rsidP="00E874C6">
            <w:pPr>
              <w:rPr>
                <w:highlight w:val="yellow"/>
              </w:rPr>
            </w:pPr>
            <w:r w:rsidRPr="00CB6B69">
              <w:rPr>
                <w:highlight w:val="yellow"/>
              </w:rPr>
              <w:t>1.20</w:t>
            </w:r>
          </w:p>
        </w:tc>
      </w:tr>
      <w:tr w:rsidR="00D55172" w:rsidRPr="00CB6B69" w14:paraId="7EB61117" w14:textId="77777777" w:rsidTr="00E874C6">
        <w:tc>
          <w:tcPr>
            <w:tcW w:w="5000" w:type="pct"/>
            <w:gridSpan w:val="4"/>
          </w:tcPr>
          <w:p w14:paraId="269A0B73" w14:textId="77777777" w:rsidR="00D55172" w:rsidRPr="00CB6B69" w:rsidRDefault="00D55172" w:rsidP="00E874C6">
            <w:pPr>
              <w:jc w:val="center"/>
              <w:rPr>
                <w:sz w:val="20"/>
                <w:szCs w:val="20"/>
                <w:highlight w:val="yellow"/>
              </w:rPr>
            </w:pPr>
            <w:r w:rsidRPr="00CB6B69">
              <w:rPr>
                <w:highlight w:val="yellow"/>
              </w:rPr>
              <w:t>УСЛОВНО РАЗРЕШЕННЫЕ ВИДЫ ИСПОЛЬЗОВАНИЯ</w:t>
            </w:r>
          </w:p>
        </w:tc>
      </w:tr>
      <w:tr w:rsidR="00D55172" w:rsidRPr="00CB6B69" w14:paraId="3EC59563" w14:textId="77777777" w:rsidTr="00E874C6">
        <w:tc>
          <w:tcPr>
            <w:tcW w:w="1113" w:type="pct"/>
          </w:tcPr>
          <w:p w14:paraId="29BAA926" w14:textId="77777777" w:rsidR="00D55172" w:rsidRPr="00CB6B69" w:rsidRDefault="00D55172" w:rsidP="00E874C6">
            <w:pPr>
              <w:rPr>
                <w:highlight w:val="yellow"/>
              </w:rPr>
            </w:pPr>
            <w:r w:rsidRPr="00CB6B69">
              <w:rPr>
                <w:highlight w:val="yellow"/>
              </w:rPr>
              <w:t>Санаторная деятельность</w:t>
            </w:r>
          </w:p>
        </w:tc>
        <w:tc>
          <w:tcPr>
            <w:tcW w:w="3451" w:type="pct"/>
            <w:gridSpan w:val="2"/>
          </w:tcPr>
          <w:p w14:paraId="78F7F224" w14:textId="77777777" w:rsidR="00D55172" w:rsidRPr="00CB6B69" w:rsidRDefault="00D55172" w:rsidP="00E874C6">
            <w:pPr>
              <w:pStyle w:val="ConsPlusNormal"/>
              <w:autoSpaceDE/>
              <w:autoSpaceDN/>
              <w:adjustRightInd/>
              <w:ind w:firstLine="0"/>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CB6B69">
              <w:rPr>
                <w:rFonts w:ascii="Times New Roman" w:hAnsi="Times New Roman" w:cs="Times New Roman"/>
                <w:sz w:val="24"/>
                <w:szCs w:val="24"/>
                <w:highlight w:val="yellow"/>
              </w:rPr>
              <w:br/>
              <w:t>лечебно-оздоровительных местностей (пляжи, бюветы, места добычи целебной грязи); размещение лечебно-оздоровительных лагерей</w:t>
            </w:r>
          </w:p>
        </w:tc>
        <w:tc>
          <w:tcPr>
            <w:tcW w:w="436" w:type="pct"/>
          </w:tcPr>
          <w:p w14:paraId="5B113907" w14:textId="77777777" w:rsidR="00D55172" w:rsidRPr="00CB6B69" w:rsidRDefault="00D55172" w:rsidP="00E874C6">
            <w:pPr>
              <w:rPr>
                <w:highlight w:val="yellow"/>
              </w:rPr>
            </w:pPr>
            <w:r w:rsidRPr="00CB6B69">
              <w:rPr>
                <w:highlight w:val="yellow"/>
              </w:rPr>
              <w:t>9.2.1</w:t>
            </w:r>
          </w:p>
        </w:tc>
      </w:tr>
      <w:tr w:rsidR="00D55172" w:rsidRPr="00CB6B69" w14:paraId="1C294A30" w14:textId="77777777" w:rsidTr="00E874C6">
        <w:tc>
          <w:tcPr>
            <w:tcW w:w="1113" w:type="pct"/>
          </w:tcPr>
          <w:p w14:paraId="3D00DA9F" w14:textId="77777777" w:rsidR="00D55172" w:rsidRPr="00CB6B69" w:rsidRDefault="00D55172" w:rsidP="00E874C6">
            <w:pPr>
              <w:rPr>
                <w:highlight w:val="yellow"/>
              </w:rPr>
            </w:pPr>
            <w:r w:rsidRPr="00CB6B69">
              <w:rPr>
                <w:highlight w:val="yellow"/>
              </w:rPr>
              <w:t>Спортивные базы</w:t>
            </w:r>
          </w:p>
        </w:tc>
        <w:tc>
          <w:tcPr>
            <w:tcW w:w="3451" w:type="pct"/>
            <w:gridSpan w:val="2"/>
          </w:tcPr>
          <w:p w14:paraId="64CFCF90" w14:textId="77777777" w:rsidR="00D55172" w:rsidRPr="00CB6B69" w:rsidRDefault="00D55172" w:rsidP="00E874C6">
            <w:pPr>
              <w:pStyle w:val="ConsPlusNormal"/>
              <w:autoSpaceDE/>
              <w:autoSpaceDN/>
              <w:adjustRightInd/>
              <w:ind w:firstLine="0"/>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Размещение спортивных баз и лагерей, в которых осуществляется спортивная подготовка длительно проживающих в них лиц</w:t>
            </w:r>
          </w:p>
        </w:tc>
        <w:tc>
          <w:tcPr>
            <w:tcW w:w="436" w:type="pct"/>
          </w:tcPr>
          <w:p w14:paraId="135AC44C" w14:textId="77777777" w:rsidR="00D55172" w:rsidRPr="00CB6B69" w:rsidRDefault="00D55172" w:rsidP="00E874C6">
            <w:pPr>
              <w:rPr>
                <w:highlight w:val="yellow"/>
              </w:rPr>
            </w:pPr>
            <w:r w:rsidRPr="00CB6B69">
              <w:rPr>
                <w:highlight w:val="yellow"/>
              </w:rPr>
              <w:t>5.1.7</w:t>
            </w:r>
          </w:p>
        </w:tc>
      </w:tr>
      <w:tr w:rsidR="00D55172" w:rsidRPr="00CB6B69" w14:paraId="6B29E762" w14:textId="77777777" w:rsidTr="00E874C6">
        <w:tc>
          <w:tcPr>
            <w:tcW w:w="1113" w:type="pct"/>
          </w:tcPr>
          <w:p w14:paraId="770FDE37" w14:textId="77777777" w:rsidR="00D55172" w:rsidRPr="00CB6B69" w:rsidRDefault="00D55172" w:rsidP="00E874C6">
            <w:pPr>
              <w:rPr>
                <w:highlight w:val="yellow"/>
              </w:rPr>
            </w:pPr>
            <w:r w:rsidRPr="00CB6B69">
              <w:rPr>
                <w:highlight w:val="yellow"/>
              </w:rPr>
              <w:t>Общественное питание</w:t>
            </w:r>
          </w:p>
        </w:tc>
        <w:tc>
          <w:tcPr>
            <w:tcW w:w="3451" w:type="pct"/>
            <w:gridSpan w:val="2"/>
          </w:tcPr>
          <w:p w14:paraId="36CCC876" w14:textId="77777777" w:rsidR="00D55172" w:rsidRPr="00CB6B69" w:rsidRDefault="00D55172" w:rsidP="00E874C6">
            <w:pPr>
              <w:pStyle w:val="ConsPlusNormal"/>
              <w:autoSpaceDE/>
              <w:autoSpaceDN/>
              <w:adjustRightInd/>
              <w:ind w:firstLine="0"/>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p w14:paraId="693320AB" w14:textId="77777777" w:rsidR="00D55172" w:rsidRPr="00CB6B69" w:rsidRDefault="00D55172" w:rsidP="00E874C6">
            <w:pPr>
              <w:pStyle w:val="ConsPlusNormal"/>
              <w:autoSpaceDE/>
              <w:autoSpaceDN/>
              <w:adjustRightInd/>
              <w:ind w:firstLine="0"/>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14:paraId="69793D19" w14:textId="77777777" w:rsidR="00D55172" w:rsidRPr="00CB6B69" w:rsidRDefault="00D55172" w:rsidP="00E874C6">
            <w:pPr>
              <w:rPr>
                <w:highlight w:val="yellow"/>
              </w:rPr>
            </w:pPr>
            <w:r w:rsidRPr="00CB6B69">
              <w:rPr>
                <w:highlight w:val="yellow"/>
              </w:rPr>
              <w:t>4.6</w:t>
            </w:r>
          </w:p>
        </w:tc>
      </w:tr>
      <w:tr w:rsidR="00D55172" w:rsidRPr="00CB6B69" w14:paraId="7A63DCA6" w14:textId="77777777" w:rsidTr="00E874C6">
        <w:tc>
          <w:tcPr>
            <w:tcW w:w="5000" w:type="pct"/>
            <w:gridSpan w:val="4"/>
          </w:tcPr>
          <w:p w14:paraId="419E8BBE" w14:textId="77777777" w:rsidR="00D55172" w:rsidRPr="00CB6B69" w:rsidRDefault="00D55172" w:rsidP="00E874C6">
            <w:pPr>
              <w:jc w:val="center"/>
              <w:rPr>
                <w:sz w:val="20"/>
                <w:szCs w:val="20"/>
                <w:highlight w:val="yellow"/>
              </w:rPr>
            </w:pPr>
            <w:r w:rsidRPr="00CB6B69">
              <w:rPr>
                <w:highlight w:val="yellow"/>
              </w:rPr>
              <w:t>ВСПОМОГАТЕЛЬНЫЕ ВИДЫ РАЗРЕШЕННОГО ИСПОЛЬЗОВАНИЯ</w:t>
            </w:r>
          </w:p>
        </w:tc>
      </w:tr>
      <w:tr w:rsidR="00D55172" w:rsidRPr="00CB6B69" w14:paraId="662ED9DB" w14:textId="77777777" w:rsidTr="00E874C6">
        <w:trPr>
          <w:trHeight w:val="643"/>
        </w:trPr>
        <w:tc>
          <w:tcPr>
            <w:tcW w:w="2500" w:type="pct"/>
            <w:gridSpan w:val="2"/>
            <w:shd w:val="clear" w:color="auto" w:fill="auto"/>
            <w:vAlign w:val="center"/>
          </w:tcPr>
          <w:p w14:paraId="6414CA55" w14:textId="77777777" w:rsidR="00D55172" w:rsidRPr="00CB6B69" w:rsidRDefault="00D55172" w:rsidP="00E874C6">
            <w:pPr>
              <w:rPr>
                <w:highlight w:val="yellow"/>
              </w:rPr>
            </w:pPr>
            <w:r w:rsidRPr="00CB6B69">
              <w:rPr>
                <w:highlight w:val="yellow"/>
              </w:rPr>
              <w:t>Вид разрешенного использования</w:t>
            </w:r>
          </w:p>
        </w:tc>
        <w:tc>
          <w:tcPr>
            <w:tcW w:w="2500" w:type="pct"/>
            <w:gridSpan w:val="2"/>
            <w:shd w:val="clear" w:color="auto" w:fill="auto"/>
            <w:vAlign w:val="center"/>
          </w:tcPr>
          <w:p w14:paraId="0CA30CCD" w14:textId="77777777" w:rsidR="00D55172" w:rsidRPr="00CB6B69" w:rsidRDefault="00D55172" w:rsidP="00E874C6">
            <w:pPr>
              <w:rPr>
                <w:highlight w:val="yellow"/>
              </w:rPr>
            </w:pPr>
            <w:r w:rsidRPr="00CB6B69">
              <w:rPr>
                <w:highlight w:val="yellow"/>
              </w:rPr>
              <w:t>Деятельность, соответствующая виду разрешенного использования</w:t>
            </w:r>
          </w:p>
        </w:tc>
      </w:tr>
      <w:tr w:rsidR="00D55172" w:rsidRPr="00CB6B69" w14:paraId="26D4DBCF" w14:textId="77777777" w:rsidTr="00E874C6">
        <w:trPr>
          <w:trHeight w:val="561"/>
        </w:trPr>
        <w:tc>
          <w:tcPr>
            <w:tcW w:w="2500" w:type="pct"/>
            <w:gridSpan w:val="2"/>
            <w:tcBorders>
              <w:top w:val="single" w:sz="4" w:space="0" w:color="auto"/>
              <w:left w:val="single" w:sz="4" w:space="0" w:color="auto"/>
              <w:bottom w:val="single" w:sz="4" w:space="0" w:color="auto"/>
              <w:right w:val="single" w:sz="4" w:space="0" w:color="auto"/>
            </w:tcBorders>
          </w:tcPr>
          <w:p w14:paraId="2E68880B" w14:textId="77777777" w:rsidR="00D55172" w:rsidRPr="00CB6B69" w:rsidRDefault="00D55172" w:rsidP="00E874C6">
            <w:pPr>
              <w:rPr>
                <w:highlight w:val="yellow"/>
              </w:rPr>
            </w:pPr>
            <w:r w:rsidRPr="00CB6B69">
              <w:rPr>
                <w:highlight w:val="yellow"/>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14:paraId="7B37CD88" w14:textId="77777777" w:rsidR="00D55172" w:rsidRPr="00CB6B69" w:rsidRDefault="00D55172" w:rsidP="00E874C6">
            <w:pPr>
              <w:rPr>
                <w:highlight w:val="yellow"/>
              </w:rPr>
            </w:pPr>
            <w:r w:rsidRPr="00CB6B69">
              <w:rPr>
                <w:highlight w:val="yellow"/>
              </w:rPr>
              <w:t>Размещение контейнеров для сбора мусора и бытовых отходов, обустройство площадок для их размещения</w:t>
            </w:r>
          </w:p>
        </w:tc>
      </w:tr>
      <w:tr w:rsidR="00D55172" w:rsidRPr="00CB6B69" w14:paraId="04BECDC9" w14:textId="77777777" w:rsidTr="00E874C6">
        <w:trPr>
          <w:trHeight w:val="888"/>
        </w:trPr>
        <w:tc>
          <w:tcPr>
            <w:tcW w:w="2500" w:type="pct"/>
            <w:gridSpan w:val="2"/>
            <w:tcBorders>
              <w:top w:val="single" w:sz="4" w:space="0" w:color="auto"/>
              <w:left w:val="single" w:sz="4" w:space="0" w:color="auto"/>
              <w:bottom w:val="single" w:sz="4" w:space="0" w:color="auto"/>
              <w:right w:val="single" w:sz="4" w:space="0" w:color="auto"/>
            </w:tcBorders>
          </w:tcPr>
          <w:p w14:paraId="4F016259" w14:textId="77777777" w:rsidR="00D55172" w:rsidRPr="00CB6B69" w:rsidRDefault="00D55172" w:rsidP="00E874C6">
            <w:pPr>
              <w:rPr>
                <w:highlight w:val="yellow"/>
              </w:rPr>
            </w:pPr>
            <w:r w:rsidRPr="00CB6B69">
              <w:rPr>
                <w:highlight w:val="yellow"/>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14:paraId="0326DB7C" w14:textId="77777777" w:rsidR="00D55172" w:rsidRPr="00CB6B69" w:rsidRDefault="00D55172" w:rsidP="00E874C6">
            <w:pPr>
              <w:rPr>
                <w:highlight w:val="yellow"/>
              </w:rPr>
            </w:pPr>
            <w:r w:rsidRPr="00CB6B69">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55172" w:rsidRPr="00CB6B69" w14:paraId="486B832E" w14:textId="77777777" w:rsidTr="00E874C6">
        <w:trPr>
          <w:trHeight w:val="1665"/>
        </w:trPr>
        <w:tc>
          <w:tcPr>
            <w:tcW w:w="2500" w:type="pct"/>
            <w:gridSpan w:val="2"/>
            <w:tcBorders>
              <w:top w:val="single" w:sz="4" w:space="0" w:color="auto"/>
              <w:left w:val="single" w:sz="4" w:space="0" w:color="auto"/>
              <w:bottom w:val="single" w:sz="4" w:space="0" w:color="auto"/>
              <w:right w:val="single" w:sz="4" w:space="0" w:color="auto"/>
            </w:tcBorders>
          </w:tcPr>
          <w:p w14:paraId="26E9522B" w14:textId="77777777" w:rsidR="00D55172" w:rsidRPr="00CB6B69" w:rsidRDefault="00D55172" w:rsidP="00E874C6">
            <w:pPr>
              <w:rPr>
                <w:highlight w:val="yellow"/>
              </w:rPr>
            </w:pPr>
            <w:r w:rsidRPr="00CB6B69">
              <w:rPr>
                <w:highlight w:val="yellow"/>
              </w:rPr>
              <w:lastRenderedPageBreak/>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14:paraId="6002044A" w14:textId="77777777" w:rsidR="00D55172" w:rsidRPr="00CB6B69" w:rsidRDefault="00D55172" w:rsidP="00E874C6">
            <w:pPr>
              <w:rPr>
                <w:highlight w:val="yellow"/>
              </w:rPr>
            </w:pPr>
            <w:r w:rsidRPr="00CB6B69">
              <w:rPr>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55172" w:rsidRPr="00CB6B69" w14:paraId="05E7CC22" w14:textId="77777777" w:rsidTr="00E874C6">
        <w:trPr>
          <w:trHeight w:val="911"/>
        </w:trPr>
        <w:tc>
          <w:tcPr>
            <w:tcW w:w="2500" w:type="pct"/>
            <w:gridSpan w:val="2"/>
            <w:tcBorders>
              <w:top w:val="single" w:sz="4" w:space="0" w:color="auto"/>
              <w:left w:val="single" w:sz="4" w:space="0" w:color="auto"/>
              <w:bottom w:val="single" w:sz="4" w:space="0" w:color="auto"/>
              <w:right w:val="single" w:sz="4" w:space="0" w:color="auto"/>
            </w:tcBorders>
          </w:tcPr>
          <w:p w14:paraId="5F945A45" w14:textId="77777777" w:rsidR="00D55172" w:rsidRPr="00CB6B69" w:rsidRDefault="00D55172" w:rsidP="00E874C6">
            <w:pPr>
              <w:rPr>
                <w:highlight w:val="yellow"/>
              </w:rPr>
            </w:pPr>
            <w:r w:rsidRPr="00CB6B69">
              <w:rPr>
                <w:highlight w:val="yellow"/>
              </w:rPr>
              <w:t>Размещение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14:paraId="5957EBBF" w14:textId="77777777" w:rsidR="00D55172" w:rsidRPr="00CB6B69" w:rsidRDefault="00D55172" w:rsidP="00E874C6">
            <w:pPr>
              <w:tabs>
                <w:tab w:val="left" w:pos="-142"/>
              </w:tabs>
              <w:rPr>
                <w:highlight w:val="yellow"/>
              </w:rPr>
            </w:pPr>
            <w:r w:rsidRPr="00CB6B69">
              <w:rPr>
                <w:highlight w:val="yellow"/>
              </w:rPr>
              <w:t>Места временного хранения транспортных средств (не ближе чем на расстоянии водоохраной зоны от водоема);</w:t>
            </w:r>
          </w:p>
          <w:p w14:paraId="1CFBE0B2" w14:textId="77777777" w:rsidR="00D55172" w:rsidRPr="00CB6B69" w:rsidRDefault="00D55172" w:rsidP="00E874C6">
            <w:pPr>
              <w:rPr>
                <w:highlight w:val="yellow"/>
              </w:rPr>
            </w:pPr>
          </w:p>
        </w:tc>
      </w:tr>
    </w:tbl>
    <w:p w14:paraId="134C065B" w14:textId="77777777" w:rsidR="00925A78" w:rsidRDefault="00925A78" w:rsidP="00D55172">
      <w:pPr>
        <w:autoSpaceDE w:val="0"/>
        <w:autoSpaceDN w:val="0"/>
        <w:adjustRightInd w:val="0"/>
        <w:ind w:firstLine="539"/>
        <w:jc w:val="both"/>
        <w:outlineLvl w:val="0"/>
        <w:rPr>
          <w:b/>
          <w:highlight w:val="yellow"/>
        </w:rPr>
      </w:pPr>
    </w:p>
    <w:p w14:paraId="288EE20F" w14:textId="644DAF54" w:rsidR="00D55172" w:rsidRPr="00925A78" w:rsidRDefault="00D55172" w:rsidP="00D55172">
      <w:pPr>
        <w:autoSpaceDE w:val="0"/>
        <w:autoSpaceDN w:val="0"/>
        <w:adjustRightInd w:val="0"/>
        <w:ind w:firstLine="539"/>
        <w:jc w:val="both"/>
        <w:outlineLvl w:val="0"/>
        <w:rPr>
          <w:rFonts w:eastAsiaTheme="minorHAnsi"/>
          <w:b/>
          <w:highlight w:val="yellow"/>
          <w:lang w:eastAsia="en-US"/>
        </w:rPr>
      </w:pPr>
      <w:r w:rsidRPr="00925A78">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bookmarkEnd w:id="176"/>
    <w:p w14:paraId="0C832BA6" w14:textId="77777777" w:rsidR="00D55172" w:rsidRDefault="00D55172" w:rsidP="00D55172">
      <w:pPr>
        <w:autoSpaceDE w:val="0"/>
        <w:autoSpaceDN w:val="0"/>
        <w:adjustRightInd w:val="0"/>
        <w:ind w:firstLine="539"/>
        <w:jc w:val="both"/>
        <w:outlineLvl w:val="0"/>
        <w:rPr>
          <w:b/>
          <w:highlight w:val="yellow"/>
        </w:rPr>
      </w:pPr>
      <w:r w:rsidRPr="00925A78">
        <w:rPr>
          <w:b/>
          <w:highlight w:val="yellow"/>
        </w:rPr>
        <w:t>Ограниченияи особенностииспользования земельных участков и объектов капитального строительства участков в зоне Р-1:</w:t>
      </w:r>
    </w:p>
    <w:p w14:paraId="6E4B92DA" w14:textId="77777777" w:rsidR="00925A78" w:rsidRPr="00925A78" w:rsidRDefault="00925A78" w:rsidP="00D55172">
      <w:pPr>
        <w:autoSpaceDE w:val="0"/>
        <w:autoSpaceDN w:val="0"/>
        <w:adjustRightInd w:val="0"/>
        <w:ind w:firstLine="539"/>
        <w:jc w:val="both"/>
        <w:outlineLvl w:val="0"/>
        <w:rPr>
          <w:b/>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D55172" w:rsidRPr="00CB6B69" w14:paraId="7B3E2479" w14:textId="77777777" w:rsidTr="00E874C6">
        <w:trPr>
          <w:trHeight w:val="262"/>
        </w:trPr>
        <w:tc>
          <w:tcPr>
            <w:tcW w:w="6379" w:type="dxa"/>
            <w:tcBorders>
              <w:top w:val="single" w:sz="4" w:space="0" w:color="auto"/>
              <w:left w:val="single" w:sz="4" w:space="0" w:color="auto"/>
              <w:bottom w:val="single" w:sz="4" w:space="0" w:color="auto"/>
              <w:right w:val="single" w:sz="4" w:space="0" w:color="auto"/>
            </w:tcBorders>
            <w:hideMark/>
          </w:tcPr>
          <w:p w14:paraId="1F2E3CC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hideMark/>
          </w:tcPr>
          <w:p w14:paraId="4BDD432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Ед.изм</w:t>
            </w:r>
          </w:p>
        </w:tc>
        <w:tc>
          <w:tcPr>
            <w:tcW w:w="1701" w:type="dxa"/>
            <w:tcBorders>
              <w:top w:val="single" w:sz="4" w:space="0" w:color="auto"/>
              <w:left w:val="single" w:sz="4" w:space="0" w:color="auto"/>
              <w:bottom w:val="single" w:sz="4" w:space="0" w:color="auto"/>
              <w:right w:val="single" w:sz="4" w:space="0" w:color="auto"/>
            </w:tcBorders>
            <w:hideMark/>
          </w:tcPr>
          <w:p w14:paraId="0265175E"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 xml:space="preserve">Показатель </w:t>
            </w:r>
          </w:p>
        </w:tc>
      </w:tr>
      <w:tr w:rsidR="00D55172" w:rsidRPr="00CB6B69" w14:paraId="42424CE9"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1A0A200F"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 xml:space="preserve">Парки </w:t>
            </w:r>
          </w:p>
        </w:tc>
        <w:tc>
          <w:tcPr>
            <w:tcW w:w="1843" w:type="dxa"/>
            <w:tcBorders>
              <w:top w:val="single" w:sz="4" w:space="0" w:color="auto"/>
              <w:left w:val="single" w:sz="4" w:space="0" w:color="auto"/>
              <w:bottom w:val="single" w:sz="4" w:space="0" w:color="auto"/>
              <w:right w:val="single" w:sz="4" w:space="0" w:color="auto"/>
            </w:tcBorders>
          </w:tcPr>
          <w:p w14:paraId="117CB1CC" w14:textId="77777777" w:rsidR="00D55172" w:rsidRPr="00CB6B69" w:rsidRDefault="00D55172" w:rsidP="00E874C6">
            <w:pPr>
              <w:pStyle w:val="ConsPlusNormal"/>
              <w:jc w:val="both"/>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77BDAA7C" w14:textId="77777777" w:rsidR="00D55172" w:rsidRPr="00CB6B69" w:rsidRDefault="00D55172" w:rsidP="00E874C6">
            <w:pPr>
              <w:pStyle w:val="ConsPlusNormal"/>
              <w:jc w:val="both"/>
              <w:rPr>
                <w:rFonts w:ascii="Times New Roman" w:hAnsi="Times New Roman" w:cs="Times New Roman"/>
                <w:sz w:val="24"/>
                <w:szCs w:val="24"/>
                <w:highlight w:val="yellow"/>
              </w:rPr>
            </w:pPr>
          </w:p>
        </w:tc>
      </w:tr>
      <w:tr w:rsidR="00D55172" w:rsidRPr="00CB6B69" w14:paraId="6230813A"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048D55D9"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14:paraId="3D231915"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га</w:t>
            </w:r>
          </w:p>
        </w:tc>
        <w:tc>
          <w:tcPr>
            <w:tcW w:w="1701" w:type="dxa"/>
            <w:tcBorders>
              <w:top w:val="single" w:sz="4" w:space="0" w:color="auto"/>
              <w:left w:val="single" w:sz="4" w:space="0" w:color="auto"/>
              <w:bottom w:val="single" w:sz="4" w:space="0" w:color="auto"/>
              <w:right w:val="single" w:sz="4" w:space="0" w:color="auto"/>
            </w:tcBorders>
            <w:hideMark/>
          </w:tcPr>
          <w:p w14:paraId="06861DC3"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10-15</w:t>
            </w:r>
          </w:p>
        </w:tc>
      </w:tr>
      <w:tr w:rsidR="00D55172" w:rsidRPr="00CB6B69" w14:paraId="519D707F"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79DA818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14:paraId="4EA83B16"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26EF9E6D"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65 – 70</w:t>
            </w:r>
          </w:p>
        </w:tc>
      </w:tr>
      <w:tr w:rsidR="00D55172" w:rsidRPr="00CB6B69" w14:paraId="4B5C9E38"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1FF19B1F"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14:paraId="12D8A5B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C5A32D4"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25 - 28</w:t>
            </w:r>
          </w:p>
        </w:tc>
      </w:tr>
      <w:tr w:rsidR="00D55172" w:rsidRPr="00CB6B69" w14:paraId="5145B588"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3B2EB4D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Здания и сооружения (8 м)</w:t>
            </w:r>
          </w:p>
        </w:tc>
        <w:tc>
          <w:tcPr>
            <w:tcW w:w="1843" w:type="dxa"/>
            <w:tcBorders>
              <w:top w:val="single" w:sz="4" w:space="0" w:color="auto"/>
              <w:left w:val="single" w:sz="4" w:space="0" w:color="auto"/>
              <w:bottom w:val="single" w:sz="4" w:space="0" w:color="auto"/>
              <w:right w:val="single" w:sz="4" w:space="0" w:color="auto"/>
            </w:tcBorders>
            <w:hideMark/>
          </w:tcPr>
          <w:p w14:paraId="09DB940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47CAFC8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5 – 7</w:t>
            </w:r>
          </w:p>
        </w:tc>
      </w:tr>
      <w:tr w:rsidR="00D55172" w:rsidRPr="00CB6B69" w14:paraId="4F861B31"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7A5205FC"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hideMark/>
          </w:tcPr>
          <w:p w14:paraId="37BC7DBF"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м</w:t>
            </w:r>
          </w:p>
        </w:tc>
        <w:tc>
          <w:tcPr>
            <w:tcW w:w="1701" w:type="dxa"/>
            <w:tcBorders>
              <w:top w:val="single" w:sz="4" w:space="0" w:color="auto"/>
              <w:left w:val="single" w:sz="4" w:space="0" w:color="auto"/>
              <w:bottom w:val="single" w:sz="4" w:space="0" w:color="auto"/>
              <w:right w:val="single" w:sz="4" w:space="0" w:color="auto"/>
            </w:tcBorders>
            <w:hideMark/>
          </w:tcPr>
          <w:p w14:paraId="5530E32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8</w:t>
            </w:r>
          </w:p>
        </w:tc>
      </w:tr>
      <w:tr w:rsidR="00D55172" w:rsidRPr="00CB6B69" w14:paraId="03F71F95"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66CDF519"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Скверы</w:t>
            </w:r>
          </w:p>
        </w:tc>
        <w:tc>
          <w:tcPr>
            <w:tcW w:w="1843" w:type="dxa"/>
            <w:tcBorders>
              <w:top w:val="single" w:sz="4" w:space="0" w:color="auto"/>
              <w:left w:val="single" w:sz="4" w:space="0" w:color="auto"/>
              <w:bottom w:val="single" w:sz="4" w:space="0" w:color="auto"/>
              <w:right w:val="single" w:sz="4" w:space="0" w:color="auto"/>
            </w:tcBorders>
          </w:tcPr>
          <w:p w14:paraId="0640B92C" w14:textId="77777777" w:rsidR="00D55172" w:rsidRPr="00CB6B69" w:rsidRDefault="00D55172" w:rsidP="00E874C6">
            <w:pPr>
              <w:pStyle w:val="ConsPlusNormal"/>
              <w:jc w:val="both"/>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7C0C6E79" w14:textId="77777777" w:rsidR="00D55172" w:rsidRPr="00CB6B69" w:rsidRDefault="00D55172" w:rsidP="00E874C6">
            <w:pPr>
              <w:pStyle w:val="ConsPlusNormal"/>
              <w:jc w:val="both"/>
              <w:rPr>
                <w:rFonts w:ascii="Times New Roman" w:hAnsi="Times New Roman" w:cs="Times New Roman"/>
                <w:sz w:val="24"/>
                <w:szCs w:val="24"/>
                <w:highlight w:val="yellow"/>
              </w:rPr>
            </w:pPr>
          </w:p>
        </w:tc>
      </w:tr>
      <w:tr w:rsidR="00D55172" w:rsidRPr="00CB6B69" w14:paraId="5033711B"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3A8341E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14:paraId="58847CFB"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га</w:t>
            </w:r>
          </w:p>
        </w:tc>
        <w:tc>
          <w:tcPr>
            <w:tcW w:w="1701" w:type="dxa"/>
            <w:tcBorders>
              <w:top w:val="single" w:sz="4" w:space="0" w:color="auto"/>
              <w:left w:val="single" w:sz="4" w:space="0" w:color="auto"/>
              <w:bottom w:val="single" w:sz="4" w:space="0" w:color="auto"/>
              <w:right w:val="single" w:sz="4" w:space="0" w:color="auto"/>
            </w:tcBorders>
            <w:hideMark/>
          </w:tcPr>
          <w:p w14:paraId="6DBB944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0,5 до 2,0</w:t>
            </w:r>
          </w:p>
        </w:tc>
      </w:tr>
      <w:tr w:rsidR="00D55172" w:rsidRPr="00CB6B69" w14:paraId="4820C60A"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6086FD7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14:paraId="35B5895B"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0632F7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60 - 80</w:t>
            </w:r>
          </w:p>
        </w:tc>
      </w:tr>
      <w:tr w:rsidR="00D55172" w:rsidRPr="00CB6B69" w14:paraId="0BB493F4"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C5A575C"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14:paraId="20D62337"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5211B0B3"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40 – 20</w:t>
            </w:r>
          </w:p>
        </w:tc>
      </w:tr>
      <w:tr w:rsidR="00D55172" w:rsidRPr="00CB6B69" w14:paraId="1FE1951B"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99CB1B6"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14:paraId="7B5A643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55C273CE"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запрещены</w:t>
            </w:r>
          </w:p>
        </w:tc>
      </w:tr>
      <w:tr w:rsidR="00D55172" w:rsidRPr="00CB6B69" w14:paraId="4D9CC178"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C21FC89"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Бульвары шириной 18 – 25 м.</w:t>
            </w:r>
          </w:p>
        </w:tc>
        <w:tc>
          <w:tcPr>
            <w:tcW w:w="1843" w:type="dxa"/>
            <w:tcBorders>
              <w:top w:val="single" w:sz="4" w:space="0" w:color="auto"/>
              <w:left w:val="single" w:sz="4" w:space="0" w:color="auto"/>
              <w:bottom w:val="single" w:sz="4" w:space="0" w:color="auto"/>
              <w:right w:val="single" w:sz="4" w:space="0" w:color="auto"/>
            </w:tcBorders>
          </w:tcPr>
          <w:p w14:paraId="2EE1D170" w14:textId="77777777" w:rsidR="00D55172" w:rsidRPr="00CB6B69" w:rsidRDefault="00D55172" w:rsidP="00E874C6">
            <w:pPr>
              <w:pStyle w:val="ConsPlusNormal"/>
              <w:jc w:val="both"/>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282C7BF9" w14:textId="77777777" w:rsidR="00D55172" w:rsidRPr="00CB6B69" w:rsidRDefault="00D55172" w:rsidP="00E874C6">
            <w:pPr>
              <w:pStyle w:val="ConsPlusNormal"/>
              <w:jc w:val="both"/>
              <w:rPr>
                <w:rFonts w:ascii="Times New Roman" w:hAnsi="Times New Roman" w:cs="Times New Roman"/>
                <w:sz w:val="24"/>
                <w:szCs w:val="24"/>
                <w:highlight w:val="yellow"/>
              </w:rPr>
            </w:pPr>
          </w:p>
        </w:tc>
      </w:tr>
      <w:tr w:rsidR="00D55172" w:rsidRPr="00CB6B69" w14:paraId="4C83C267"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11B6F369"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14:paraId="32A4BC5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74D9399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70-75</w:t>
            </w:r>
          </w:p>
        </w:tc>
      </w:tr>
      <w:tr w:rsidR="00D55172" w:rsidRPr="00CB6B69" w14:paraId="145A69B8"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75C5D43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14:paraId="416A2F6C"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21AA10FC"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30 - 25</w:t>
            </w:r>
          </w:p>
        </w:tc>
      </w:tr>
      <w:tr w:rsidR="00D55172" w:rsidRPr="00CB6B69" w14:paraId="01413872"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6B9666F9"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14:paraId="03F941F7"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0C645C9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запрещены</w:t>
            </w:r>
          </w:p>
        </w:tc>
      </w:tr>
      <w:tr w:rsidR="00D55172" w:rsidRPr="00CB6B69" w14:paraId="638FE7CE"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3E1F1F3E"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Бульвары шириной 25 – 50 м.</w:t>
            </w:r>
          </w:p>
        </w:tc>
        <w:tc>
          <w:tcPr>
            <w:tcW w:w="1843" w:type="dxa"/>
            <w:tcBorders>
              <w:top w:val="single" w:sz="4" w:space="0" w:color="auto"/>
              <w:left w:val="single" w:sz="4" w:space="0" w:color="auto"/>
              <w:bottom w:val="single" w:sz="4" w:space="0" w:color="auto"/>
              <w:right w:val="single" w:sz="4" w:space="0" w:color="auto"/>
            </w:tcBorders>
          </w:tcPr>
          <w:p w14:paraId="4AFE5F59" w14:textId="77777777" w:rsidR="00D55172" w:rsidRPr="00CB6B69" w:rsidRDefault="00D55172" w:rsidP="00E874C6">
            <w:pPr>
              <w:pStyle w:val="ConsPlusNormal"/>
              <w:jc w:val="both"/>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1B9CA5C3" w14:textId="77777777" w:rsidR="00D55172" w:rsidRPr="00CB6B69" w:rsidRDefault="00D55172" w:rsidP="00E874C6">
            <w:pPr>
              <w:pStyle w:val="ConsPlusNormal"/>
              <w:jc w:val="both"/>
              <w:rPr>
                <w:rFonts w:ascii="Times New Roman" w:hAnsi="Times New Roman" w:cs="Times New Roman"/>
                <w:sz w:val="24"/>
                <w:szCs w:val="24"/>
                <w:highlight w:val="yellow"/>
              </w:rPr>
            </w:pPr>
          </w:p>
        </w:tc>
      </w:tr>
      <w:tr w:rsidR="00D55172" w:rsidRPr="00CB6B69" w14:paraId="55695C7C"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2BCABFE"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14:paraId="3B1F072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3062B292"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75 - 80</w:t>
            </w:r>
          </w:p>
        </w:tc>
      </w:tr>
      <w:tr w:rsidR="00D55172" w:rsidRPr="00CB6B69" w14:paraId="0137F811"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460DEBE5"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14:paraId="1F1F8AC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81BE54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23 - 17</w:t>
            </w:r>
          </w:p>
        </w:tc>
      </w:tr>
      <w:tr w:rsidR="00D55172" w:rsidRPr="00CB6B69" w14:paraId="3CBD50C9"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5B344FC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14:paraId="00E5A0ED"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045B46F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2 - 3</w:t>
            </w:r>
          </w:p>
        </w:tc>
      </w:tr>
      <w:tr w:rsidR="00D55172" w:rsidRPr="00CB6B69" w14:paraId="7EFB4A11"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45D10E10"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Пляжи</w:t>
            </w:r>
          </w:p>
        </w:tc>
        <w:tc>
          <w:tcPr>
            <w:tcW w:w="1843" w:type="dxa"/>
            <w:tcBorders>
              <w:top w:val="single" w:sz="4" w:space="0" w:color="auto"/>
              <w:left w:val="single" w:sz="4" w:space="0" w:color="auto"/>
              <w:bottom w:val="single" w:sz="4" w:space="0" w:color="auto"/>
              <w:right w:val="single" w:sz="4" w:space="0" w:color="auto"/>
            </w:tcBorders>
          </w:tcPr>
          <w:p w14:paraId="00154AA4" w14:textId="77777777" w:rsidR="00D55172" w:rsidRPr="00CB6B69" w:rsidRDefault="00D55172" w:rsidP="00E874C6">
            <w:pPr>
              <w:pStyle w:val="ConsPlusNormal"/>
              <w:jc w:val="both"/>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4BDD2C5A" w14:textId="77777777" w:rsidR="00D55172" w:rsidRPr="00CB6B69" w:rsidRDefault="00D55172" w:rsidP="00E874C6">
            <w:pPr>
              <w:pStyle w:val="ConsPlusNormal"/>
              <w:jc w:val="both"/>
              <w:rPr>
                <w:rFonts w:ascii="Times New Roman" w:hAnsi="Times New Roman" w:cs="Times New Roman"/>
                <w:sz w:val="24"/>
                <w:szCs w:val="24"/>
                <w:highlight w:val="yellow"/>
              </w:rPr>
            </w:pPr>
          </w:p>
        </w:tc>
      </w:tr>
      <w:tr w:rsidR="00D55172" w:rsidRPr="00CB6B69" w14:paraId="30E02DA5"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09555FB2"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14:paraId="2B44EA56"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0DDEA157"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20-40</w:t>
            </w:r>
          </w:p>
        </w:tc>
      </w:tr>
      <w:tr w:rsidR="00D55172" w:rsidRPr="00CB6B69" w14:paraId="379685BD"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343DEC5"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lastRenderedPageBreak/>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14:paraId="7DC5FE82"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2FC1C45A"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3-5</w:t>
            </w:r>
          </w:p>
        </w:tc>
      </w:tr>
      <w:tr w:rsidR="00D55172" w:rsidRPr="00E62429" w14:paraId="5962AFEE" w14:textId="77777777" w:rsidTr="00E874C6">
        <w:tc>
          <w:tcPr>
            <w:tcW w:w="6379" w:type="dxa"/>
            <w:tcBorders>
              <w:top w:val="single" w:sz="4" w:space="0" w:color="auto"/>
              <w:left w:val="single" w:sz="4" w:space="0" w:color="auto"/>
              <w:bottom w:val="single" w:sz="4" w:space="0" w:color="auto"/>
              <w:right w:val="single" w:sz="4" w:space="0" w:color="auto"/>
            </w:tcBorders>
            <w:hideMark/>
          </w:tcPr>
          <w:p w14:paraId="249583B8"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Здания и сооружения</w:t>
            </w:r>
          </w:p>
        </w:tc>
        <w:tc>
          <w:tcPr>
            <w:tcW w:w="1843" w:type="dxa"/>
            <w:tcBorders>
              <w:top w:val="single" w:sz="4" w:space="0" w:color="auto"/>
              <w:left w:val="single" w:sz="4" w:space="0" w:color="auto"/>
              <w:bottom w:val="single" w:sz="4" w:space="0" w:color="auto"/>
              <w:right w:val="single" w:sz="4" w:space="0" w:color="auto"/>
            </w:tcBorders>
            <w:hideMark/>
          </w:tcPr>
          <w:p w14:paraId="16EAFE71" w14:textId="77777777" w:rsidR="00D55172" w:rsidRPr="00CB6B69" w:rsidRDefault="00D55172" w:rsidP="00E874C6">
            <w:pPr>
              <w:pStyle w:val="ConsPlusNormal"/>
              <w:jc w:val="both"/>
              <w:rPr>
                <w:rFonts w:ascii="Times New Roman" w:hAnsi="Times New Roman" w:cs="Times New Roman"/>
                <w:sz w:val="24"/>
                <w:szCs w:val="24"/>
                <w:highlight w:val="yellow"/>
              </w:rPr>
            </w:pPr>
            <w:r w:rsidRPr="00CB6B69">
              <w:rPr>
                <w:rFonts w:ascii="Times New Roman" w:hAnsi="Times New Roman" w:cs="Times New Roman"/>
                <w:sz w:val="24"/>
                <w:szCs w:val="24"/>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502FEB4C" w14:textId="77777777" w:rsidR="00D55172" w:rsidRPr="00677AFB" w:rsidRDefault="00D55172" w:rsidP="00E874C6">
            <w:pPr>
              <w:pStyle w:val="ConsPlusNormal"/>
              <w:jc w:val="both"/>
              <w:rPr>
                <w:rFonts w:ascii="Times New Roman" w:hAnsi="Times New Roman" w:cs="Times New Roman"/>
                <w:sz w:val="24"/>
                <w:szCs w:val="24"/>
              </w:rPr>
            </w:pPr>
            <w:r w:rsidRPr="00CB6B69">
              <w:rPr>
                <w:rFonts w:ascii="Times New Roman" w:hAnsi="Times New Roman" w:cs="Times New Roman"/>
                <w:sz w:val="24"/>
                <w:szCs w:val="24"/>
                <w:highlight w:val="yellow"/>
              </w:rPr>
              <w:t>5-8</w:t>
            </w:r>
          </w:p>
        </w:tc>
      </w:tr>
    </w:tbl>
    <w:p w14:paraId="3A0417D3" w14:textId="77777777" w:rsidR="00D55172" w:rsidRDefault="00D55172" w:rsidP="00D55172">
      <w:pPr>
        <w:ind w:firstLine="426"/>
        <w:jc w:val="both"/>
        <w:rPr>
          <w:rFonts w:ascii="Arial" w:hAnsi="Arial" w:cs="Arial"/>
        </w:rPr>
      </w:pPr>
    </w:p>
    <w:p w14:paraId="4A12D5BD" w14:textId="77777777" w:rsidR="00D55172" w:rsidRPr="00E62429" w:rsidRDefault="00D55172" w:rsidP="00D55172">
      <w:pPr>
        <w:autoSpaceDE w:val="0"/>
        <w:autoSpaceDN w:val="0"/>
        <w:adjustRightInd w:val="0"/>
        <w:ind w:firstLine="426"/>
        <w:rPr>
          <w:rFonts w:ascii="Arial" w:hAnsi="Arial" w:cs="Arial"/>
          <w:color w:val="FF0000"/>
        </w:rPr>
      </w:pPr>
    </w:p>
    <w:p w14:paraId="4F9E9691" w14:textId="77777777" w:rsidR="00D55172" w:rsidRDefault="00D55172" w:rsidP="00D55172">
      <w:pPr>
        <w:jc w:val="both"/>
      </w:pPr>
      <w:r w:rsidRPr="00394035">
        <w:rPr>
          <w:b/>
          <w:highlight w:val="yellow"/>
        </w:rPr>
        <w:t>Р-2 - Зона лесопарков</w:t>
      </w:r>
      <w:r w:rsidRPr="00611775">
        <w:t xml:space="preserve"> </w:t>
      </w:r>
    </w:p>
    <w:p w14:paraId="12030987" w14:textId="77777777" w:rsidR="00D55172" w:rsidRDefault="00D55172" w:rsidP="00D55172">
      <w:pPr>
        <w:ind w:firstLine="567"/>
        <w:jc w:val="both"/>
        <w:rPr>
          <w:highlight w:val="yellow"/>
        </w:rPr>
      </w:pPr>
      <w:r w:rsidRPr="00CB6B69">
        <w:rPr>
          <w:highlight w:val="yellow"/>
        </w:rPr>
        <w:t>Зона общественных рекреационных территорий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19913326" w14:textId="77777777" w:rsidR="00D55172" w:rsidRPr="0028313D" w:rsidRDefault="00D55172" w:rsidP="00D55172">
      <w:pPr>
        <w:ind w:firstLine="567"/>
        <w:jc w:val="both"/>
        <w:rPr>
          <w:highlight w:val="yellow"/>
        </w:rPr>
      </w:pPr>
      <w:r w:rsidRPr="0028313D">
        <w:rPr>
          <w:highlight w:val="yellow"/>
        </w:rPr>
        <w:t>Перечень видов разрешенного использования земельных участков и объектов капитального строительства в зоне Р-2</w:t>
      </w:r>
    </w:p>
    <w:p w14:paraId="7263E7A2" w14:textId="77777777" w:rsidR="00D55172" w:rsidRPr="00CB6B69" w:rsidRDefault="00D55172" w:rsidP="00D55172">
      <w:pPr>
        <w:ind w:firstLine="426"/>
        <w:jc w:val="both"/>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13"/>
        <w:gridCol w:w="4185"/>
        <w:gridCol w:w="884"/>
      </w:tblGrid>
      <w:tr w:rsidR="00D55172" w:rsidRPr="00CB6B69" w14:paraId="0A07E47A" w14:textId="77777777" w:rsidTr="00E874C6">
        <w:trPr>
          <w:cantSplit/>
        </w:trPr>
        <w:tc>
          <w:tcPr>
            <w:tcW w:w="1113" w:type="pct"/>
            <w:vAlign w:val="center"/>
          </w:tcPr>
          <w:p w14:paraId="7DBA1FD8" w14:textId="77777777" w:rsidR="00D55172" w:rsidRPr="00CB6B69" w:rsidRDefault="00D55172" w:rsidP="00E874C6">
            <w:pPr>
              <w:rPr>
                <w:highlight w:val="yellow"/>
              </w:rPr>
            </w:pPr>
            <w:r w:rsidRPr="00CB6B69">
              <w:rPr>
                <w:highlight w:val="yellow"/>
              </w:rPr>
              <w:t>Наименование вида разрешенного использования земельного участка</w:t>
            </w:r>
          </w:p>
        </w:tc>
        <w:tc>
          <w:tcPr>
            <w:tcW w:w="3451" w:type="pct"/>
            <w:gridSpan w:val="2"/>
            <w:vAlign w:val="center"/>
          </w:tcPr>
          <w:p w14:paraId="6864942F" w14:textId="77777777" w:rsidR="00D55172" w:rsidRPr="00CB6B69" w:rsidRDefault="00D55172" w:rsidP="00E874C6">
            <w:pPr>
              <w:rPr>
                <w:highlight w:val="yellow"/>
              </w:rPr>
            </w:pPr>
            <w:r w:rsidRPr="00CB6B69">
              <w:rPr>
                <w:highlight w:val="yellow"/>
              </w:rPr>
              <w:t>Описание вида разрешенного использования земельного участка</w:t>
            </w:r>
          </w:p>
        </w:tc>
        <w:tc>
          <w:tcPr>
            <w:tcW w:w="436" w:type="pct"/>
            <w:vAlign w:val="center"/>
          </w:tcPr>
          <w:p w14:paraId="7595AC82" w14:textId="77777777" w:rsidR="00D55172" w:rsidRPr="00CB6B69" w:rsidRDefault="00D55172" w:rsidP="00E874C6">
            <w:pPr>
              <w:rPr>
                <w:highlight w:val="yellow"/>
              </w:rPr>
            </w:pPr>
            <w:r w:rsidRPr="00CB6B69">
              <w:rPr>
                <w:highlight w:val="yellow"/>
              </w:rPr>
              <w:t>Код</w:t>
            </w:r>
          </w:p>
        </w:tc>
      </w:tr>
      <w:tr w:rsidR="00D55172" w:rsidRPr="00CB6B69" w14:paraId="5D4321A5" w14:textId="77777777" w:rsidTr="00E874C6">
        <w:tc>
          <w:tcPr>
            <w:tcW w:w="5000" w:type="pct"/>
            <w:gridSpan w:val="4"/>
          </w:tcPr>
          <w:p w14:paraId="6BD4C980" w14:textId="77777777" w:rsidR="00D55172" w:rsidRPr="00CB6B69" w:rsidRDefault="00D55172" w:rsidP="00E874C6">
            <w:pPr>
              <w:jc w:val="center"/>
              <w:rPr>
                <w:sz w:val="20"/>
                <w:szCs w:val="20"/>
                <w:highlight w:val="yellow"/>
              </w:rPr>
            </w:pPr>
            <w:r w:rsidRPr="00CB6B69">
              <w:rPr>
                <w:highlight w:val="yellow"/>
              </w:rPr>
              <w:t>ОСНОВНЫЕ ВИДЫ РАЗРЕШЕННОГО ИСПОЛЬЗОВАНИЯ</w:t>
            </w:r>
          </w:p>
        </w:tc>
      </w:tr>
      <w:tr w:rsidR="00D55172" w:rsidRPr="00CB6B69" w14:paraId="47B290F2" w14:textId="77777777" w:rsidTr="00E874C6">
        <w:tc>
          <w:tcPr>
            <w:tcW w:w="1113" w:type="pct"/>
          </w:tcPr>
          <w:p w14:paraId="736E9161" w14:textId="77777777" w:rsidR="00D55172" w:rsidRPr="00CB6B69" w:rsidRDefault="00D55172" w:rsidP="00E874C6">
            <w:pPr>
              <w:rPr>
                <w:highlight w:val="yellow"/>
              </w:rPr>
            </w:pPr>
            <w:r w:rsidRPr="00CB6B69">
              <w:rPr>
                <w:highlight w:val="yellow"/>
              </w:rPr>
              <w:t>Охрана природных территорий</w:t>
            </w:r>
          </w:p>
        </w:tc>
        <w:tc>
          <w:tcPr>
            <w:tcW w:w="3451" w:type="pct"/>
            <w:gridSpan w:val="2"/>
          </w:tcPr>
          <w:p w14:paraId="73CC194A" w14:textId="77777777" w:rsidR="00D55172" w:rsidRPr="00CB6B69" w:rsidRDefault="00D55172" w:rsidP="00E874C6">
            <w:pPr>
              <w:rPr>
                <w:highlight w:val="yellow"/>
              </w:rPr>
            </w:pPr>
            <w:r w:rsidRPr="00CB6B69">
              <w:rPr>
                <w:highlight w:val="yellow"/>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14:paraId="77F3312D" w14:textId="77777777" w:rsidR="00D55172" w:rsidRPr="00CB6B69" w:rsidRDefault="00D55172" w:rsidP="00E874C6">
            <w:pPr>
              <w:rPr>
                <w:highlight w:val="yellow"/>
              </w:rPr>
            </w:pPr>
            <w:r w:rsidRPr="00CB6B69">
              <w:rPr>
                <w:highlight w:val="yellow"/>
              </w:rPr>
              <w:t>9.1</w:t>
            </w:r>
          </w:p>
        </w:tc>
      </w:tr>
      <w:tr w:rsidR="00D55172" w:rsidRPr="00CB6B69" w14:paraId="4FE6DA95" w14:textId="77777777" w:rsidTr="00E874C6">
        <w:tc>
          <w:tcPr>
            <w:tcW w:w="1113" w:type="pct"/>
          </w:tcPr>
          <w:p w14:paraId="286F68A9" w14:textId="77777777" w:rsidR="00D55172" w:rsidRPr="00CB6B69" w:rsidRDefault="00D55172" w:rsidP="00E874C6">
            <w:pPr>
              <w:rPr>
                <w:highlight w:val="yellow"/>
              </w:rPr>
            </w:pPr>
            <w:r w:rsidRPr="00CB6B69">
              <w:rPr>
                <w:highlight w:val="yellow"/>
              </w:rPr>
              <w:t>Благоустройство территории</w:t>
            </w:r>
          </w:p>
        </w:tc>
        <w:tc>
          <w:tcPr>
            <w:tcW w:w="3451" w:type="pct"/>
            <w:gridSpan w:val="2"/>
          </w:tcPr>
          <w:p w14:paraId="550EDF94" w14:textId="77777777" w:rsidR="00D55172" w:rsidRPr="00CB6B69" w:rsidRDefault="00D55172" w:rsidP="00E874C6">
            <w:pPr>
              <w:rPr>
                <w:highlight w:val="yellow"/>
              </w:rPr>
            </w:pPr>
            <w:r w:rsidRPr="00CB6B69">
              <w:rPr>
                <w:highlight w:val="yellow"/>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 w:type="pct"/>
          </w:tcPr>
          <w:p w14:paraId="36A415D8" w14:textId="77777777" w:rsidR="00D55172" w:rsidRPr="00CB6B69" w:rsidRDefault="00D55172" w:rsidP="00E874C6">
            <w:pPr>
              <w:rPr>
                <w:highlight w:val="yellow"/>
              </w:rPr>
            </w:pPr>
            <w:r w:rsidRPr="00CB6B69">
              <w:rPr>
                <w:highlight w:val="yellow"/>
              </w:rPr>
              <w:t>12.0.2</w:t>
            </w:r>
          </w:p>
        </w:tc>
      </w:tr>
      <w:tr w:rsidR="00D55172" w:rsidRPr="00CB6B69" w14:paraId="6748CE77" w14:textId="77777777" w:rsidTr="00E874C6">
        <w:tc>
          <w:tcPr>
            <w:tcW w:w="1113" w:type="pct"/>
          </w:tcPr>
          <w:p w14:paraId="665C5B2C" w14:textId="77777777" w:rsidR="00D55172" w:rsidRPr="00CB6B69" w:rsidRDefault="00D55172" w:rsidP="00E874C6">
            <w:pPr>
              <w:rPr>
                <w:highlight w:val="yellow"/>
              </w:rPr>
            </w:pPr>
            <w:bookmarkStart w:id="179" w:name="_Hlk143686580"/>
            <w:r w:rsidRPr="00CB6B69">
              <w:rPr>
                <w:highlight w:val="yellow"/>
              </w:rPr>
              <w:t>Парки культуры и отдыха</w:t>
            </w:r>
          </w:p>
        </w:tc>
        <w:tc>
          <w:tcPr>
            <w:tcW w:w="3451" w:type="pct"/>
            <w:gridSpan w:val="2"/>
          </w:tcPr>
          <w:p w14:paraId="0022870C" w14:textId="77777777" w:rsidR="00D55172" w:rsidRPr="00CB6B69" w:rsidRDefault="00D55172" w:rsidP="00E874C6">
            <w:pPr>
              <w:rPr>
                <w:highlight w:val="yellow"/>
              </w:rPr>
            </w:pPr>
            <w:r w:rsidRPr="00CB6B69">
              <w:rPr>
                <w:highlight w:val="yellow"/>
              </w:rPr>
              <w:t>Размещение парков культуры и отдыха</w:t>
            </w:r>
          </w:p>
        </w:tc>
        <w:tc>
          <w:tcPr>
            <w:tcW w:w="436" w:type="pct"/>
          </w:tcPr>
          <w:p w14:paraId="47A38597" w14:textId="77777777" w:rsidR="00D55172" w:rsidRPr="00CB6B69" w:rsidRDefault="00D55172" w:rsidP="00E874C6">
            <w:pPr>
              <w:rPr>
                <w:highlight w:val="yellow"/>
              </w:rPr>
            </w:pPr>
            <w:r w:rsidRPr="00CB6B69">
              <w:rPr>
                <w:highlight w:val="yellow"/>
              </w:rPr>
              <w:t>3.6.2</w:t>
            </w:r>
          </w:p>
        </w:tc>
      </w:tr>
      <w:tr w:rsidR="00D55172" w:rsidRPr="00CB6B69" w14:paraId="2A784058" w14:textId="77777777" w:rsidTr="00E874C6">
        <w:tc>
          <w:tcPr>
            <w:tcW w:w="1113" w:type="pct"/>
          </w:tcPr>
          <w:p w14:paraId="6F25A6EF" w14:textId="77777777" w:rsidR="00D55172" w:rsidRPr="00CB6B69" w:rsidRDefault="00D55172" w:rsidP="00E874C6">
            <w:pPr>
              <w:rPr>
                <w:highlight w:val="yellow"/>
              </w:rPr>
            </w:pPr>
            <w:r w:rsidRPr="00CB6B69">
              <w:rPr>
                <w:highlight w:val="yellow"/>
              </w:rPr>
              <w:t>Общее пользование водными объектами</w:t>
            </w:r>
          </w:p>
        </w:tc>
        <w:tc>
          <w:tcPr>
            <w:tcW w:w="3451" w:type="pct"/>
            <w:gridSpan w:val="2"/>
          </w:tcPr>
          <w:p w14:paraId="12821AC2" w14:textId="77777777" w:rsidR="00D55172" w:rsidRPr="00CB6B69" w:rsidRDefault="00D55172" w:rsidP="00E874C6">
            <w:pPr>
              <w:rPr>
                <w:highlight w:val="yellow"/>
              </w:rPr>
            </w:pPr>
            <w:r w:rsidRPr="00CB6B69">
              <w:rPr>
                <w:highlight w:val="yellow"/>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CB6B69">
              <w:rPr>
                <w:highlight w:val="yellow"/>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36" w:type="pct"/>
          </w:tcPr>
          <w:p w14:paraId="244948BD" w14:textId="77777777" w:rsidR="00D55172" w:rsidRPr="00CB6B69" w:rsidRDefault="00D55172" w:rsidP="00E874C6">
            <w:pPr>
              <w:rPr>
                <w:highlight w:val="yellow"/>
              </w:rPr>
            </w:pPr>
            <w:r w:rsidRPr="00CB6B69">
              <w:rPr>
                <w:highlight w:val="yellow"/>
              </w:rPr>
              <w:t>11.1</w:t>
            </w:r>
          </w:p>
        </w:tc>
      </w:tr>
      <w:bookmarkEnd w:id="179"/>
      <w:tr w:rsidR="00D55172" w:rsidRPr="00CB6B69" w14:paraId="303420C9" w14:textId="77777777" w:rsidTr="00E874C6">
        <w:tc>
          <w:tcPr>
            <w:tcW w:w="5000" w:type="pct"/>
            <w:gridSpan w:val="4"/>
          </w:tcPr>
          <w:p w14:paraId="624946F5" w14:textId="77777777" w:rsidR="00D55172" w:rsidRPr="00CB6B69" w:rsidRDefault="00D55172" w:rsidP="00E874C6">
            <w:pPr>
              <w:jc w:val="center"/>
              <w:rPr>
                <w:sz w:val="20"/>
                <w:szCs w:val="20"/>
                <w:highlight w:val="yellow"/>
              </w:rPr>
            </w:pPr>
            <w:r w:rsidRPr="00CB6B69">
              <w:rPr>
                <w:highlight w:val="yellow"/>
              </w:rPr>
              <w:t>УСЛОВНО РАЗРЕШЕННЫЕ ВИДЫ ИСПОЛЬЗОВАНИЯ</w:t>
            </w:r>
          </w:p>
        </w:tc>
      </w:tr>
      <w:tr w:rsidR="00D55172" w:rsidRPr="00CB6B69" w14:paraId="5869E797" w14:textId="77777777" w:rsidTr="00E874C6">
        <w:tc>
          <w:tcPr>
            <w:tcW w:w="1113" w:type="pct"/>
          </w:tcPr>
          <w:p w14:paraId="5ADA9B8E" w14:textId="77777777" w:rsidR="00D55172" w:rsidRPr="00CB6B69" w:rsidRDefault="00D55172" w:rsidP="00E874C6">
            <w:pPr>
              <w:rPr>
                <w:highlight w:val="yellow"/>
              </w:rPr>
            </w:pPr>
            <w:r w:rsidRPr="00CB6B69">
              <w:rPr>
                <w:highlight w:val="yellow"/>
              </w:rPr>
              <w:t>Общественное питание</w:t>
            </w:r>
          </w:p>
        </w:tc>
        <w:tc>
          <w:tcPr>
            <w:tcW w:w="3451" w:type="pct"/>
            <w:gridSpan w:val="2"/>
          </w:tcPr>
          <w:p w14:paraId="0F8E7CF1" w14:textId="77777777" w:rsidR="00D55172" w:rsidRPr="00CB6B69" w:rsidRDefault="00D55172" w:rsidP="00E874C6">
            <w:pPr>
              <w:rPr>
                <w:highlight w:val="yellow"/>
              </w:rPr>
            </w:pPr>
            <w:r w:rsidRPr="00CB6B69">
              <w:rPr>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p w14:paraId="685BE1AC" w14:textId="77777777" w:rsidR="00D55172" w:rsidRPr="00CB6B69" w:rsidRDefault="00D55172" w:rsidP="00E874C6">
            <w:pPr>
              <w:rPr>
                <w:highlight w:val="yellow"/>
              </w:rPr>
            </w:pPr>
            <w:r w:rsidRPr="00CB6B69">
              <w:rPr>
                <w:highlight w:val="yellow"/>
              </w:rPr>
              <w:t xml:space="preserve">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w:t>
            </w:r>
            <w:r w:rsidRPr="00CB6B69">
              <w:rPr>
                <w:highlight w:val="yellow"/>
              </w:rPr>
              <w:lastRenderedPageBreak/>
              <w:t>санитарной зоны.</w:t>
            </w:r>
          </w:p>
        </w:tc>
        <w:tc>
          <w:tcPr>
            <w:tcW w:w="436" w:type="pct"/>
          </w:tcPr>
          <w:p w14:paraId="27ED5F33" w14:textId="77777777" w:rsidR="00D55172" w:rsidRPr="00CB6B69" w:rsidRDefault="00D55172" w:rsidP="00E874C6">
            <w:pPr>
              <w:rPr>
                <w:highlight w:val="yellow"/>
              </w:rPr>
            </w:pPr>
            <w:r w:rsidRPr="00CB6B69">
              <w:rPr>
                <w:highlight w:val="yellow"/>
              </w:rPr>
              <w:lastRenderedPageBreak/>
              <w:t>4.6</w:t>
            </w:r>
          </w:p>
        </w:tc>
      </w:tr>
      <w:tr w:rsidR="00D55172" w:rsidRPr="00CB6B69" w14:paraId="3095BB4B" w14:textId="77777777" w:rsidTr="00E874C6">
        <w:tc>
          <w:tcPr>
            <w:tcW w:w="5000" w:type="pct"/>
            <w:gridSpan w:val="4"/>
          </w:tcPr>
          <w:p w14:paraId="71E6714E" w14:textId="77777777" w:rsidR="00D55172" w:rsidRPr="00CB6B69" w:rsidRDefault="00D55172" w:rsidP="00E874C6">
            <w:pPr>
              <w:jc w:val="center"/>
              <w:rPr>
                <w:sz w:val="20"/>
                <w:szCs w:val="20"/>
                <w:highlight w:val="yellow"/>
              </w:rPr>
            </w:pPr>
            <w:r w:rsidRPr="00CB6B69">
              <w:rPr>
                <w:highlight w:val="yellow"/>
              </w:rPr>
              <w:t>ВСПОМОГАТЕЛЬНЫЕ ВИДЫ РАЗРЕШЕННОГО ИСПОЛЬЗОВАНИЯ</w:t>
            </w:r>
          </w:p>
        </w:tc>
      </w:tr>
      <w:tr w:rsidR="00D55172" w:rsidRPr="00CB6B69" w14:paraId="0140C31B" w14:textId="77777777" w:rsidTr="00E874C6">
        <w:trPr>
          <w:trHeight w:val="643"/>
        </w:trPr>
        <w:tc>
          <w:tcPr>
            <w:tcW w:w="2500" w:type="pct"/>
            <w:gridSpan w:val="2"/>
            <w:shd w:val="clear" w:color="auto" w:fill="auto"/>
            <w:vAlign w:val="center"/>
          </w:tcPr>
          <w:p w14:paraId="7B3EECC2" w14:textId="77777777" w:rsidR="00D55172" w:rsidRPr="00CB6B69" w:rsidRDefault="00D55172" w:rsidP="00E874C6">
            <w:pPr>
              <w:rPr>
                <w:highlight w:val="yellow"/>
              </w:rPr>
            </w:pPr>
            <w:r w:rsidRPr="00CB6B69">
              <w:rPr>
                <w:highlight w:val="yellow"/>
              </w:rPr>
              <w:t>Вид разрешенного использования</w:t>
            </w:r>
          </w:p>
        </w:tc>
        <w:tc>
          <w:tcPr>
            <w:tcW w:w="2500" w:type="pct"/>
            <w:gridSpan w:val="2"/>
            <w:shd w:val="clear" w:color="auto" w:fill="auto"/>
            <w:vAlign w:val="center"/>
          </w:tcPr>
          <w:p w14:paraId="380DB761" w14:textId="77777777" w:rsidR="00D55172" w:rsidRPr="00CB6B69" w:rsidRDefault="00D55172" w:rsidP="00E874C6">
            <w:pPr>
              <w:rPr>
                <w:highlight w:val="yellow"/>
              </w:rPr>
            </w:pPr>
            <w:r w:rsidRPr="00CB6B69">
              <w:rPr>
                <w:highlight w:val="yellow"/>
              </w:rPr>
              <w:t>Деятельность, соответствующая виду разрешенного использования</w:t>
            </w:r>
          </w:p>
        </w:tc>
      </w:tr>
      <w:tr w:rsidR="00D55172" w:rsidRPr="00CB6B69" w14:paraId="611C747F" w14:textId="77777777" w:rsidTr="00E874C6">
        <w:trPr>
          <w:trHeight w:val="561"/>
        </w:trPr>
        <w:tc>
          <w:tcPr>
            <w:tcW w:w="2500" w:type="pct"/>
            <w:gridSpan w:val="2"/>
            <w:tcBorders>
              <w:top w:val="single" w:sz="4" w:space="0" w:color="auto"/>
              <w:left w:val="single" w:sz="4" w:space="0" w:color="auto"/>
              <w:bottom w:val="single" w:sz="4" w:space="0" w:color="auto"/>
              <w:right w:val="single" w:sz="4" w:space="0" w:color="auto"/>
            </w:tcBorders>
          </w:tcPr>
          <w:p w14:paraId="2C89A57F" w14:textId="77777777" w:rsidR="00D55172" w:rsidRPr="00CB6B69" w:rsidRDefault="00D55172" w:rsidP="00E874C6">
            <w:pPr>
              <w:rPr>
                <w:highlight w:val="yellow"/>
              </w:rPr>
            </w:pPr>
            <w:r w:rsidRPr="00CB6B69">
              <w:rPr>
                <w:highlight w:val="yellow"/>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14:paraId="379EC5F1" w14:textId="77777777" w:rsidR="00D55172" w:rsidRPr="00CB6B69" w:rsidRDefault="00D55172" w:rsidP="00E874C6">
            <w:pPr>
              <w:rPr>
                <w:highlight w:val="yellow"/>
              </w:rPr>
            </w:pPr>
            <w:r w:rsidRPr="00CB6B69">
              <w:rPr>
                <w:highlight w:val="yellow"/>
              </w:rPr>
              <w:t>Размещение контейнеров для сбора мусора и бытовых отходов, обустройство площадок для их размещения</w:t>
            </w:r>
          </w:p>
        </w:tc>
      </w:tr>
      <w:tr w:rsidR="00D55172" w:rsidRPr="00CB6B69" w14:paraId="3DEDA2C6" w14:textId="77777777" w:rsidTr="00E874C6">
        <w:trPr>
          <w:trHeight w:val="888"/>
        </w:trPr>
        <w:tc>
          <w:tcPr>
            <w:tcW w:w="2500" w:type="pct"/>
            <w:gridSpan w:val="2"/>
            <w:tcBorders>
              <w:top w:val="single" w:sz="4" w:space="0" w:color="auto"/>
              <w:left w:val="single" w:sz="4" w:space="0" w:color="auto"/>
              <w:bottom w:val="single" w:sz="4" w:space="0" w:color="auto"/>
              <w:right w:val="single" w:sz="4" w:space="0" w:color="auto"/>
            </w:tcBorders>
          </w:tcPr>
          <w:p w14:paraId="1BAE084D" w14:textId="77777777" w:rsidR="00D55172" w:rsidRPr="00CB6B69" w:rsidRDefault="00D55172" w:rsidP="00E874C6">
            <w:pPr>
              <w:rPr>
                <w:highlight w:val="yellow"/>
              </w:rPr>
            </w:pPr>
            <w:r w:rsidRPr="00CB6B69">
              <w:rPr>
                <w:highlight w:val="yellow"/>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14:paraId="7E81357B" w14:textId="77777777" w:rsidR="00D55172" w:rsidRPr="00CB6B69" w:rsidRDefault="00D55172" w:rsidP="00E874C6">
            <w:pPr>
              <w:rPr>
                <w:highlight w:val="yellow"/>
              </w:rPr>
            </w:pPr>
            <w:r w:rsidRPr="00CB6B69">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55172" w:rsidRPr="00CB6B69" w14:paraId="18292F8D" w14:textId="77777777" w:rsidTr="00E874C6">
        <w:trPr>
          <w:trHeight w:val="1665"/>
        </w:trPr>
        <w:tc>
          <w:tcPr>
            <w:tcW w:w="2500" w:type="pct"/>
            <w:gridSpan w:val="2"/>
            <w:tcBorders>
              <w:top w:val="single" w:sz="4" w:space="0" w:color="auto"/>
              <w:left w:val="single" w:sz="4" w:space="0" w:color="auto"/>
              <w:bottom w:val="single" w:sz="4" w:space="0" w:color="auto"/>
              <w:right w:val="single" w:sz="4" w:space="0" w:color="auto"/>
            </w:tcBorders>
          </w:tcPr>
          <w:p w14:paraId="608A5FC4" w14:textId="77777777" w:rsidR="00D55172" w:rsidRPr="00CB6B69" w:rsidRDefault="00D55172" w:rsidP="00E874C6">
            <w:pPr>
              <w:rPr>
                <w:highlight w:val="yellow"/>
              </w:rPr>
            </w:pPr>
            <w:r w:rsidRPr="00CB6B69">
              <w:rPr>
                <w:highlight w:val="yellow"/>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14:paraId="3788DA3D" w14:textId="77777777" w:rsidR="00D55172" w:rsidRPr="00CB6B69" w:rsidRDefault="00D55172" w:rsidP="00E874C6">
            <w:pPr>
              <w:rPr>
                <w:highlight w:val="yellow"/>
              </w:rPr>
            </w:pPr>
            <w:r w:rsidRPr="00CB6B69">
              <w:rPr>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55172" w:rsidRPr="00CB6B69" w14:paraId="4482526E" w14:textId="77777777" w:rsidTr="00E874C6">
        <w:trPr>
          <w:trHeight w:val="1391"/>
        </w:trPr>
        <w:tc>
          <w:tcPr>
            <w:tcW w:w="2500" w:type="pct"/>
            <w:gridSpan w:val="2"/>
            <w:tcBorders>
              <w:top w:val="single" w:sz="4" w:space="0" w:color="auto"/>
              <w:left w:val="single" w:sz="4" w:space="0" w:color="auto"/>
              <w:bottom w:val="single" w:sz="4" w:space="0" w:color="auto"/>
              <w:right w:val="single" w:sz="4" w:space="0" w:color="auto"/>
            </w:tcBorders>
          </w:tcPr>
          <w:p w14:paraId="7F120272" w14:textId="77777777" w:rsidR="00D55172" w:rsidRPr="00CB6B69" w:rsidRDefault="00D55172" w:rsidP="00E874C6">
            <w:pPr>
              <w:rPr>
                <w:highlight w:val="yellow"/>
              </w:rPr>
            </w:pPr>
            <w:r w:rsidRPr="00CB6B69">
              <w:rPr>
                <w:highlight w:val="yellow"/>
              </w:rPr>
              <w:t>Размещение объектов благоустройства</w:t>
            </w:r>
          </w:p>
          <w:p w14:paraId="70F4C187" w14:textId="77777777" w:rsidR="00D55172" w:rsidRPr="00CB6B69" w:rsidRDefault="00D55172" w:rsidP="00E874C6">
            <w:pPr>
              <w:rPr>
                <w:highlight w:val="yellow"/>
              </w:rPr>
            </w:pPr>
          </w:p>
        </w:tc>
        <w:tc>
          <w:tcPr>
            <w:tcW w:w="2500" w:type="pct"/>
            <w:gridSpan w:val="2"/>
            <w:tcBorders>
              <w:top w:val="single" w:sz="4" w:space="0" w:color="auto"/>
              <w:left w:val="single" w:sz="4" w:space="0" w:color="auto"/>
              <w:bottom w:val="single" w:sz="4" w:space="0" w:color="auto"/>
              <w:right w:val="single" w:sz="4" w:space="0" w:color="auto"/>
            </w:tcBorders>
          </w:tcPr>
          <w:p w14:paraId="78B14A75" w14:textId="77777777" w:rsidR="00D55172" w:rsidRPr="00CB6B69" w:rsidRDefault="00D55172" w:rsidP="00E874C6">
            <w:pPr>
              <w:rPr>
                <w:highlight w:val="yellow"/>
              </w:rPr>
            </w:pPr>
            <w:r w:rsidRPr="00CB6B69">
              <w:rPr>
                <w:highlight w:val="yellow"/>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bl>
    <w:p w14:paraId="56A11D67" w14:textId="77777777" w:rsidR="00D55172" w:rsidRPr="00CB6B69" w:rsidRDefault="00D55172" w:rsidP="00D55172">
      <w:pPr>
        <w:ind w:firstLine="426"/>
        <w:jc w:val="both"/>
        <w:rPr>
          <w:highlight w:val="yellow"/>
        </w:rPr>
      </w:pPr>
    </w:p>
    <w:p w14:paraId="7DF1D148" w14:textId="77777777" w:rsidR="00D55172" w:rsidRPr="00CB6B69" w:rsidRDefault="00D55172" w:rsidP="00D55172">
      <w:pPr>
        <w:ind w:firstLine="426"/>
        <w:jc w:val="both"/>
        <w:rPr>
          <w:highlight w:val="yellow"/>
        </w:rPr>
      </w:pPr>
    </w:p>
    <w:p w14:paraId="40F6A154" w14:textId="77777777" w:rsidR="00D55172" w:rsidRPr="00CB6B69" w:rsidRDefault="00D55172" w:rsidP="00D55172">
      <w:pPr>
        <w:autoSpaceDE w:val="0"/>
        <w:autoSpaceDN w:val="0"/>
        <w:adjustRightInd w:val="0"/>
        <w:ind w:firstLine="539"/>
        <w:jc w:val="both"/>
        <w:outlineLvl w:val="0"/>
        <w:rPr>
          <w:b/>
          <w:highlight w:val="yellow"/>
        </w:rPr>
      </w:pPr>
      <w:bookmarkStart w:id="180" w:name="_Toc528599846"/>
      <w:r w:rsidRPr="00CB6B69">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bookmarkEnd w:id="180"/>
    </w:p>
    <w:p w14:paraId="5097FC31" w14:textId="77777777" w:rsidR="00D55172" w:rsidRPr="00CB6B69" w:rsidRDefault="00D55172" w:rsidP="00D55172">
      <w:pPr>
        <w:tabs>
          <w:tab w:val="left" w:pos="-142"/>
        </w:tabs>
        <w:autoSpaceDE w:val="0"/>
        <w:autoSpaceDN w:val="0"/>
        <w:adjustRightInd w:val="0"/>
        <w:ind w:firstLine="567"/>
        <w:jc w:val="both"/>
        <w:rPr>
          <w:b/>
          <w:highlight w:val="yellow"/>
        </w:rPr>
      </w:pPr>
      <w:r w:rsidRPr="00CB6B69">
        <w:rPr>
          <w:b/>
          <w:highlight w:val="yellow"/>
        </w:rPr>
        <w:t>Ограничения</w:t>
      </w:r>
      <w:r w:rsidRPr="00CB6B69">
        <w:rPr>
          <w:rFonts w:ascii="Arial" w:hAnsi="Arial" w:cs="Arial"/>
          <w:b/>
          <w:bCs/>
          <w:color w:val="003366"/>
          <w:sz w:val="20"/>
          <w:szCs w:val="20"/>
          <w:highlight w:val="yellow"/>
        </w:rPr>
        <w:t xml:space="preserve"> </w:t>
      </w:r>
      <w:r w:rsidRPr="00CB6B69">
        <w:rPr>
          <w:b/>
          <w:highlight w:val="yellow"/>
        </w:rPr>
        <w:t>и особенности</w:t>
      </w:r>
      <w:r w:rsidRPr="00CB6B69">
        <w:rPr>
          <w:rFonts w:ascii="Arial" w:hAnsi="Arial" w:cs="Arial"/>
          <w:b/>
          <w:bCs/>
          <w:color w:val="003366"/>
          <w:sz w:val="20"/>
          <w:szCs w:val="20"/>
          <w:highlight w:val="yellow"/>
        </w:rPr>
        <w:t xml:space="preserve"> </w:t>
      </w:r>
      <w:r w:rsidRPr="00CB6B69">
        <w:rPr>
          <w:b/>
          <w:highlight w:val="yellow"/>
        </w:rPr>
        <w:t>использования земельных участков и объектов капитального строительства участков в зоне Р-2:</w:t>
      </w:r>
    </w:p>
    <w:p w14:paraId="71B2B41F" w14:textId="77777777" w:rsidR="00D55172" w:rsidRPr="00CB6B69" w:rsidRDefault="00D55172" w:rsidP="00D55172">
      <w:pPr>
        <w:tabs>
          <w:tab w:val="left" w:pos="-142"/>
        </w:tabs>
        <w:autoSpaceDE w:val="0"/>
        <w:autoSpaceDN w:val="0"/>
        <w:adjustRightInd w:val="0"/>
        <w:ind w:firstLine="567"/>
        <w:jc w:val="both"/>
        <w:rPr>
          <w:b/>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D55172" w:rsidRPr="00CB6B69" w14:paraId="688C8F7C" w14:textId="77777777" w:rsidTr="00E874C6">
        <w:trPr>
          <w:trHeight w:val="262"/>
        </w:trPr>
        <w:tc>
          <w:tcPr>
            <w:tcW w:w="6379" w:type="dxa"/>
            <w:tcBorders>
              <w:top w:val="single" w:sz="4" w:space="0" w:color="auto"/>
              <w:left w:val="single" w:sz="4" w:space="0" w:color="auto"/>
              <w:bottom w:val="single" w:sz="4" w:space="0" w:color="auto"/>
              <w:right w:val="single" w:sz="4" w:space="0" w:color="auto"/>
            </w:tcBorders>
          </w:tcPr>
          <w:p w14:paraId="6FB4FEAC" w14:textId="77777777" w:rsidR="00D55172" w:rsidRPr="00CB6B69" w:rsidRDefault="00D55172" w:rsidP="00E874C6">
            <w:pPr>
              <w:ind w:firstLine="425"/>
              <w:rPr>
                <w:highlight w:val="yellow"/>
              </w:rPr>
            </w:pPr>
            <w:r w:rsidRPr="00CB6B69">
              <w:rPr>
                <w:highlight w:val="yellow"/>
              </w:rP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tcPr>
          <w:p w14:paraId="0D9AFE9B" w14:textId="77777777" w:rsidR="00D55172" w:rsidRPr="00CB6B69" w:rsidRDefault="00D55172" w:rsidP="00E874C6">
            <w:pPr>
              <w:ind w:firstLine="426"/>
              <w:jc w:val="center"/>
              <w:rPr>
                <w:highlight w:val="yellow"/>
              </w:rPr>
            </w:pPr>
            <w:r w:rsidRPr="00CB6B69">
              <w:rPr>
                <w:highlight w:val="yellow"/>
              </w:rPr>
              <w:t>Ед.изм</w:t>
            </w:r>
          </w:p>
        </w:tc>
        <w:tc>
          <w:tcPr>
            <w:tcW w:w="1701" w:type="dxa"/>
            <w:tcBorders>
              <w:top w:val="single" w:sz="4" w:space="0" w:color="auto"/>
              <w:left w:val="single" w:sz="4" w:space="0" w:color="auto"/>
              <w:bottom w:val="single" w:sz="4" w:space="0" w:color="auto"/>
              <w:right w:val="single" w:sz="4" w:space="0" w:color="auto"/>
            </w:tcBorders>
          </w:tcPr>
          <w:p w14:paraId="0E262600" w14:textId="77777777" w:rsidR="00D55172" w:rsidRPr="00CB6B69" w:rsidRDefault="00D55172" w:rsidP="00E874C6">
            <w:pPr>
              <w:rPr>
                <w:highlight w:val="yellow"/>
              </w:rPr>
            </w:pPr>
            <w:r w:rsidRPr="00CB6B69">
              <w:rPr>
                <w:highlight w:val="yellow"/>
              </w:rPr>
              <w:t xml:space="preserve">Показатель </w:t>
            </w:r>
          </w:p>
        </w:tc>
      </w:tr>
      <w:tr w:rsidR="00D55172" w:rsidRPr="00CB6B69" w14:paraId="36DF6B4D" w14:textId="77777777" w:rsidTr="00E874C6">
        <w:tc>
          <w:tcPr>
            <w:tcW w:w="6379" w:type="dxa"/>
            <w:tcBorders>
              <w:top w:val="single" w:sz="4" w:space="0" w:color="auto"/>
              <w:left w:val="single" w:sz="4" w:space="0" w:color="auto"/>
              <w:bottom w:val="single" w:sz="4" w:space="0" w:color="auto"/>
              <w:right w:val="single" w:sz="4" w:space="0" w:color="auto"/>
            </w:tcBorders>
          </w:tcPr>
          <w:p w14:paraId="73697ECE" w14:textId="77777777" w:rsidR="00D55172" w:rsidRPr="00CB6B69" w:rsidRDefault="00D55172" w:rsidP="00E874C6">
            <w:pPr>
              <w:ind w:firstLine="425"/>
              <w:rPr>
                <w:b/>
                <w:highlight w:val="yellow"/>
              </w:rPr>
            </w:pPr>
            <w:r w:rsidRPr="00CB6B69">
              <w:rPr>
                <w:b/>
                <w:highlight w:val="yellow"/>
              </w:rPr>
              <w:t xml:space="preserve">Парки </w:t>
            </w:r>
          </w:p>
        </w:tc>
        <w:tc>
          <w:tcPr>
            <w:tcW w:w="1843" w:type="dxa"/>
            <w:tcBorders>
              <w:top w:val="single" w:sz="4" w:space="0" w:color="auto"/>
              <w:left w:val="single" w:sz="4" w:space="0" w:color="auto"/>
              <w:bottom w:val="single" w:sz="4" w:space="0" w:color="auto"/>
              <w:right w:val="single" w:sz="4" w:space="0" w:color="auto"/>
            </w:tcBorders>
          </w:tcPr>
          <w:p w14:paraId="3132A138" w14:textId="77777777" w:rsidR="00D55172" w:rsidRPr="00CB6B69" w:rsidRDefault="00D55172" w:rsidP="00E874C6">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7E5FA8E6" w14:textId="77777777" w:rsidR="00D55172" w:rsidRPr="00CB6B69" w:rsidRDefault="00D55172" w:rsidP="00E874C6">
            <w:pPr>
              <w:ind w:firstLine="426"/>
              <w:jc w:val="center"/>
              <w:rPr>
                <w:highlight w:val="yellow"/>
              </w:rPr>
            </w:pPr>
          </w:p>
        </w:tc>
      </w:tr>
      <w:tr w:rsidR="00D55172" w:rsidRPr="00CB6B69" w14:paraId="57859ED3" w14:textId="77777777" w:rsidTr="00E874C6">
        <w:tc>
          <w:tcPr>
            <w:tcW w:w="6379" w:type="dxa"/>
            <w:tcBorders>
              <w:top w:val="single" w:sz="4" w:space="0" w:color="auto"/>
              <w:left w:val="single" w:sz="4" w:space="0" w:color="auto"/>
              <w:bottom w:val="single" w:sz="4" w:space="0" w:color="auto"/>
              <w:right w:val="single" w:sz="4" w:space="0" w:color="auto"/>
            </w:tcBorders>
          </w:tcPr>
          <w:p w14:paraId="34244A9B" w14:textId="77777777" w:rsidR="00D55172" w:rsidRPr="00CB6B69" w:rsidRDefault="00D55172" w:rsidP="00E874C6">
            <w:pPr>
              <w:ind w:firstLine="426"/>
              <w:rPr>
                <w:highlight w:val="yellow"/>
              </w:rPr>
            </w:pPr>
            <w:r w:rsidRPr="00CB6B69">
              <w:rPr>
                <w:highlight w:val="yellow"/>
              </w:rP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tcPr>
          <w:p w14:paraId="6F4EE9C8" w14:textId="77777777" w:rsidR="00D55172" w:rsidRPr="00CB6B69" w:rsidRDefault="00D55172" w:rsidP="00E874C6">
            <w:pPr>
              <w:jc w:val="center"/>
              <w:rPr>
                <w:highlight w:val="yellow"/>
              </w:rPr>
            </w:pPr>
            <w:r w:rsidRPr="00CB6B69">
              <w:rPr>
                <w:highlight w:val="yellow"/>
              </w:rPr>
              <w:t>га</w:t>
            </w:r>
          </w:p>
        </w:tc>
        <w:tc>
          <w:tcPr>
            <w:tcW w:w="1701" w:type="dxa"/>
            <w:tcBorders>
              <w:top w:val="single" w:sz="4" w:space="0" w:color="auto"/>
              <w:left w:val="single" w:sz="4" w:space="0" w:color="auto"/>
              <w:bottom w:val="single" w:sz="4" w:space="0" w:color="auto"/>
              <w:right w:val="single" w:sz="4" w:space="0" w:color="auto"/>
            </w:tcBorders>
          </w:tcPr>
          <w:p w14:paraId="416B96D1" w14:textId="77777777" w:rsidR="00D55172" w:rsidRPr="00CB6B69" w:rsidRDefault="00D55172" w:rsidP="00E874C6">
            <w:pPr>
              <w:jc w:val="center"/>
              <w:rPr>
                <w:highlight w:val="yellow"/>
              </w:rPr>
            </w:pPr>
            <w:r w:rsidRPr="00CB6B69">
              <w:rPr>
                <w:highlight w:val="yellow"/>
              </w:rPr>
              <w:t>10-15</w:t>
            </w:r>
          </w:p>
        </w:tc>
      </w:tr>
      <w:tr w:rsidR="00D55172" w:rsidRPr="00CB6B69" w14:paraId="0E86EFD8" w14:textId="77777777" w:rsidTr="00E874C6">
        <w:tc>
          <w:tcPr>
            <w:tcW w:w="6379" w:type="dxa"/>
            <w:tcBorders>
              <w:top w:val="single" w:sz="4" w:space="0" w:color="auto"/>
              <w:left w:val="single" w:sz="4" w:space="0" w:color="auto"/>
              <w:bottom w:val="single" w:sz="4" w:space="0" w:color="auto"/>
              <w:right w:val="single" w:sz="4" w:space="0" w:color="auto"/>
            </w:tcBorders>
          </w:tcPr>
          <w:p w14:paraId="3C2AE8C2" w14:textId="77777777" w:rsidR="00D55172" w:rsidRPr="00CB6B69" w:rsidRDefault="00D55172" w:rsidP="00E874C6">
            <w:pPr>
              <w:ind w:firstLine="426"/>
              <w:rPr>
                <w:highlight w:val="yellow"/>
              </w:rPr>
            </w:pPr>
            <w:r w:rsidRPr="00CB6B69">
              <w:rPr>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14:paraId="553027BA"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370EED3" w14:textId="77777777" w:rsidR="00D55172" w:rsidRPr="00CB6B69" w:rsidRDefault="00D55172" w:rsidP="00E874C6">
            <w:pPr>
              <w:jc w:val="center"/>
              <w:rPr>
                <w:highlight w:val="yellow"/>
              </w:rPr>
            </w:pPr>
            <w:r w:rsidRPr="00CB6B69">
              <w:rPr>
                <w:highlight w:val="yellow"/>
              </w:rPr>
              <w:t>65 – 70</w:t>
            </w:r>
          </w:p>
        </w:tc>
      </w:tr>
      <w:tr w:rsidR="00D55172" w:rsidRPr="00CB6B69" w14:paraId="1C80DA36" w14:textId="77777777" w:rsidTr="00E874C6">
        <w:tc>
          <w:tcPr>
            <w:tcW w:w="6379" w:type="dxa"/>
            <w:tcBorders>
              <w:top w:val="single" w:sz="4" w:space="0" w:color="auto"/>
              <w:left w:val="single" w:sz="4" w:space="0" w:color="auto"/>
              <w:bottom w:val="single" w:sz="4" w:space="0" w:color="auto"/>
              <w:right w:val="single" w:sz="4" w:space="0" w:color="auto"/>
            </w:tcBorders>
          </w:tcPr>
          <w:p w14:paraId="69ABE71D" w14:textId="77777777" w:rsidR="00D55172" w:rsidRPr="00CB6B69" w:rsidRDefault="00D55172" w:rsidP="00E874C6">
            <w:pPr>
              <w:ind w:firstLine="426"/>
              <w:rPr>
                <w:highlight w:val="yellow"/>
              </w:rPr>
            </w:pPr>
            <w:r w:rsidRPr="00CB6B69">
              <w:rPr>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14:paraId="02CE45D7"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E59F7B6" w14:textId="77777777" w:rsidR="00D55172" w:rsidRPr="00CB6B69" w:rsidRDefault="00D55172" w:rsidP="00E874C6">
            <w:pPr>
              <w:jc w:val="center"/>
              <w:rPr>
                <w:highlight w:val="yellow"/>
              </w:rPr>
            </w:pPr>
            <w:r w:rsidRPr="00CB6B69">
              <w:rPr>
                <w:highlight w:val="yellow"/>
              </w:rPr>
              <w:t>25 - 28</w:t>
            </w:r>
          </w:p>
        </w:tc>
      </w:tr>
      <w:tr w:rsidR="00D55172" w:rsidRPr="00CB6B69" w14:paraId="40FB6847" w14:textId="77777777" w:rsidTr="00E874C6">
        <w:tc>
          <w:tcPr>
            <w:tcW w:w="6379" w:type="dxa"/>
            <w:tcBorders>
              <w:top w:val="single" w:sz="4" w:space="0" w:color="auto"/>
              <w:left w:val="single" w:sz="4" w:space="0" w:color="auto"/>
              <w:bottom w:val="single" w:sz="4" w:space="0" w:color="auto"/>
              <w:right w:val="single" w:sz="4" w:space="0" w:color="auto"/>
            </w:tcBorders>
          </w:tcPr>
          <w:p w14:paraId="164012FA" w14:textId="77777777" w:rsidR="00D55172" w:rsidRPr="00CB6B69" w:rsidRDefault="00D55172" w:rsidP="00E874C6">
            <w:pPr>
              <w:ind w:firstLine="426"/>
              <w:rPr>
                <w:highlight w:val="yellow"/>
              </w:rPr>
            </w:pPr>
            <w:r w:rsidRPr="00CB6B69">
              <w:rPr>
                <w:highlight w:val="yellow"/>
              </w:rPr>
              <w:t>Здания и сооружения (</w:t>
            </w:r>
            <w:smartTag w:uri="urn:schemas-microsoft-com:office:smarttags" w:element="metricconverter">
              <w:smartTagPr>
                <w:attr w:name="ProductID" w:val="8 м"/>
              </w:smartTagPr>
              <w:r w:rsidRPr="00CB6B69">
                <w:rPr>
                  <w:highlight w:val="yellow"/>
                </w:rPr>
                <w:t>8 м</w:t>
              </w:r>
            </w:smartTag>
            <w:r w:rsidRPr="00CB6B69">
              <w:rPr>
                <w:highlight w:val="yellow"/>
              </w:rPr>
              <w:t>)</w:t>
            </w:r>
          </w:p>
        </w:tc>
        <w:tc>
          <w:tcPr>
            <w:tcW w:w="1843" w:type="dxa"/>
            <w:tcBorders>
              <w:top w:val="single" w:sz="4" w:space="0" w:color="auto"/>
              <w:left w:val="single" w:sz="4" w:space="0" w:color="auto"/>
              <w:bottom w:val="single" w:sz="4" w:space="0" w:color="auto"/>
              <w:right w:val="single" w:sz="4" w:space="0" w:color="auto"/>
            </w:tcBorders>
          </w:tcPr>
          <w:p w14:paraId="3324ADA1"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2125C4CB" w14:textId="77777777" w:rsidR="00D55172" w:rsidRPr="00CB6B69" w:rsidRDefault="00D55172" w:rsidP="00E874C6">
            <w:pPr>
              <w:jc w:val="center"/>
              <w:rPr>
                <w:highlight w:val="yellow"/>
              </w:rPr>
            </w:pPr>
            <w:r w:rsidRPr="00CB6B69">
              <w:rPr>
                <w:highlight w:val="yellow"/>
              </w:rPr>
              <w:t>5 – 7</w:t>
            </w:r>
          </w:p>
        </w:tc>
      </w:tr>
      <w:tr w:rsidR="00D55172" w:rsidRPr="00CB6B69" w14:paraId="6E2B95EB" w14:textId="77777777" w:rsidTr="00E874C6">
        <w:tc>
          <w:tcPr>
            <w:tcW w:w="6379" w:type="dxa"/>
            <w:tcBorders>
              <w:top w:val="single" w:sz="4" w:space="0" w:color="auto"/>
              <w:left w:val="single" w:sz="4" w:space="0" w:color="auto"/>
              <w:bottom w:val="single" w:sz="4" w:space="0" w:color="auto"/>
              <w:right w:val="single" w:sz="4" w:space="0" w:color="auto"/>
            </w:tcBorders>
          </w:tcPr>
          <w:p w14:paraId="07DC3F0B" w14:textId="77777777" w:rsidR="00D55172" w:rsidRPr="00CB6B69" w:rsidRDefault="00D55172" w:rsidP="00E874C6">
            <w:pPr>
              <w:ind w:firstLine="426"/>
              <w:rPr>
                <w:highlight w:val="yellow"/>
              </w:rPr>
            </w:pPr>
            <w:r w:rsidRPr="00CB6B69">
              <w:rPr>
                <w:highlight w:val="yellow"/>
              </w:rP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tcPr>
          <w:p w14:paraId="276B34E8" w14:textId="77777777" w:rsidR="00D55172" w:rsidRPr="00CB6B69" w:rsidRDefault="00D55172" w:rsidP="00E874C6">
            <w:pPr>
              <w:jc w:val="center"/>
              <w:rPr>
                <w:highlight w:val="yellow"/>
              </w:rPr>
            </w:pPr>
            <w:r w:rsidRPr="00CB6B69">
              <w:rPr>
                <w:highlight w:val="yellow"/>
              </w:rPr>
              <w:t>м</w:t>
            </w:r>
          </w:p>
        </w:tc>
        <w:tc>
          <w:tcPr>
            <w:tcW w:w="1701" w:type="dxa"/>
            <w:tcBorders>
              <w:top w:val="single" w:sz="4" w:space="0" w:color="auto"/>
              <w:left w:val="single" w:sz="4" w:space="0" w:color="auto"/>
              <w:bottom w:val="single" w:sz="4" w:space="0" w:color="auto"/>
              <w:right w:val="single" w:sz="4" w:space="0" w:color="auto"/>
            </w:tcBorders>
          </w:tcPr>
          <w:p w14:paraId="56D96CB1" w14:textId="77777777" w:rsidR="00D55172" w:rsidRPr="00CB6B69" w:rsidRDefault="00D55172" w:rsidP="00E874C6">
            <w:pPr>
              <w:jc w:val="center"/>
              <w:rPr>
                <w:highlight w:val="yellow"/>
              </w:rPr>
            </w:pPr>
            <w:r w:rsidRPr="00CB6B69">
              <w:rPr>
                <w:highlight w:val="yellow"/>
              </w:rPr>
              <w:t>8</w:t>
            </w:r>
          </w:p>
        </w:tc>
      </w:tr>
      <w:tr w:rsidR="00D55172" w:rsidRPr="00CB6B69" w14:paraId="5C61DA80" w14:textId="77777777" w:rsidTr="00E874C6">
        <w:tc>
          <w:tcPr>
            <w:tcW w:w="6379" w:type="dxa"/>
            <w:tcBorders>
              <w:top w:val="single" w:sz="4" w:space="0" w:color="auto"/>
              <w:left w:val="single" w:sz="4" w:space="0" w:color="auto"/>
              <w:bottom w:val="single" w:sz="4" w:space="0" w:color="auto"/>
              <w:right w:val="single" w:sz="4" w:space="0" w:color="auto"/>
            </w:tcBorders>
          </w:tcPr>
          <w:p w14:paraId="19234D7D" w14:textId="77777777" w:rsidR="00D55172" w:rsidRPr="00CB6B69" w:rsidRDefault="00D55172" w:rsidP="00E874C6">
            <w:pPr>
              <w:ind w:firstLine="426"/>
              <w:rPr>
                <w:b/>
                <w:highlight w:val="yellow"/>
              </w:rPr>
            </w:pPr>
            <w:r w:rsidRPr="00CB6B69">
              <w:rPr>
                <w:b/>
                <w:highlight w:val="yellow"/>
              </w:rPr>
              <w:t>Скверы</w:t>
            </w:r>
          </w:p>
        </w:tc>
        <w:tc>
          <w:tcPr>
            <w:tcW w:w="1843" w:type="dxa"/>
            <w:tcBorders>
              <w:top w:val="single" w:sz="4" w:space="0" w:color="auto"/>
              <w:left w:val="single" w:sz="4" w:space="0" w:color="auto"/>
              <w:bottom w:val="single" w:sz="4" w:space="0" w:color="auto"/>
              <w:right w:val="single" w:sz="4" w:space="0" w:color="auto"/>
            </w:tcBorders>
          </w:tcPr>
          <w:p w14:paraId="7A606449" w14:textId="77777777" w:rsidR="00D55172" w:rsidRPr="00CB6B69" w:rsidRDefault="00D55172" w:rsidP="00E874C6">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5EF44758" w14:textId="77777777" w:rsidR="00D55172" w:rsidRPr="00CB6B69" w:rsidRDefault="00D55172" w:rsidP="00E874C6">
            <w:pPr>
              <w:jc w:val="center"/>
              <w:rPr>
                <w:highlight w:val="yellow"/>
              </w:rPr>
            </w:pPr>
          </w:p>
        </w:tc>
      </w:tr>
      <w:tr w:rsidR="00D55172" w:rsidRPr="00CB6B69" w14:paraId="49F244BD" w14:textId="77777777" w:rsidTr="00E874C6">
        <w:tc>
          <w:tcPr>
            <w:tcW w:w="6379" w:type="dxa"/>
            <w:tcBorders>
              <w:top w:val="single" w:sz="4" w:space="0" w:color="auto"/>
              <w:left w:val="single" w:sz="4" w:space="0" w:color="auto"/>
              <w:bottom w:val="single" w:sz="4" w:space="0" w:color="auto"/>
              <w:right w:val="single" w:sz="4" w:space="0" w:color="auto"/>
            </w:tcBorders>
          </w:tcPr>
          <w:p w14:paraId="3108510B" w14:textId="77777777" w:rsidR="00D55172" w:rsidRPr="00CB6B69" w:rsidRDefault="00D55172" w:rsidP="00E874C6">
            <w:pPr>
              <w:ind w:firstLine="426"/>
              <w:rPr>
                <w:highlight w:val="yellow"/>
              </w:rPr>
            </w:pPr>
            <w:r w:rsidRPr="00CB6B69">
              <w:rPr>
                <w:highlight w:val="yellow"/>
              </w:rP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tcPr>
          <w:p w14:paraId="2719E618" w14:textId="77777777" w:rsidR="00D55172" w:rsidRPr="00CB6B69" w:rsidRDefault="00D55172" w:rsidP="00E874C6">
            <w:pPr>
              <w:jc w:val="center"/>
              <w:rPr>
                <w:highlight w:val="yellow"/>
              </w:rPr>
            </w:pPr>
            <w:r w:rsidRPr="00CB6B69">
              <w:rPr>
                <w:highlight w:val="yellow"/>
              </w:rPr>
              <w:t>га</w:t>
            </w:r>
          </w:p>
        </w:tc>
        <w:tc>
          <w:tcPr>
            <w:tcW w:w="1701" w:type="dxa"/>
            <w:tcBorders>
              <w:top w:val="single" w:sz="4" w:space="0" w:color="auto"/>
              <w:left w:val="single" w:sz="4" w:space="0" w:color="auto"/>
              <w:bottom w:val="single" w:sz="4" w:space="0" w:color="auto"/>
              <w:right w:val="single" w:sz="4" w:space="0" w:color="auto"/>
            </w:tcBorders>
          </w:tcPr>
          <w:p w14:paraId="279CEB0E" w14:textId="77777777" w:rsidR="00D55172" w:rsidRPr="00CB6B69" w:rsidRDefault="00D55172" w:rsidP="00E874C6">
            <w:pPr>
              <w:jc w:val="center"/>
              <w:rPr>
                <w:highlight w:val="yellow"/>
              </w:rPr>
            </w:pPr>
            <w:r w:rsidRPr="00CB6B69">
              <w:rPr>
                <w:highlight w:val="yellow"/>
              </w:rPr>
              <w:t>0,5 до 2,0</w:t>
            </w:r>
          </w:p>
        </w:tc>
      </w:tr>
      <w:tr w:rsidR="00D55172" w:rsidRPr="00CB6B69" w14:paraId="5BAE5B1D" w14:textId="77777777" w:rsidTr="00E874C6">
        <w:tc>
          <w:tcPr>
            <w:tcW w:w="6379" w:type="dxa"/>
            <w:tcBorders>
              <w:top w:val="single" w:sz="4" w:space="0" w:color="auto"/>
              <w:left w:val="single" w:sz="4" w:space="0" w:color="auto"/>
              <w:bottom w:val="single" w:sz="4" w:space="0" w:color="auto"/>
              <w:right w:val="single" w:sz="4" w:space="0" w:color="auto"/>
            </w:tcBorders>
          </w:tcPr>
          <w:p w14:paraId="6E43D987" w14:textId="77777777" w:rsidR="00D55172" w:rsidRPr="00CB6B69" w:rsidRDefault="00D55172" w:rsidP="00E874C6">
            <w:pPr>
              <w:ind w:firstLine="426"/>
              <w:rPr>
                <w:highlight w:val="yellow"/>
              </w:rPr>
            </w:pPr>
            <w:r w:rsidRPr="00CB6B69">
              <w:rPr>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14:paraId="3BFD0C33"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75C9D99D" w14:textId="77777777" w:rsidR="00D55172" w:rsidRPr="00CB6B69" w:rsidRDefault="00D55172" w:rsidP="00E874C6">
            <w:pPr>
              <w:jc w:val="center"/>
              <w:rPr>
                <w:highlight w:val="yellow"/>
              </w:rPr>
            </w:pPr>
            <w:r w:rsidRPr="00CB6B69">
              <w:rPr>
                <w:highlight w:val="yellow"/>
              </w:rPr>
              <w:t>60 - 80</w:t>
            </w:r>
          </w:p>
        </w:tc>
      </w:tr>
      <w:tr w:rsidR="00D55172" w:rsidRPr="00CB6B69" w14:paraId="1B7D88F7" w14:textId="77777777" w:rsidTr="00E874C6">
        <w:tc>
          <w:tcPr>
            <w:tcW w:w="6379" w:type="dxa"/>
            <w:tcBorders>
              <w:top w:val="single" w:sz="4" w:space="0" w:color="auto"/>
              <w:left w:val="single" w:sz="4" w:space="0" w:color="auto"/>
              <w:bottom w:val="single" w:sz="4" w:space="0" w:color="auto"/>
              <w:right w:val="single" w:sz="4" w:space="0" w:color="auto"/>
            </w:tcBorders>
          </w:tcPr>
          <w:p w14:paraId="4AEA43C6" w14:textId="77777777" w:rsidR="00D55172" w:rsidRPr="00CB6B69" w:rsidRDefault="00D55172" w:rsidP="00E874C6">
            <w:pPr>
              <w:ind w:firstLine="426"/>
              <w:rPr>
                <w:highlight w:val="yellow"/>
              </w:rPr>
            </w:pPr>
            <w:r w:rsidRPr="00CB6B69">
              <w:rPr>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14:paraId="1836CD69"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0972FDC1" w14:textId="77777777" w:rsidR="00D55172" w:rsidRPr="00CB6B69" w:rsidRDefault="00D55172" w:rsidP="00E874C6">
            <w:pPr>
              <w:jc w:val="center"/>
              <w:rPr>
                <w:highlight w:val="yellow"/>
              </w:rPr>
            </w:pPr>
            <w:r w:rsidRPr="00CB6B69">
              <w:rPr>
                <w:highlight w:val="yellow"/>
              </w:rPr>
              <w:t>40 – 20</w:t>
            </w:r>
          </w:p>
        </w:tc>
      </w:tr>
      <w:tr w:rsidR="00D55172" w:rsidRPr="00CB6B69" w14:paraId="3B49C7D2" w14:textId="77777777" w:rsidTr="00E874C6">
        <w:tc>
          <w:tcPr>
            <w:tcW w:w="6379" w:type="dxa"/>
            <w:tcBorders>
              <w:top w:val="single" w:sz="4" w:space="0" w:color="auto"/>
              <w:left w:val="single" w:sz="4" w:space="0" w:color="auto"/>
              <w:bottom w:val="single" w:sz="4" w:space="0" w:color="auto"/>
              <w:right w:val="single" w:sz="4" w:space="0" w:color="auto"/>
            </w:tcBorders>
          </w:tcPr>
          <w:p w14:paraId="39FC39E2" w14:textId="77777777" w:rsidR="00D55172" w:rsidRPr="00CB6B69" w:rsidRDefault="00D55172" w:rsidP="00E874C6">
            <w:pPr>
              <w:ind w:firstLine="426"/>
              <w:rPr>
                <w:highlight w:val="yellow"/>
              </w:rPr>
            </w:pPr>
            <w:r w:rsidRPr="00CB6B69">
              <w:rPr>
                <w:highlight w:val="yellow"/>
              </w:rPr>
              <w:lastRenderedPageBreak/>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14:paraId="1C4557E3"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2B496F91" w14:textId="77777777" w:rsidR="00D55172" w:rsidRPr="00CB6B69" w:rsidRDefault="00D55172" w:rsidP="00E874C6">
            <w:pPr>
              <w:rPr>
                <w:highlight w:val="yellow"/>
              </w:rPr>
            </w:pPr>
            <w:r w:rsidRPr="00CB6B69">
              <w:rPr>
                <w:highlight w:val="yellow"/>
              </w:rPr>
              <w:t>запрещены</w:t>
            </w:r>
          </w:p>
        </w:tc>
      </w:tr>
      <w:tr w:rsidR="00D55172" w:rsidRPr="00CB6B69" w14:paraId="628C9060" w14:textId="77777777" w:rsidTr="00E874C6">
        <w:tc>
          <w:tcPr>
            <w:tcW w:w="6379" w:type="dxa"/>
            <w:tcBorders>
              <w:top w:val="single" w:sz="4" w:space="0" w:color="auto"/>
              <w:left w:val="single" w:sz="4" w:space="0" w:color="auto"/>
              <w:bottom w:val="single" w:sz="4" w:space="0" w:color="auto"/>
              <w:right w:val="single" w:sz="4" w:space="0" w:color="auto"/>
            </w:tcBorders>
          </w:tcPr>
          <w:p w14:paraId="18839B55" w14:textId="77777777" w:rsidR="00D55172" w:rsidRPr="00CB6B69" w:rsidRDefault="00D55172" w:rsidP="00E874C6">
            <w:pPr>
              <w:ind w:firstLine="426"/>
              <w:rPr>
                <w:b/>
                <w:highlight w:val="yellow"/>
              </w:rPr>
            </w:pPr>
            <w:r w:rsidRPr="00CB6B69">
              <w:rPr>
                <w:b/>
                <w:highlight w:val="yellow"/>
              </w:rPr>
              <w:t xml:space="preserve">Бульвары шириной 18 – </w:t>
            </w:r>
            <w:smartTag w:uri="urn:schemas-microsoft-com:office:smarttags" w:element="metricconverter">
              <w:smartTagPr>
                <w:attr w:name="ProductID" w:val="25 м"/>
              </w:smartTagPr>
              <w:r w:rsidRPr="00CB6B69">
                <w:rPr>
                  <w:b/>
                  <w:highlight w:val="yellow"/>
                </w:rPr>
                <w:t>25 м</w:t>
              </w:r>
            </w:smartTag>
            <w:r w:rsidRPr="00CB6B69">
              <w:rPr>
                <w:b/>
                <w:highlight w:val="yellow"/>
              </w:rPr>
              <w:t>.</w:t>
            </w:r>
          </w:p>
        </w:tc>
        <w:tc>
          <w:tcPr>
            <w:tcW w:w="1843" w:type="dxa"/>
            <w:tcBorders>
              <w:top w:val="single" w:sz="4" w:space="0" w:color="auto"/>
              <w:left w:val="single" w:sz="4" w:space="0" w:color="auto"/>
              <w:bottom w:val="single" w:sz="4" w:space="0" w:color="auto"/>
              <w:right w:val="single" w:sz="4" w:space="0" w:color="auto"/>
            </w:tcBorders>
          </w:tcPr>
          <w:p w14:paraId="0BEACFC4" w14:textId="77777777" w:rsidR="00D55172" w:rsidRPr="00CB6B69" w:rsidRDefault="00D55172" w:rsidP="00E874C6">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4A315B68" w14:textId="77777777" w:rsidR="00D55172" w:rsidRPr="00CB6B69" w:rsidRDefault="00D55172" w:rsidP="00E874C6">
            <w:pPr>
              <w:jc w:val="center"/>
              <w:rPr>
                <w:highlight w:val="yellow"/>
              </w:rPr>
            </w:pPr>
          </w:p>
        </w:tc>
      </w:tr>
      <w:tr w:rsidR="00D55172" w:rsidRPr="00CB6B69" w14:paraId="4A4109F5" w14:textId="77777777" w:rsidTr="00E874C6">
        <w:tc>
          <w:tcPr>
            <w:tcW w:w="6379" w:type="dxa"/>
            <w:tcBorders>
              <w:top w:val="single" w:sz="4" w:space="0" w:color="auto"/>
              <w:left w:val="single" w:sz="4" w:space="0" w:color="auto"/>
              <w:bottom w:val="single" w:sz="4" w:space="0" w:color="auto"/>
              <w:right w:val="single" w:sz="4" w:space="0" w:color="auto"/>
            </w:tcBorders>
          </w:tcPr>
          <w:p w14:paraId="458BACC9" w14:textId="77777777" w:rsidR="00D55172" w:rsidRPr="00CB6B69" w:rsidRDefault="00D55172" w:rsidP="00E874C6">
            <w:pPr>
              <w:ind w:firstLine="426"/>
              <w:rPr>
                <w:highlight w:val="yellow"/>
              </w:rPr>
            </w:pPr>
            <w:r w:rsidRPr="00CB6B69">
              <w:rPr>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14:paraId="1A7062CE"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648B2CC2" w14:textId="77777777" w:rsidR="00D55172" w:rsidRPr="00CB6B69" w:rsidRDefault="00D55172" w:rsidP="00E874C6">
            <w:pPr>
              <w:jc w:val="center"/>
              <w:rPr>
                <w:highlight w:val="yellow"/>
              </w:rPr>
            </w:pPr>
            <w:r w:rsidRPr="00CB6B69">
              <w:rPr>
                <w:highlight w:val="yellow"/>
              </w:rPr>
              <w:t>70-75</w:t>
            </w:r>
          </w:p>
        </w:tc>
      </w:tr>
      <w:tr w:rsidR="00D55172" w:rsidRPr="00CB6B69" w14:paraId="47844C81" w14:textId="77777777" w:rsidTr="00E874C6">
        <w:tc>
          <w:tcPr>
            <w:tcW w:w="6379" w:type="dxa"/>
            <w:tcBorders>
              <w:top w:val="single" w:sz="4" w:space="0" w:color="auto"/>
              <w:left w:val="single" w:sz="4" w:space="0" w:color="auto"/>
              <w:bottom w:val="single" w:sz="4" w:space="0" w:color="auto"/>
              <w:right w:val="single" w:sz="4" w:space="0" w:color="auto"/>
            </w:tcBorders>
          </w:tcPr>
          <w:p w14:paraId="3C27E308" w14:textId="77777777" w:rsidR="00D55172" w:rsidRPr="00CB6B69" w:rsidRDefault="00D55172" w:rsidP="00E874C6">
            <w:pPr>
              <w:ind w:firstLine="426"/>
              <w:rPr>
                <w:highlight w:val="yellow"/>
              </w:rPr>
            </w:pPr>
            <w:r w:rsidRPr="00CB6B69">
              <w:rPr>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14:paraId="613D7A61"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0E8CB83A" w14:textId="77777777" w:rsidR="00D55172" w:rsidRPr="00CB6B69" w:rsidRDefault="00D55172" w:rsidP="00E874C6">
            <w:pPr>
              <w:jc w:val="center"/>
              <w:rPr>
                <w:highlight w:val="yellow"/>
              </w:rPr>
            </w:pPr>
            <w:r w:rsidRPr="00CB6B69">
              <w:rPr>
                <w:highlight w:val="yellow"/>
              </w:rPr>
              <w:t>30 - 25</w:t>
            </w:r>
          </w:p>
        </w:tc>
      </w:tr>
      <w:tr w:rsidR="00D55172" w:rsidRPr="00CB6B69" w14:paraId="32F94298" w14:textId="77777777" w:rsidTr="00E874C6">
        <w:tc>
          <w:tcPr>
            <w:tcW w:w="6379" w:type="dxa"/>
            <w:tcBorders>
              <w:top w:val="single" w:sz="4" w:space="0" w:color="auto"/>
              <w:left w:val="single" w:sz="4" w:space="0" w:color="auto"/>
              <w:bottom w:val="single" w:sz="4" w:space="0" w:color="auto"/>
              <w:right w:val="single" w:sz="4" w:space="0" w:color="auto"/>
            </w:tcBorders>
          </w:tcPr>
          <w:p w14:paraId="3977DCFC" w14:textId="77777777" w:rsidR="00D55172" w:rsidRPr="00CB6B69" w:rsidRDefault="00D55172" w:rsidP="00E874C6">
            <w:pPr>
              <w:ind w:firstLine="426"/>
              <w:rPr>
                <w:highlight w:val="yellow"/>
              </w:rPr>
            </w:pPr>
            <w:r w:rsidRPr="00CB6B69">
              <w:rPr>
                <w:highlight w:val="yellow"/>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14:paraId="46658D82"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0F28586" w14:textId="77777777" w:rsidR="00D55172" w:rsidRPr="00CB6B69" w:rsidRDefault="00D55172" w:rsidP="00E874C6">
            <w:pPr>
              <w:rPr>
                <w:highlight w:val="yellow"/>
              </w:rPr>
            </w:pPr>
            <w:r w:rsidRPr="00CB6B69">
              <w:rPr>
                <w:highlight w:val="yellow"/>
              </w:rPr>
              <w:t>запрещены</w:t>
            </w:r>
          </w:p>
        </w:tc>
      </w:tr>
      <w:tr w:rsidR="00D55172" w:rsidRPr="00CB6B69" w14:paraId="41422B69" w14:textId="77777777" w:rsidTr="00E874C6">
        <w:tc>
          <w:tcPr>
            <w:tcW w:w="6379" w:type="dxa"/>
            <w:tcBorders>
              <w:top w:val="single" w:sz="4" w:space="0" w:color="auto"/>
              <w:left w:val="single" w:sz="4" w:space="0" w:color="auto"/>
              <w:bottom w:val="single" w:sz="4" w:space="0" w:color="auto"/>
              <w:right w:val="single" w:sz="4" w:space="0" w:color="auto"/>
            </w:tcBorders>
          </w:tcPr>
          <w:p w14:paraId="1F7C7DB0" w14:textId="77777777" w:rsidR="00D55172" w:rsidRPr="00CB6B69" w:rsidRDefault="00D55172" w:rsidP="00E874C6">
            <w:pPr>
              <w:ind w:firstLine="426"/>
              <w:rPr>
                <w:b/>
                <w:highlight w:val="yellow"/>
              </w:rPr>
            </w:pPr>
            <w:r w:rsidRPr="00CB6B69">
              <w:rPr>
                <w:b/>
                <w:highlight w:val="yellow"/>
              </w:rPr>
              <w:t xml:space="preserve">Бульвары шириной 25 – </w:t>
            </w:r>
            <w:smartTag w:uri="urn:schemas-microsoft-com:office:smarttags" w:element="metricconverter">
              <w:smartTagPr>
                <w:attr w:name="ProductID" w:val="50 м"/>
              </w:smartTagPr>
              <w:r w:rsidRPr="00CB6B69">
                <w:rPr>
                  <w:b/>
                  <w:highlight w:val="yellow"/>
                </w:rPr>
                <w:t>50 м</w:t>
              </w:r>
            </w:smartTag>
            <w:r w:rsidRPr="00CB6B69">
              <w:rPr>
                <w:b/>
                <w:highlight w:val="yellow"/>
              </w:rPr>
              <w:t>.</w:t>
            </w:r>
          </w:p>
        </w:tc>
        <w:tc>
          <w:tcPr>
            <w:tcW w:w="1843" w:type="dxa"/>
            <w:tcBorders>
              <w:top w:val="single" w:sz="4" w:space="0" w:color="auto"/>
              <w:left w:val="single" w:sz="4" w:space="0" w:color="auto"/>
              <w:bottom w:val="single" w:sz="4" w:space="0" w:color="auto"/>
              <w:right w:val="single" w:sz="4" w:space="0" w:color="auto"/>
            </w:tcBorders>
          </w:tcPr>
          <w:p w14:paraId="05EE92D2" w14:textId="77777777" w:rsidR="00D55172" w:rsidRPr="00CB6B69" w:rsidRDefault="00D55172" w:rsidP="00E874C6">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2C833983" w14:textId="77777777" w:rsidR="00D55172" w:rsidRPr="00CB6B69" w:rsidRDefault="00D55172" w:rsidP="00E874C6">
            <w:pPr>
              <w:jc w:val="center"/>
              <w:rPr>
                <w:highlight w:val="yellow"/>
              </w:rPr>
            </w:pPr>
          </w:p>
        </w:tc>
      </w:tr>
      <w:tr w:rsidR="00D55172" w:rsidRPr="00CB6B69" w14:paraId="6181BCC7" w14:textId="77777777" w:rsidTr="00E874C6">
        <w:tc>
          <w:tcPr>
            <w:tcW w:w="6379" w:type="dxa"/>
            <w:tcBorders>
              <w:top w:val="single" w:sz="4" w:space="0" w:color="auto"/>
              <w:left w:val="single" w:sz="4" w:space="0" w:color="auto"/>
              <w:bottom w:val="single" w:sz="4" w:space="0" w:color="auto"/>
              <w:right w:val="single" w:sz="4" w:space="0" w:color="auto"/>
            </w:tcBorders>
          </w:tcPr>
          <w:p w14:paraId="2288264D" w14:textId="77777777" w:rsidR="00D55172" w:rsidRPr="00CB6B69" w:rsidRDefault="00D55172" w:rsidP="00E874C6">
            <w:pPr>
              <w:ind w:firstLine="426"/>
              <w:rPr>
                <w:highlight w:val="yellow"/>
              </w:rPr>
            </w:pPr>
            <w:r w:rsidRPr="00CB6B69">
              <w:rPr>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14:paraId="5C321291"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07FF202B" w14:textId="77777777" w:rsidR="00D55172" w:rsidRPr="00CB6B69" w:rsidRDefault="00D55172" w:rsidP="00E874C6">
            <w:pPr>
              <w:jc w:val="center"/>
              <w:rPr>
                <w:highlight w:val="yellow"/>
              </w:rPr>
            </w:pPr>
            <w:r w:rsidRPr="00CB6B69">
              <w:rPr>
                <w:highlight w:val="yellow"/>
              </w:rPr>
              <w:t>75 - 80</w:t>
            </w:r>
          </w:p>
        </w:tc>
      </w:tr>
      <w:tr w:rsidR="00D55172" w:rsidRPr="00CB6B69" w14:paraId="1975E53A" w14:textId="77777777" w:rsidTr="00E874C6">
        <w:tc>
          <w:tcPr>
            <w:tcW w:w="6379" w:type="dxa"/>
            <w:tcBorders>
              <w:top w:val="single" w:sz="4" w:space="0" w:color="auto"/>
              <w:left w:val="single" w:sz="4" w:space="0" w:color="auto"/>
              <w:bottom w:val="single" w:sz="4" w:space="0" w:color="auto"/>
              <w:right w:val="single" w:sz="4" w:space="0" w:color="auto"/>
            </w:tcBorders>
          </w:tcPr>
          <w:p w14:paraId="4934101C" w14:textId="77777777" w:rsidR="00D55172" w:rsidRPr="00CB6B69" w:rsidRDefault="00D55172" w:rsidP="00E874C6">
            <w:pPr>
              <w:ind w:firstLine="426"/>
              <w:rPr>
                <w:highlight w:val="yellow"/>
              </w:rPr>
            </w:pPr>
            <w:r w:rsidRPr="00CB6B69">
              <w:rPr>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14:paraId="6D5AD8A3"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135D695" w14:textId="77777777" w:rsidR="00D55172" w:rsidRPr="00CB6B69" w:rsidRDefault="00D55172" w:rsidP="00E874C6">
            <w:pPr>
              <w:jc w:val="center"/>
              <w:rPr>
                <w:highlight w:val="yellow"/>
              </w:rPr>
            </w:pPr>
            <w:r w:rsidRPr="00CB6B69">
              <w:rPr>
                <w:highlight w:val="yellow"/>
              </w:rPr>
              <w:t>23 - 17</w:t>
            </w:r>
          </w:p>
        </w:tc>
      </w:tr>
      <w:tr w:rsidR="00D55172" w:rsidRPr="00CB6B69" w14:paraId="41FF04F5" w14:textId="77777777" w:rsidTr="00E874C6">
        <w:tc>
          <w:tcPr>
            <w:tcW w:w="6379" w:type="dxa"/>
            <w:tcBorders>
              <w:top w:val="single" w:sz="4" w:space="0" w:color="auto"/>
              <w:left w:val="single" w:sz="4" w:space="0" w:color="auto"/>
              <w:bottom w:val="single" w:sz="4" w:space="0" w:color="auto"/>
              <w:right w:val="single" w:sz="4" w:space="0" w:color="auto"/>
            </w:tcBorders>
          </w:tcPr>
          <w:p w14:paraId="5AE7A667" w14:textId="77777777" w:rsidR="00D55172" w:rsidRPr="00CB6B69" w:rsidRDefault="00D55172" w:rsidP="00E874C6">
            <w:pPr>
              <w:ind w:firstLine="426"/>
              <w:rPr>
                <w:highlight w:val="yellow"/>
              </w:rPr>
            </w:pPr>
            <w:r w:rsidRPr="00CB6B69">
              <w:rPr>
                <w:highlight w:val="yellow"/>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tcPr>
          <w:p w14:paraId="03E7B070"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6A686531" w14:textId="77777777" w:rsidR="00D55172" w:rsidRPr="00CB6B69" w:rsidRDefault="00D55172" w:rsidP="00E874C6">
            <w:pPr>
              <w:jc w:val="center"/>
              <w:rPr>
                <w:highlight w:val="yellow"/>
              </w:rPr>
            </w:pPr>
            <w:r w:rsidRPr="00CB6B69">
              <w:rPr>
                <w:highlight w:val="yellow"/>
              </w:rPr>
              <w:t>2 - 3</w:t>
            </w:r>
          </w:p>
        </w:tc>
      </w:tr>
      <w:tr w:rsidR="00D55172" w:rsidRPr="00CB6B69" w14:paraId="70DF8175" w14:textId="77777777" w:rsidTr="00E874C6">
        <w:tc>
          <w:tcPr>
            <w:tcW w:w="6379" w:type="dxa"/>
            <w:tcBorders>
              <w:top w:val="single" w:sz="4" w:space="0" w:color="auto"/>
              <w:left w:val="single" w:sz="4" w:space="0" w:color="auto"/>
              <w:bottom w:val="single" w:sz="4" w:space="0" w:color="auto"/>
              <w:right w:val="single" w:sz="4" w:space="0" w:color="auto"/>
            </w:tcBorders>
          </w:tcPr>
          <w:p w14:paraId="6F6E0404" w14:textId="77777777" w:rsidR="00D55172" w:rsidRPr="00CB6B69" w:rsidRDefault="00D55172" w:rsidP="00E874C6">
            <w:pPr>
              <w:ind w:firstLine="426"/>
              <w:rPr>
                <w:b/>
                <w:highlight w:val="yellow"/>
              </w:rPr>
            </w:pPr>
            <w:r w:rsidRPr="00CB6B69">
              <w:rPr>
                <w:b/>
                <w:highlight w:val="yellow"/>
              </w:rPr>
              <w:t>Пляжи</w:t>
            </w:r>
          </w:p>
        </w:tc>
        <w:tc>
          <w:tcPr>
            <w:tcW w:w="1843" w:type="dxa"/>
            <w:tcBorders>
              <w:top w:val="single" w:sz="4" w:space="0" w:color="auto"/>
              <w:left w:val="single" w:sz="4" w:space="0" w:color="auto"/>
              <w:bottom w:val="single" w:sz="4" w:space="0" w:color="auto"/>
              <w:right w:val="single" w:sz="4" w:space="0" w:color="auto"/>
            </w:tcBorders>
          </w:tcPr>
          <w:p w14:paraId="6A9D0590" w14:textId="77777777" w:rsidR="00D55172" w:rsidRPr="00CB6B69" w:rsidRDefault="00D55172" w:rsidP="00E874C6">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24EB45BF" w14:textId="77777777" w:rsidR="00D55172" w:rsidRPr="00CB6B69" w:rsidRDefault="00D55172" w:rsidP="00E874C6">
            <w:pPr>
              <w:jc w:val="center"/>
              <w:rPr>
                <w:highlight w:val="yellow"/>
              </w:rPr>
            </w:pPr>
          </w:p>
        </w:tc>
      </w:tr>
      <w:tr w:rsidR="00D55172" w:rsidRPr="00CB6B69" w14:paraId="727579C4" w14:textId="77777777" w:rsidTr="00E874C6">
        <w:tc>
          <w:tcPr>
            <w:tcW w:w="6379" w:type="dxa"/>
            <w:tcBorders>
              <w:top w:val="single" w:sz="4" w:space="0" w:color="auto"/>
              <w:left w:val="single" w:sz="4" w:space="0" w:color="auto"/>
              <w:bottom w:val="single" w:sz="4" w:space="0" w:color="auto"/>
              <w:right w:val="single" w:sz="4" w:space="0" w:color="auto"/>
            </w:tcBorders>
          </w:tcPr>
          <w:p w14:paraId="497653DF" w14:textId="77777777" w:rsidR="00D55172" w:rsidRPr="00CB6B69" w:rsidRDefault="00D55172" w:rsidP="00E874C6">
            <w:pPr>
              <w:ind w:firstLine="426"/>
              <w:rPr>
                <w:highlight w:val="yellow"/>
              </w:rPr>
            </w:pPr>
            <w:r w:rsidRPr="00CB6B69">
              <w:rPr>
                <w:highlight w:val="yellow"/>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tcPr>
          <w:p w14:paraId="5B7C8147"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27876E1" w14:textId="77777777" w:rsidR="00D55172" w:rsidRPr="00CB6B69" w:rsidRDefault="00D55172" w:rsidP="00E874C6">
            <w:pPr>
              <w:jc w:val="center"/>
              <w:rPr>
                <w:highlight w:val="yellow"/>
              </w:rPr>
            </w:pPr>
            <w:r w:rsidRPr="00CB6B69">
              <w:rPr>
                <w:highlight w:val="yellow"/>
              </w:rPr>
              <w:t>20-40</w:t>
            </w:r>
          </w:p>
        </w:tc>
      </w:tr>
      <w:tr w:rsidR="00D55172" w:rsidRPr="00CB6B69" w14:paraId="5098307D" w14:textId="77777777" w:rsidTr="00E874C6">
        <w:tc>
          <w:tcPr>
            <w:tcW w:w="6379" w:type="dxa"/>
            <w:tcBorders>
              <w:top w:val="single" w:sz="4" w:space="0" w:color="auto"/>
              <w:left w:val="single" w:sz="4" w:space="0" w:color="auto"/>
              <w:bottom w:val="single" w:sz="4" w:space="0" w:color="auto"/>
              <w:right w:val="single" w:sz="4" w:space="0" w:color="auto"/>
            </w:tcBorders>
          </w:tcPr>
          <w:p w14:paraId="1FCD40DA" w14:textId="77777777" w:rsidR="00D55172" w:rsidRPr="00CB6B69" w:rsidRDefault="00D55172" w:rsidP="00E874C6">
            <w:pPr>
              <w:ind w:firstLine="426"/>
              <w:rPr>
                <w:b/>
                <w:highlight w:val="yellow"/>
              </w:rPr>
            </w:pPr>
            <w:r w:rsidRPr="00CB6B69">
              <w:rPr>
                <w:highlight w:val="yellow"/>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tcPr>
          <w:p w14:paraId="203DAD5C"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793064CE" w14:textId="77777777" w:rsidR="00D55172" w:rsidRPr="00CB6B69" w:rsidRDefault="00D55172" w:rsidP="00E874C6">
            <w:pPr>
              <w:jc w:val="center"/>
              <w:rPr>
                <w:highlight w:val="yellow"/>
              </w:rPr>
            </w:pPr>
            <w:r w:rsidRPr="00CB6B69">
              <w:rPr>
                <w:highlight w:val="yellow"/>
              </w:rPr>
              <w:t>3-5</w:t>
            </w:r>
          </w:p>
        </w:tc>
      </w:tr>
      <w:tr w:rsidR="00D55172" w14:paraId="214EB585" w14:textId="77777777" w:rsidTr="00E874C6">
        <w:tc>
          <w:tcPr>
            <w:tcW w:w="6379" w:type="dxa"/>
            <w:tcBorders>
              <w:top w:val="single" w:sz="4" w:space="0" w:color="auto"/>
              <w:left w:val="single" w:sz="4" w:space="0" w:color="auto"/>
              <w:bottom w:val="single" w:sz="4" w:space="0" w:color="auto"/>
              <w:right w:val="single" w:sz="4" w:space="0" w:color="auto"/>
            </w:tcBorders>
          </w:tcPr>
          <w:p w14:paraId="79891CC6" w14:textId="77777777" w:rsidR="00D55172" w:rsidRPr="00CB6B69" w:rsidRDefault="00D55172" w:rsidP="00E874C6">
            <w:pPr>
              <w:ind w:firstLine="426"/>
              <w:rPr>
                <w:b/>
                <w:highlight w:val="yellow"/>
              </w:rPr>
            </w:pPr>
            <w:r w:rsidRPr="00CB6B69">
              <w:rPr>
                <w:highlight w:val="yellow"/>
              </w:rPr>
              <w:t>Здания и сооружения</w:t>
            </w:r>
          </w:p>
        </w:tc>
        <w:tc>
          <w:tcPr>
            <w:tcW w:w="1843" w:type="dxa"/>
            <w:tcBorders>
              <w:top w:val="single" w:sz="4" w:space="0" w:color="auto"/>
              <w:left w:val="single" w:sz="4" w:space="0" w:color="auto"/>
              <w:bottom w:val="single" w:sz="4" w:space="0" w:color="auto"/>
              <w:right w:val="single" w:sz="4" w:space="0" w:color="auto"/>
            </w:tcBorders>
          </w:tcPr>
          <w:p w14:paraId="1C21D151" w14:textId="77777777" w:rsidR="00D55172" w:rsidRPr="00CB6B69" w:rsidRDefault="00D55172" w:rsidP="00E874C6">
            <w:pPr>
              <w:jc w:val="center"/>
              <w:rPr>
                <w:highlight w:val="yellow"/>
              </w:rPr>
            </w:pPr>
            <w:r w:rsidRPr="00CB6B69">
              <w:rPr>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867CDCA" w14:textId="77777777" w:rsidR="00D55172" w:rsidRDefault="00D55172" w:rsidP="00E874C6">
            <w:pPr>
              <w:jc w:val="center"/>
            </w:pPr>
            <w:r w:rsidRPr="00CB6B69">
              <w:rPr>
                <w:highlight w:val="yellow"/>
              </w:rPr>
              <w:t>5-8</w:t>
            </w:r>
          </w:p>
        </w:tc>
      </w:tr>
    </w:tbl>
    <w:p w14:paraId="7678CD7A" w14:textId="77777777" w:rsidR="000702DE" w:rsidRPr="00373B18" w:rsidRDefault="000702DE" w:rsidP="000702DE">
      <w:pPr>
        <w:keepNext/>
        <w:ind w:firstLine="426"/>
        <w:outlineLvl w:val="2"/>
        <w:rPr>
          <w:b/>
          <w:bCs/>
          <w:szCs w:val="26"/>
        </w:rPr>
      </w:pPr>
    </w:p>
    <w:p w14:paraId="136FC56C" w14:textId="77777777" w:rsidR="000702DE" w:rsidRDefault="000702DE" w:rsidP="000702DE">
      <w:pPr>
        <w:keepNext/>
        <w:ind w:firstLine="426"/>
        <w:outlineLvl w:val="2"/>
        <w:rPr>
          <w:b/>
          <w:bCs/>
          <w:szCs w:val="26"/>
        </w:rPr>
      </w:pPr>
      <w:r w:rsidRPr="00373B18">
        <w:rPr>
          <w:b/>
          <w:bCs/>
          <w:szCs w:val="26"/>
        </w:rPr>
        <w:t>Статья 8.10  Градостроительные регламенты- зона специального назначения.</w:t>
      </w:r>
      <w:bookmarkEnd w:id="177"/>
    </w:p>
    <w:p w14:paraId="41F57CB4" w14:textId="77777777" w:rsidR="006626FB" w:rsidRPr="00373B18" w:rsidRDefault="006626FB" w:rsidP="000702DE">
      <w:pPr>
        <w:keepNext/>
        <w:ind w:firstLine="426"/>
        <w:outlineLvl w:val="2"/>
        <w:rPr>
          <w:b/>
          <w:bCs/>
          <w:szCs w:val="26"/>
        </w:rPr>
      </w:pPr>
    </w:p>
    <w:p w14:paraId="01BDCF46" w14:textId="77777777" w:rsidR="000702DE" w:rsidRDefault="000702DE" w:rsidP="000702DE">
      <w:pPr>
        <w:ind w:firstLine="426"/>
        <w:jc w:val="center"/>
        <w:rPr>
          <w:b/>
        </w:rPr>
      </w:pPr>
      <w:r w:rsidRPr="00373B18">
        <w:rPr>
          <w:b/>
        </w:rPr>
        <w:t>Сп1- Зона специального назначения, связанная с захоронениями.</w:t>
      </w:r>
    </w:p>
    <w:p w14:paraId="69C567A6" w14:textId="77777777" w:rsidR="006626FB" w:rsidRPr="00373B18" w:rsidRDefault="006626FB" w:rsidP="000702DE">
      <w:pPr>
        <w:ind w:firstLine="426"/>
        <w:jc w:val="center"/>
        <w:rPr>
          <w:b/>
        </w:rPr>
      </w:pPr>
    </w:p>
    <w:p w14:paraId="5526467D" w14:textId="77777777" w:rsidR="000702DE" w:rsidRPr="00373B18" w:rsidRDefault="000702DE" w:rsidP="000702DE">
      <w:pPr>
        <w:ind w:firstLine="426"/>
        <w:jc w:val="both"/>
      </w:pPr>
      <w:r w:rsidRPr="00373B18">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14:paraId="386B0B91" w14:textId="77777777" w:rsidR="000702DE" w:rsidRPr="00373B18" w:rsidRDefault="000702DE" w:rsidP="000702DE">
      <w:pPr>
        <w:ind w:firstLine="426"/>
        <w:jc w:val="both"/>
      </w:pPr>
      <w:r w:rsidRPr="00373B18">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7DA79190" w14:textId="77777777" w:rsidR="000702DE" w:rsidRPr="00373B18" w:rsidRDefault="000702DE" w:rsidP="000702DE">
      <w:pPr>
        <w:ind w:firstLine="426"/>
        <w:jc w:val="both"/>
      </w:pPr>
      <w:r w:rsidRPr="00373B18">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208843FD" w14:textId="77777777" w:rsidR="000702DE" w:rsidRPr="00373B18" w:rsidRDefault="000702DE" w:rsidP="000702DE">
      <w:pPr>
        <w:ind w:firstLine="426"/>
        <w:jc w:val="both"/>
      </w:pPr>
      <w:r w:rsidRPr="00373B18">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26A5125C" w14:textId="77777777" w:rsidR="000702DE" w:rsidRPr="00373B18" w:rsidRDefault="000702DE" w:rsidP="000702DE">
      <w:pPr>
        <w:ind w:firstLine="426"/>
        <w:jc w:val="both"/>
      </w:pPr>
      <w:r w:rsidRPr="00373B18">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373B18">
        <w:rPr>
          <w:b/>
          <w:bCs/>
        </w:rPr>
        <w:t xml:space="preserve"> </w:t>
      </w:r>
      <w:r w:rsidRPr="00373B18">
        <w:t xml:space="preserve"> настоящих Правил.</w:t>
      </w:r>
    </w:p>
    <w:p w14:paraId="25BE17E9" w14:textId="77777777" w:rsidR="006626FB" w:rsidRDefault="000702DE" w:rsidP="000702DE">
      <w:pPr>
        <w:ind w:firstLine="426"/>
        <w:rPr>
          <w:b/>
        </w:rPr>
      </w:pPr>
      <w:r w:rsidRPr="00373B18">
        <w:rPr>
          <w:b/>
        </w:rPr>
        <w:t xml:space="preserve">            </w:t>
      </w:r>
    </w:p>
    <w:p w14:paraId="4BB2699C" w14:textId="77777777" w:rsidR="00925A78" w:rsidRPr="00925A78" w:rsidRDefault="00925A78" w:rsidP="00925A78">
      <w:pPr>
        <w:keepNext/>
        <w:ind w:firstLine="426"/>
        <w:outlineLvl w:val="2"/>
        <w:rPr>
          <w:b/>
          <w:bCs/>
          <w:szCs w:val="26"/>
        </w:rPr>
      </w:pPr>
      <w:r w:rsidRPr="00E62429">
        <w:rPr>
          <w:rFonts w:ascii="Arial" w:hAnsi="Arial" w:cs="Arial"/>
          <w:b/>
        </w:rPr>
        <w:t xml:space="preserve">            </w:t>
      </w:r>
      <w:r w:rsidRPr="00AC225F">
        <w:rPr>
          <w:rFonts w:ascii="Arial" w:hAnsi="Arial" w:cs="Arial"/>
          <w:b/>
          <w:highlight w:val="yellow"/>
        </w:rPr>
        <w:t>Сп-1</w:t>
      </w:r>
      <w:r w:rsidRPr="00E62429">
        <w:rPr>
          <w:rFonts w:ascii="Arial" w:hAnsi="Arial" w:cs="Arial"/>
          <w:b/>
        </w:rPr>
        <w:t xml:space="preserve"> -</w:t>
      </w:r>
      <w:r w:rsidRPr="00925A78">
        <w:rPr>
          <w:b/>
          <w:bCs/>
          <w:szCs w:val="26"/>
        </w:rPr>
        <w:t>Зона специального назначения, связанная с захоронениями.</w:t>
      </w:r>
    </w:p>
    <w:p w14:paraId="5E1B01BC" w14:textId="77777777" w:rsidR="00925A78" w:rsidRPr="00925A78" w:rsidRDefault="00925A78" w:rsidP="00925A78">
      <w:pPr>
        <w:keepNext/>
        <w:ind w:firstLine="426"/>
        <w:outlineLvl w:val="2"/>
        <w:rPr>
          <w:b/>
          <w:bCs/>
          <w:szCs w:val="26"/>
        </w:rPr>
      </w:pPr>
    </w:p>
    <w:p w14:paraId="168A5D44" w14:textId="77777777" w:rsidR="00925A78" w:rsidRPr="00925A78" w:rsidRDefault="00925A78" w:rsidP="00925A78">
      <w:pPr>
        <w:ind w:firstLine="426"/>
        <w:jc w:val="both"/>
      </w:pPr>
      <w:bookmarkStart w:id="181" w:name="_Hlk144317535"/>
      <w:r w:rsidRPr="00925A78">
        <w:t xml:space="preserve">Перечень видов разрешенного использования земельных участков и объектов капитального строительства в зоне </w:t>
      </w:r>
      <w:r w:rsidRPr="00925A78">
        <w:rPr>
          <w:highlight w:val="yellow"/>
        </w:rPr>
        <w:t>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13"/>
        <w:gridCol w:w="4185"/>
        <w:gridCol w:w="884"/>
      </w:tblGrid>
      <w:tr w:rsidR="00925A78" w:rsidRPr="00AC225F" w14:paraId="66C0C093" w14:textId="77777777" w:rsidTr="00E874C6">
        <w:trPr>
          <w:cantSplit/>
        </w:trPr>
        <w:tc>
          <w:tcPr>
            <w:tcW w:w="1113" w:type="pct"/>
            <w:vAlign w:val="center"/>
          </w:tcPr>
          <w:p w14:paraId="5528BA24"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Наименование вида разрешенного использования земельного участка</w:t>
            </w:r>
          </w:p>
        </w:tc>
        <w:tc>
          <w:tcPr>
            <w:tcW w:w="3451" w:type="pct"/>
            <w:gridSpan w:val="2"/>
            <w:vAlign w:val="center"/>
          </w:tcPr>
          <w:p w14:paraId="1679D90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Описание вида разрешенного использования земельного участка</w:t>
            </w:r>
          </w:p>
        </w:tc>
        <w:tc>
          <w:tcPr>
            <w:tcW w:w="436" w:type="pct"/>
            <w:vAlign w:val="center"/>
          </w:tcPr>
          <w:p w14:paraId="5B870B1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Код</w:t>
            </w:r>
          </w:p>
        </w:tc>
      </w:tr>
      <w:tr w:rsidR="00925A78" w:rsidRPr="00AC225F" w14:paraId="63914767" w14:textId="77777777" w:rsidTr="00E874C6">
        <w:tc>
          <w:tcPr>
            <w:tcW w:w="5000" w:type="pct"/>
            <w:gridSpan w:val="4"/>
          </w:tcPr>
          <w:p w14:paraId="0BA8BE18"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ОСНОВНЫЕ ВИДЫ РАЗРЕШЕННОГО ИСПОЛЬЗОВАНИЯ</w:t>
            </w:r>
          </w:p>
        </w:tc>
      </w:tr>
      <w:tr w:rsidR="00925A78" w:rsidRPr="00AC225F" w14:paraId="36D16262" w14:textId="77777777" w:rsidTr="00E874C6">
        <w:tc>
          <w:tcPr>
            <w:tcW w:w="1113" w:type="pct"/>
          </w:tcPr>
          <w:p w14:paraId="576D2C75"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Ритуальная деятельность</w:t>
            </w:r>
          </w:p>
        </w:tc>
        <w:tc>
          <w:tcPr>
            <w:tcW w:w="3451" w:type="pct"/>
            <w:gridSpan w:val="2"/>
          </w:tcPr>
          <w:p w14:paraId="124F6FE1"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36" w:type="pct"/>
          </w:tcPr>
          <w:p w14:paraId="0C83C962"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12.1</w:t>
            </w:r>
          </w:p>
        </w:tc>
      </w:tr>
      <w:tr w:rsidR="00925A78" w:rsidRPr="00AC225F" w14:paraId="16EA62FC" w14:textId="77777777" w:rsidTr="00E874C6">
        <w:tc>
          <w:tcPr>
            <w:tcW w:w="1113" w:type="pct"/>
          </w:tcPr>
          <w:p w14:paraId="19B822C5"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Специальная деятельность</w:t>
            </w:r>
          </w:p>
        </w:tc>
        <w:tc>
          <w:tcPr>
            <w:tcW w:w="3451" w:type="pct"/>
            <w:gridSpan w:val="2"/>
          </w:tcPr>
          <w:p w14:paraId="481A98E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w:t>
            </w:r>
            <w:r w:rsidRPr="00AC225F">
              <w:rPr>
                <w:rFonts w:ascii="Times New Roman" w:hAnsi="Times New Roman" w:cs="Times New Roman"/>
                <w:sz w:val="24"/>
                <w:szCs w:val="24"/>
                <w:highlight w:val="yellow"/>
              </w:rPr>
              <w:lastRenderedPageBreak/>
              <w:t>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36" w:type="pct"/>
          </w:tcPr>
          <w:p w14:paraId="3F681495"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lastRenderedPageBreak/>
              <w:t>12.2</w:t>
            </w:r>
          </w:p>
        </w:tc>
      </w:tr>
      <w:tr w:rsidR="00925A78" w:rsidRPr="00AC225F" w14:paraId="23116676" w14:textId="77777777" w:rsidTr="00E874C6">
        <w:tc>
          <w:tcPr>
            <w:tcW w:w="5000" w:type="pct"/>
            <w:gridSpan w:val="4"/>
          </w:tcPr>
          <w:p w14:paraId="38E422A2"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УСЛОВНО РАЗРЕШЕННЫЕ ВИДЫ ИСПОЛЬЗОВАНИЯ</w:t>
            </w:r>
          </w:p>
        </w:tc>
      </w:tr>
      <w:tr w:rsidR="00925A78" w:rsidRPr="00AC225F" w14:paraId="12F66A86" w14:textId="77777777" w:rsidTr="00E874C6">
        <w:tc>
          <w:tcPr>
            <w:tcW w:w="1113" w:type="pct"/>
          </w:tcPr>
          <w:p w14:paraId="6D948CE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Связь</w:t>
            </w:r>
          </w:p>
        </w:tc>
        <w:tc>
          <w:tcPr>
            <w:tcW w:w="3451" w:type="pct"/>
            <w:gridSpan w:val="2"/>
          </w:tcPr>
          <w:p w14:paraId="76EDE05D"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C225F">
                <w:rPr>
                  <w:rFonts w:ascii="Times New Roman" w:hAnsi="Times New Roman" w:cs="Times New Roman"/>
                  <w:sz w:val="24"/>
                  <w:szCs w:val="24"/>
                  <w:highlight w:val="yellow"/>
                </w:rPr>
                <w:t>кодами 3.1.1</w:t>
              </w:r>
            </w:hyperlink>
            <w:r w:rsidRPr="00AC225F">
              <w:rPr>
                <w:rFonts w:ascii="Times New Roman" w:hAnsi="Times New Roman" w:cs="Times New Roman"/>
                <w:sz w:val="24"/>
                <w:szCs w:val="24"/>
                <w:highlight w:val="yellow"/>
              </w:rPr>
              <w:t xml:space="preserve">, </w:t>
            </w:r>
            <w:hyperlink w:anchor="Par220" w:tooltip="3.2.3" w:history="1">
              <w:r w:rsidRPr="00AC225F">
                <w:rPr>
                  <w:rFonts w:ascii="Times New Roman" w:hAnsi="Times New Roman" w:cs="Times New Roman"/>
                  <w:sz w:val="24"/>
                  <w:szCs w:val="24"/>
                  <w:highlight w:val="yellow"/>
                </w:rPr>
                <w:t>3.2.3</w:t>
              </w:r>
            </w:hyperlink>
          </w:p>
        </w:tc>
        <w:tc>
          <w:tcPr>
            <w:tcW w:w="436" w:type="pct"/>
          </w:tcPr>
          <w:p w14:paraId="1EC5526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6.8</w:t>
            </w:r>
          </w:p>
        </w:tc>
      </w:tr>
      <w:tr w:rsidR="00925A78" w:rsidRPr="00AC225F" w14:paraId="37DCE3EC" w14:textId="77777777" w:rsidTr="00E874C6">
        <w:tc>
          <w:tcPr>
            <w:tcW w:w="5000" w:type="pct"/>
            <w:gridSpan w:val="4"/>
          </w:tcPr>
          <w:p w14:paraId="12613FE5"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ВСПОМОГАТЕЛЬНЫЕ ВИДЫ РАЗРЕШЕННОГО ИСПОЛЬЗОВАНИЯ</w:t>
            </w:r>
          </w:p>
        </w:tc>
      </w:tr>
      <w:tr w:rsidR="00925A78" w:rsidRPr="00AC225F" w14:paraId="5384AFCD" w14:textId="77777777" w:rsidTr="00E874C6">
        <w:trPr>
          <w:trHeight w:val="643"/>
        </w:trPr>
        <w:tc>
          <w:tcPr>
            <w:tcW w:w="2500" w:type="pct"/>
            <w:gridSpan w:val="2"/>
            <w:shd w:val="clear" w:color="auto" w:fill="auto"/>
            <w:vAlign w:val="center"/>
          </w:tcPr>
          <w:p w14:paraId="3020A34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Вид разрешенного использования</w:t>
            </w:r>
          </w:p>
        </w:tc>
        <w:tc>
          <w:tcPr>
            <w:tcW w:w="2500" w:type="pct"/>
            <w:gridSpan w:val="2"/>
            <w:shd w:val="clear" w:color="auto" w:fill="auto"/>
            <w:vAlign w:val="center"/>
          </w:tcPr>
          <w:p w14:paraId="6F24029A"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Деятельность, соответствующая виду разрешенного использования</w:t>
            </w:r>
          </w:p>
        </w:tc>
      </w:tr>
      <w:tr w:rsidR="00925A78" w:rsidRPr="00AC225F" w14:paraId="0EF6E402" w14:textId="77777777" w:rsidTr="00E874C6">
        <w:trPr>
          <w:trHeight w:val="451"/>
        </w:trPr>
        <w:tc>
          <w:tcPr>
            <w:tcW w:w="2500" w:type="pct"/>
            <w:gridSpan w:val="2"/>
            <w:tcBorders>
              <w:top w:val="single" w:sz="4" w:space="0" w:color="auto"/>
              <w:left w:val="single" w:sz="4" w:space="0" w:color="auto"/>
              <w:bottom w:val="single" w:sz="4" w:space="0" w:color="auto"/>
              <w:right w:val="single" w:sz="4" w:space="0" w:color="auto"/>
            </w:tcBorders>
          </w:tcPr>
          <w:p w14:paraId="24592E01"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14:paraId="0C46B0BC"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контейнеров для сбора мусора и бытовых отходов, обустройство площадок для их размещения</w:t>
            </w:r>
          </w:p>
        </w:tc>
      </w:tr>
      <w:tr w:rsidR="00925A78" w:rsidRPr="00AC225F" w14:paraId="76009136" w14:textId="77777777" w:rsidTr="00E874C6">
        <w:trPr>
          <w:trHeight w:val="401"/>
        </w:trPr>
        <w:tc>
          <w:tcPr>
            <w:tcW w:w="2500" w:type="pct"/>
            <w:gridSpan w:val="2"/>
            <w:tcBorders>
              <w:top w:val="single" w:sz="4" w:space="0" w:color="auto"/>
              <w:left w:val="single" w:sz="4" w:space="0" w:color="auto"/>
              <w:bottom w:val="single" w:sz="4" w:space="0" w:color="auto"/>
              <w:right w:val="single" w:sz="4" w:space="0" w:color="auto"/>
            </w:tcBorders>
          </w:tcPr>
          <w:p w14:paraId="3095CDAF"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14:paraId="7E008BCF"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Строительство, реконструкция и эксплуатация общественных туалетов</w:t>
            </w:r>
          </w:p>
        </w:tc>
      </w:tr>
      <w:tr w:rsidR="00925A78" w:rsidRPr="00AC225F" w14:paraId="110E8FF1" w14:textId="77777777" w:rsidTr="00E874C6">
        <w:trPr>
          <w:trHeight w:val="401"/>
        </w:trPr>
        <w:tc>
          <w:tcPr>
            <w:tcW w:w="2500" w:type="pct"/>
            <w:gridSpan w:val="2"/>
            <w:tcBorders>
              <w:top w:val="single" w:sz="4" w:space="0" w:color="auto"/>
              <w:left w:val="single" w:sz="4" w:space="0" w:color="auto"/>
              <w:bottom w:val="single" w:sz="4" w:space="0" w:color="auto"/>
              <w:right w:val="single" w:sz="4" w:space="0" w:color="auto"/>
            </w:tcBorders>
          </w:tcPr>
          <w:p w14:paraId="0ECFBF21"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Объекты, технологически связанные с назначением основного вида</w:t>
            </w:r>
          </w:p>
        </w:tc>
        <w:tc>
          <w:tcPr>
            <w:tcW w:w="2500" w:type="pct"/>
            <w:gridSpan w:val="2"/>
            <w:tcBorders>
              <w:top w:val="single" w:sz="4" w:space="0" w:color="auto"/>
              <w:left w:val="single" w:sz="4" w:space="0" w:color="auto"/>
              <w:bottom w:val="single" w:sz="4" w:space="0" w:color="auto"/>
              <w:right w:val="single" w:sz="4" w:space="0" w:color="auto"/>
            </w:tcBorders>
          </w:tcPr>
          <w:p w14:paraId="52E407DD"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объектов для обслуживания полигонов ТБО</w:t>
            </w:r>
          </w:p>
        </w:tc>
      </w:tr>
      <w:tr w:rsidR="00925A78" w:rsidRPr="00AC225F" w14:paraId="455F17EC" w14:textId="77777777" w:rsidTr="00E874C6">
        <w:trPr>
          <w:trHeight w:val="401"/>
        </w:trPr>
        <w:tc>
          <w:tcPr>
            <w:tcW w:w="2500" w:type="pct"/>
            <w:gridSpan w:val="2"/>
            <w:tcBorders>
              <w:top w:val="single" w:sz="4" w:space="0" w:color="auto"/>
              <w:left w:val="single" w:sz="4" w:space="0" w:color="auto"/>
              <w:bottom w:val="single" w:sz="4" w:space="0" w:color="auto"/>
              <w:right w:val="single" w:sz="4" w:space="0" w:color="auto"/>
            </w:tcBorders>
          </w:tcPr>
          <w:p w14:paraId="76B4BE2E"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Мусороперерабатывающие комплексы</w:t>
            </w:r>
          </w:p>
          <w:p w14:paraId="0EF0DC4E" w14:textId="77777777" w:rsidR="00925A78" w:rsidRPr="00AC225F" w:rsidRDefault="00925A78" w:rsidP="00E874C6">
            <w:pPr>
              <w:pStyle w:val="ConsPlusNormal"/>
              <w:jc w:val="both"/>
              <w:rPr>
                <w:rFonts w:ascii="Times New Roman" w:hAnsi="Times New Roman" w:cs="Times New Roman"/>
                <w:sz w:val="24"/>
                <w:szCs w:val="24"/>
                <w:highlight w:val="yellow"/>
              </w:rPr>
            </w:pPr>
          </w:p>
        </w:tc>
        <w:tc>
          <w:tcPr>
            <w:tcW w:w="2500" w:type="pct"/>
            <w:gridSpan w:val="2"/>
            <w:tcBorders>
              <w:top w:val="single" w:sz="4" w:space="0" w:color="auto"/>
              <w:left w:val="single" w:sz="4" w:space="0" w:color="auto"/>
              <w:bottom w:val="single" w:sz="4" w:space="0" w:color="auto"/>
              <w:right w:val="single" w:sz="4" w:space="0" w:color="auto"/>
            </w:tcBorders>
          </w:tcPr>
          <w:p w14:paraId="49405DE6"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мусороперерабатывающих объектов, размещение пунктов сортировки отходов</w:t>
            </w:r>
          </w:p>
        </w:tc>
      </w:tr>
      <w:tr w:rsidR="00925A78" w:rsidRPr="00AC225F" w14:paraId="22FBBB0E" w14:textId="77777777" w:rsidTr="00E874C6">
        <w:trPr>
          <w:trHeight w:val="401"/>
        </w:trPr>
        <w:tc>
          <w:tcPr>
            <w:tcW w:w="2500" w:type="pct"/>
            <w:gridSpan w:val="2"/>
            <w:tcBorders>
              <w:top w:val="single" w:sz="4" w:space="0" w:color="auto"/>
              <w:left w:val="single" w:sz="4" w:space="0" w:color="auto"/>
              <w:bottom w:val="single" w:sz="4" w:space="0" w:color="auto"/>
              <w:right w:val="single" w:sz="4" w:space="0" w:color="auto"/>
            </w:tcBorders>
          </w:tcPr>
          <w:p w14:paraId="6C258AA1"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Пункты утилизации снега</w:t>
            </w:r>
          </w:p>
          <w:p w14:paraId="774430C8" w14:textId="77777777" w:rsidR="00925A78" w:rsidRPr="00AC225F" w:rsidRDefault="00925A78" w:rsidP="00E874C6">
            <w:pPr>
              <w:pStyle w:val="ConsPlusNormal"/>
              <w:jc w:val="both"/>
              <w:rPr>
                <w:rFonts w:ascii="Times New Roman" w:hAnsi="Times New Roman" w:cs="Times New Roman"/>
                <w:sz w:val="24"/>
                <w:szCs w:val="24"/>
                <w:highlight w:val="yellow"/>
              </w:rPr>
            </w:pPr>
          </w:p>
        </w:tc>
        <w:tc>
          <w:tcPr>
            <w:tcW w:w="2500" w:type="pct"/>
            <w:gridSpan w:val="2"/>
            <w:tcBorders>
              <w:top w:val="single" w:sz="4" w:space="0" w:color="auto"/>
              <w:left w:val="single" w:sz="4" w:space="0" w:color="auto"/>
              <w:bottom w:val="single" w:sz="4" w:space="0" w:color="auto"/>
              <w:right w:val="single" w:sz="4" w:space="0" w:color="auto"/>
            </w:tcBorders>
          </w:tcPr>
          <w:p w14:paraId="0E1050E3"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объектов по утилизации снега, снегосвалок</w:t>
            </w:r>
          </w:p>
        </w:tc>
      </w:tr>
      <w:tr w:rsidR="00925A78" w:rsidRPr="00AC225F" w14:paraId="17E3CDFD" w14:textId="77777777" w:rsidTr="00E874C6">
        <w:trPr>
          <w:trHeight w:val="401"/>
        </w:trPr>
        <w:tc>
          <w:tcPr>
            <w:tcW w:w="2500" w:type="pct"/>
            <w:gridSpan w:val="2"/>
            <w:tcBorders>
              <w:top w:val="single" w:sz="4" w:space="0" w:color="auto"/>
              <w:left w:val="single" w:sz="4" w:space="0" w:color="auto"/>
              <w:bottom w:val="single" w:sz="4" w:space="0" w:color="auto"/>
              <w:right w:val="single" w:sz="4" w:space="0" w:color="auto"/>
            </w:tcBorders>
          </w:tcPr>
          <w:p w14:paraId="2E43D078"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Озеленение специального назначения</w:t>
            </w:r>
          </w:p>
          <w:p w14:paraId="7AA150E6" w14:textId="77777777" w:rsidR="00925A78" w:rsidRPr="00AC225F" w:rsidRDefault="00925A78" w:rsidP="00E874C6">
            <w:pPr>
              <w:pStyle w:val="ConsPlusNormal"/>
              <w:jc w:val="both"/>
              <w:rPr>
                <w:rFonts w:ascii="Times New Roman" w:hAnsi="Times New Roman" w:cs="Times New Roman"/>
                <w:sz w:val="24"/>
                <w:szCs w:val="24"/>
                <w:highlight w:val="yellow"/>
              </w:rPr>
            </w:pPr>
          </w:p>
        </w:tc>
        <w:tc>
          <w:tcPr>
            <w:tcW w:w="2500" w:type="pct"/>
            <w:gridSpan w:val="2"/>
            <w:tcBorders>
              <w:top w:val="single" w:sz="4" w:space="0" w:color="auto"/>
              <w:left w:val="single" w:sz="4" w:space="0" w:color="auto"/>
              <w:bottom w:val="single" w:sz="4" w:space="0" w:color="auto"/>
              <w:right w:val="single" w:sz="4" w:space="0" w:color="auto"/>
            </w:tcBorders>
          </w:tcPr>
          <w:p w14:paraId="19A9886F"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 xml:space="preserve">Размещение объектов озеленения специального назначения в соответствии с </w:t>
            </w:r>
            <w:hyperlink r:id="rId24" w:history="1">
              <w:r w:rsidRPr="00AC225F">
                <w:rPr>
                  <w:rFonts w:ascii="Times New Roman" w:hAnsi="Times New Roman" w:cs="Times New Roman"/>
                  <w:sz w:val="24"/>
                  <w:szCs w:val="24"/>
                  <w:highlight w:val="yellow"/>
                </w:rPr>
                <w:t>СанПиН 2.2.1/2.1.1.1200-03</w:t>
              </w:r>
            </w:hyperlink>
          </w:p>
        </w:tc>
      </w:tr>
      <w:tr w:rsidR="00925A78" w:rsidRPr="00AC225F" w14:paraId="0E42C468" w14:textId="77777777" w:rsidTr="00E874C6">
        <w:trPr>
          <w:trHeight w:val="1064"/>
        </w:trPr>
        <w:tc>
          <w:tcPr>
            <w:tcW w:w="2500" w:type="pct"/>
            <w:gridSpan w:val="2"/>
            <w:tcBorders>
              <w:top w:val="single" w:sz="4" w:space="0" w:color="auto"/>
              <w:left w:val="single" w:sz="4" w:space="0" w:color="auto"/>
              <w:bottom w:val="single" w:sz="4" w:space="0" w:color="auto"/>
              <w:right w:val="single" w:sz="4" w:space="0" w:color="auto"/>
            </w:tcBorders>
          </w:tcPr>
          <w:p w14:paraId="19621736"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highlight w:val="yellow"/>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14:paraId="63214436"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highlight w:val="yellow"/>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925A78" w:rsidRPr="001A5E40" w14:paraId="5C4A42A0" w14:textId="77777777" w:rsidTr="00E874C6">
        <w:trPr>
          <w:trHeight w:val="1665"/>
        </w:trPr>
        <w:tc>
          <w:tcPr>
            <w:tcW w:w="2500" w:type="pct"/>
            <w:gridSpan w:val="2"/>
            <w:tcBorders>
              <w:top w:val="single" w:sz="4" w:space="0" w:color="auto"/>
              <w:left w:val="single" w:sz="4" w:space="0" w:color="auto"/>
              <w:bottom w:val="single" w:sz="4" w:space="0" w:color="auto"/>
              <w:right w:val="single" w:sz="4" w:space="0" w:color="auto"/>
            </w:tcBorders>
          </w:tcPr>
          <w:p w14:paraId="327575C4" w14:textId="77777777" w:rsidR="00925A78" w:rsidRPr="00AC225F" w:rsidRDefault="00925A78" w:rsidP="00E874C6">
            <w:pPr>
              <w:pStyle w:val="ConsPlusNormal"/>
              <w:jc w:val="both"/>
              <w:rPr>
                <w:rFonts w:ascii="Times New Roman" w:hAnsi="Times New Roman" w:cs="Times New Roman"/>
                <w:sz w:val="24"/>
                <w:szCs w:val="24"/>
                <w:highlight w:val="yellow"/>
              </w:rPr>
            </w:pPr>
            <w:r w:rsidRPr="00AC225F">
              <w:rPr>
                <w:rFonts w:ascii="Times New Roman" w:hAnsi="Times New Roman" w:cs="Times New Roman"/>
                <w:sz w:val="24"/>
                <w:szCs w:val="24"/>
                <w:highlight w:val="yellow"/>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14:paraId="5F33AB94" w14:textId="77777777" w:rsidR="00925A78" w:rsidRPr="001A5E40" w:rsidRDefault="00925A78" w:rsidP="00E874C6">
            <w:pPr>
              <w:pStyle w:val="ConsPlusNormal"/>
              <w:jc w:val="both"/>
              <w:rPr>
                <w:rFonts w:ascii="Times New Roman" w:hAnsi="Times New Roman" w:cs="Times New Roman"/>
                <w:sz w:val="24"/>
                <w:szCs w:val="24"/>
              </w:rPr>
            </w:pPr>
            <w:r w:rsidRPr="00AC225F">
              <w:rPr>
                <w:rFonts w:ascii="Times New Roman" w:hAnsi="Times New Roman" w:cs="Times New Roman"/>
                <w:sz w:val="24"/>
                <w:szCs w:val="24"/>
                <w:highlight w:val="yellow"/>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bookmarkEnd w:id="181"/>
    </w:tbl>
    <w:p w14:paraId="0344B15F" w14:textId="77777777" w:rsidR="006626FB" w:rsidRDefault="006626FB" w:rsidP="000702DE">
      <w:pPr>
        <w:autoSpaceDE w:val="0"/>
        <w:autoSpaceDN w:val="0"/>
        <w:adjustRightInd w:val="0"/>
        <w:ind w:firstLine="539"/>
        <w:jc w:val="both"/>
        <w:outlineLvl w:val="0"/>
        <w:rPr>
          <w:b/>
        </w:rPr>
      </w:pPr>
    </w:p>
    <w:p w14:paraId="7D553890" w14:textId="5DA2A405" w:rsidR="000702DE" w:rsidRPr="00373B18" w:rsidRDefault="000702DE" w:rsidP="000702DE">
      <w:pPr>
        <w:autoSpaceDE w:val="0"/>
        <w:autoSpaceDN w:val="0"/>
        <w:adjustRightInd w:val="0"/>
        <w:ind w:firstLine="539"/>
        <w:jc w:val="both"/>
        <w:outlineLvl w:val="0"/>
        <w:rPr>
          <w:b/>
        </w:rPr>
      </w:pPr>
      <w:r w:rsidRPr="00373B18">
        <w:rPr>
          <w:b/>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sidRPr="00925A78">
        <w:rPr>
          <w:b/>
          <w:highlight w:val="yellow"/>
        </w:rPr>
        <w:t>Сп</w:t>
      </w:r>
      <w:r w:rsidR="00925A78" w:rsidRPr="00925A78">
        <w:rPr>
          <w:b/>
          <w:highlight w:val="yellow"/>
        </w:rPr>
        <w:t>-</w:t>
      </w:r>
      <w:r w:rsidRPr="00925A78">
        <w:rPr>
          <w:b/>
          <w:highlight w:val="yellow"/>
        </w:rPr>
        <w:t>1</w:t>
      </w:r>
      <w:r w:rsidRPr="00373B18">
        <w:rPr>
          <w:b/>
        </w:rPr>
        <w:t xml:space="preserve"> не подлежат установлению.</w:t>
      </w:r>
    </w:p>
    <w:p w14:paraId="4967EF37" w14:textId="77777777" w:rsidR="006626FB" w:rsidRDefault="006626FB" w:rsidP="000702DE">
      <w:pPr>
        <w:ind w:firstLine="426"/>
        <w:jc w:val="both"/>
        <w:rPr>
          <w:b/>
        </w:rPr>
      </w:pPr>
    </w:p>
    <w:p w14:paraId="4BF43DE9" w14:textId="437B29C2" w:rsidR="000702DE" w:rsidRPr="00373B18" w:rsidRDefault="000702DE" w:rsidP="000702DE">
      <w:pPr>
        <w:ind w:firstLine="426"/>
        <w:jc w:val="both"/>
        <w:rPr>
          <w:b/>
        </w:rPr>
      </w:pPr>
      <w:r w:rsidRPr="00373B18">
        <w:rPr>
          <w:b/>
        </w:rPr>
        <w:t xml:space="preserve">Ограничения использования земельных участков и объектов капитального строительства участков в зоне </w:t>
      </w:r>
      <w:r w:rsidRPr="00925A78">
        <w:rPr>
          <w:b/>
          <w:highlight w:val="yellow"/>
        </w:rPr>
        <w:t>Сп</w:t>
      </w:r>
      <w:r w:rsidR="00925A78" w:rsidRPr="00925A78">
        <w:rPr>
          <w:b/>
          <w:highlight w:val="yellow"/>
        </w:rPr>
        <w:t>-</w:t>
      </w:r>
      <w:r w:rsidRPr="00925A78">
        <w:rPr>
          <w:b/>
          <w:highlight w:val="yellow"/>
        </w:rPr>
        <w:t>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89"/>
      </w:tblGrid>
      <w:tr w:rsidR="000702DE" w:rsidRPr="00373B18" w14:paraId="7945A30C" w14:textId="77777777" w:rsidTr="000702DE">
        <w:tc>
          <w:tcPr>
            <w:tcW w:w="709" w:type="dxa"/>
          </w:tcPr>
          <w:p w14:paraId="73F7F9FE" w14:textId="77777777" w:rsidR="000702DE" w:rsidRPr="00373B18" w:rsidRDefault="000702DE" w:rsidP="000702DE">
            <w:pPr>
              <w:tabs>
                <w:tab w:val="left" w:pos="-142"/>
              </w:tabs>
              <w:autoSpaceDE w:val="0"/>
              <w:autoSpaceDN w:val="0"/>
              <w:adjustRightInd w:val="0"/>
              <w:jc w:val="both"/>
              <w:rPr>
                <w:b/>
              </w:rPr>
            </w:pPr>
            <w:r w:rsidRPr="00373B18">
              <w:rPr>
                <w:b/>
              </w:rPr>
              <w:t>№ пп</w:t>
            </w:r>
          </w:p>
        </w:tc>
        <w:tc>
          <w:tcPr>
            <w:tcW w:w="8789" w:type="dxa"/>
          </w:tcPr>
          <w:p w14:paraId="0B3E8A20" w14:textId="77777777" w:rsidR="000702DE" w:rsidRPr="00373B18" w:rsidRDefault="000702DE" w:rsidP="000702DE">
            <w:pPr>
              <w:tabs>
                <w:tab w:val="left" w:pos="-142"/>
              </w:tabs>
              <w:autoSpaceDE w:val="0"/>
              <w:autoSpaceDN w:val="0"/>
              <w:adjustRightInd w:val="0"/>
              <w:ind w:firstLine="426"/>
              <w:jc w:val="both"/>
              <w:rPr>
                <w:b/>
              </w:rPr>
            </w:pPr>
            <w:r w:rsidRPr="00373B18">
              <w:rPr>
                <w:b/>
              </w:rPr>
              <w:t>Вид ограничения</w:t>
            </w:r>
          </w:p>
        </w:tc>
      </w:tr>
      <w:tr w:rsidR="000702DE" w:rsidRPr="00373B18" w14:paraId="03258590" w14:textId="77777777" w:rsidTr="000702DE">
        <w:tc>
          <w:tcPr>
            <w:tcW w:w="709" w:type="dxa"/>
          </w:tcPr>
          <w:p w14:paraId="7F8CF0C0" w14:textId="77777777" w:rsidR="000702DE" w:rsidRPr="00373B18" w:rsidRDefault="000702DE" w:rsidP="000702DE">
            <w:pPr>
              <w:tabs>
                <w:tab w:val="left" w:pos="-142"/>
              </w:tabs>
              <w:autoSpaceDE w:val="0"/>
              <w:autoSpaceDN w:val="0"/>
              <w:adjustRightInd w:val="0"/>
              <w:jc w:val="both"/>
            </w:pPr>
            <w:r w:rsidRPr="00373B18">
              <w:t>1.1</w:t>
            </w:r>
          </w:p>
        </w:tc>
        <w:tc>
          <w:tcPr>
            <w:tcW w:w="8789" w:type="dxa"/>
          </w:tcPr>
          <w:p w14:paraId="5CFCFD72" w14:textId="77777777" w:rsidR="000702DE" w:rsidRPr="00373B18" w:rsidRDefault="000702DE" w:rsidP="000702DE">
            <w:pPr>
              <w:tabs>
                <w:tab w:val="left" w:pos="-142"/>
              </w:tabs>
              <w:autoSpaceDE w:val="0"/>
              <w:autoSpaceDN w:val="0"/>
              <w:adjustRightInd w:val="0"/>
              <w:ind w:firstLine="426"/>
              <w:jc w:val="both"/>
            </w:pPr>
            <w:r w:rsidRPr="00373B18">
              <w:t>Не разрешается размещать кладбища на территориях:</w:t>
            </w:r>
          </w:p>
          <w:p w14:paraId="7093D674" w14:textId="77777777" w:rsidR="000702DE" w:rsidRPr="00373B18" w:rsidRDefault="000702DE" w:rsidP="000702DE">
            <w:pPr>
              <w:numPr>
                <w:ilvl w:val="0"/>
                <w:numId w:val="4"/>
              </w:numPr>
              <w:tabs>
                <w:tab w:val="left" w:pos="-142"/>
              </w:tabs>
              <w:autoSpaceDE w:val="0"/>
              <w:autoSpaceDN w:val="0"/>
              <w:adjustRightInd w:val="0"/>
              <w:ind w:firstLine="426"/>
              <w:jc w:val="both"/>
            </w:pPr>
            <w:r w:rsidRPr="00373B18">
              <w:t>первого и второго поясов зон санитарной охраны источников централизованного водоснабжения и минеральных источников;</w:t>
            </w:r>
          </w:p>
          <w:p w14:paraId="72970A63" w14:textId="77777777" w:rsidR="000702DE" w:rsidRPr="00373B18" w:rsidRDefault="000702DE" w:rsidP="000702DE">
            <w:pPr>
              <w:numPr>
                <w:ilvl w:val="0"/>
                <w:numId w:val="4"/>
              </w:numPr>
              <w:tabs>
                <w:tab w:val="left" w:pos="-142"/>
              </w:tabs>
              <w:autoSpaceDE w:val="0"/>
              <w:autoSpaceDN w:val="0"/>
              <w:adjustRightInd w:val="0"/>
              <w:ind w:firstLine="426"/>
              <w:jc w:val="both"/>
            </w:pPr>
            <w:r w:rsidRPr="00373B18">
              <w:t>первой зоны санитарной охраны курортов;</w:t>
            </w:r>
          </w:p>
          <w:p w14:paraId="277667AF" w14:textId="77777777" w:rsidR="000702DE" w:rsidRPr="00373B18" w:rsidRDefault="000702DE" w:rsidP="000702DE">
            <w:pPr>
              <w:numPr>
                <w:ilvl w:val="0"/>
                <w:numId w:val="4"/>
              </w:numPr>
              <w:tabs>
                <w:tab w:val="left" w:pos="-142"/>
              </w:tabs>
              <w:autoSpaceDE w:val="0"/>
              <w:autoSpaceDN w:val="0"/>
              <w:adjustRightInd w:val="0"/>
              <w:ind w:firstLine="426"/>
              <w:jc w:val="both"/>
            </w:pPr>
            <w:r w:rsidRPr="00373B18">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047477D3" w14:textId="77777777" w:rsidR="000702DE" w:rsidRPr="00373B18" w:rsidRDefault="000702DE" w:rsidP="000702DE">
            <w:pPr>
              <w:numPr>
                <w:ilvl w:val="0"/>
                <w:numId w:val="4"/>
              </w:numPr>
              <w:tabs>
                <w:tab w:val="left" w:pos="-142"/>
              </w:tabs>
              <w:autoSpaceDE w:val="0"/>
              <w:autoSpaceDN w:val="0"/>
              <w:adjustRightInd w:val="0"/>
              <w:ind w:firstLine="426"/>
              <w:jc w:val="both"/>
            </w:pPr>
            <w:r w:rsidRPr="00373B18">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0702DE" w:rsidRPr="00373B18" w14:paraId="4D4237C5" w14:textId="77777777" w:rsidTr="000702DE">
        <w:tc>
          <w:tcPr>
            <w:tcW w:w="709" w:type="dxa"/>
          </w:tcPr>
          <w:p w14:paraId="5181A9B9" w14:textId="77777777" w:rsidR="000702DE" w:rsidRPr="00373B18" w:rsidRDefault="000702DE" w:rsidP="000702DE">
            <w:pPr>
              <w:tabs>
                <w:tab w:val="left" w:pos="-142"/>
              </w:tabs>
              <w:jc w:val="both"/>
              <w:rPr>
                <w:rFonts w:eastAsia="Calibri"/>
                <w:kern w:val="24"/>
              </w:rPr>
            </w:pPr>
            <w:r w:rsidRPr="00373B18">
              <w:rPr>
                <w:rFonts w:eastAsia="Calibri"/>
                <w:kern w:val="24"/>
              </w:rPr>
              <w:t>1.2</w:t>
            </w:r>
          </w:p>
        </w:tc>
        <w:tc>
          <w:tcPr>
            <w:tcW w:w="8789" w:type="dxa"/>
          </w:tcPr>
          <w:p w14:paraId="7658F1D4" w14:textId="77777777" w:rsidR="000702DE" w:rsidRPr="00373B18" w:rsidRDefault="000702DE" w:rsidP="000702DE">
            <w:pPr>
              <w:tabs>
                <w:tab w:val="left" w:pos="-142"/>
              </w:tabs>
              <w:autoSpaceDE w:val="0"/>
              <w:autoSpaceDN w:val="0"/>
              <w:adjustRightInd w:val="0"/>
              <w:ind w:firstLine="426"/>
              <w:jc w:val="both"/>
              <w:rPr>
                <w:rFonts w:ascii="Arial" w:hAnsi="Arial" w:cs="Tahoma"/>
                <w:color w:val="FF0000"/>
                <w:sz w:val="20"/>
                <w:szCs w:val="20"/>
              </w:rPr>
            </w:pPr>
            <w:r w:rsidRPr="00373B18">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373B18">
                <w:t>6 м</w:t>
              </w:r>
            </w:smartTag>
            <w:r w:rsidRPr="00373B18">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373B18">
                <w:t>10 га</w:t>
              </w:r>
            </w:smartTag>
            <w:r w:rsidRPr="00373B18">
              <w:t>).</w:t>
            </w:r>
          </w:p>
        </w:tc>
      </w:tr>
      <w:tr w:rsidR="000702DE" w:rsidRPr="00373B18" w14:paraId="5D2ED2E6" w14:textId="77777777" w:rsidTr="000702DE">
        <w:tc>
          <w:tcPr>
            <w:tcW w:w="709" w:type="dxa"/>
          </w:tcPr>
          <w:p w14:paraId="00624DD2" w14:textId="77777777" w:rsidR="000702DE" w:rsidRPr="00373B18" w:rsidRDefault="000702DE" w:rsidP="000702DE">
            <w:pPr>
              <w:tabs>
                <w:tab w:val="left" w:pos="-142"/>
              </w:tabs>
              <w:jc w:val="both"/>
              <w:rPr>
                <w:rFonts w:eastAsia="Calibri"/>
                <w:kern w:val="24"/>
              </w:rPr>
            </w:pPr>
            <w:r w:rsidRPr="00373B18">
              <w:rPr>
                <w:rFonts w:eastAsia="Calibri"/>
                <w:kern w:val="24"/>
              </w:rPr>
              <w:t>1.3</w:t>
            </w:r>
          </w:p>
        </w:tc>
        <w:tc>
          <w:tcPr>
            <w:tcW w:w="8789" w:type="dxa"/>
          </w:tcPr>
          <w:p w14:paraId="56502F2E" w14:textId="77777777" w:rsidR="000702DE" w:rsidRPr="00373B18" w:rsidRDefault="000702DE" w:rsidP="000702DE">
            <w:pPr>
              <w:tabs>
                <w:tab w:val="left" w:pos="-142"/>
              </w:tabs>
              <w:autoSpaceDE w:val="0"/>
              <w:autoSpaceDN w:val="0"/>
              <w:adjustRightInd w:val="0"/>
              <w:ind w:firstLine="426"/>
              <w:jc w:val="both"/>
            </w:pPr>
            <w:r w:rsidRPr="00373B18">
              <w:t>Санитарно-защитная зона от закрытых и сельских кладбищ составляет 50м.</w:t>
            </w:r>
          </w:p>
        </w:tc>
      </w:tr>
      <w:tr w:rsidR="000702DE" w:rsidRPr="00373B18" w14:paraId="7F318A02" w14:textId="77777777" w:rsidTr="000702DE">
        <w:trPr>
          <w:trHeight w:val="408"/>
        </w:trPr>
        <w:tc>
          <w:tcPr>
            <w:tcW w:w="709" w:type="dxa"/>
          </w:tcPr>
          <w:p w14:paraId="685DABF3" w14:textId="77777777" w:rsidR="000702DE" w:rsidRPr="00373B18" w:rsidRDefault="000702DE" w:rsidP="000702DE">
            <w:pPr>
              <w:tabs>
                <w:tab w:val="left" w:pos="-142"/>
              </w:tabs>
              <w:jc w:val="both"/>
              <w:rPr>
                <w:rFonts w:eastAsia="Calibri"/>
                <w:kern w:val="24"/>
              </w:rPr>
            </w:pPr>
            <w:r w:rsidRPr="00373B18">
              <w:rPr>
                <w:rFonts w:eastAsia="Calibri"/>
                <w:kern w:val="24"/>
              </w:rPr>
              <w:t>1.4</w:t>
            </w:r>
          </w:p>
        </w:tc>
        <w:tc>
          <w:tcPr>
            <w:tcW w:w="8789" w:type="dxa"/>
          </w:tcPr>
          <w:p w14:paraId="6C9A86C8" w14:textId="77777777" w:rsidR="000702DE" w:rsidRPr="00373B18" w:rsidRDefault="000702DE" w:rsidP="000702DE">
            <w:pPr>
              <w:tabs>
                <w:tab w:val="left" w:pos="-142"/>
              </w:tabs>
              <w:autoSpaceDE w:val="0"/>
              <w:autoSpaceDN w:val="0"/>
              <w:adjustRightInd w:val="0"/>
              <w:ind w:firstLine="426"/>
              <w:jc w:val="both"/>
            </w:pPr>
            <w:r w:rsidRPr="00373B18">
              <w:t>Площадь зеленых насаждений (деревьев и кустарников) должна составлять не менее 20% от территории кладбища.</w:t>
            </w:r>
          </w:p>
        </w:tc>
      </w:tr>
      <w:tr w:rsidR="000702DE" w:rsidRPr="00373B18" w14:paraId="5AA0737C" w14:textId="77777777" w:rsidTr="000702DE">
        <w:trPr>
          <w:trHeight w:val="163"/>
        </w:trPr>
        <w:tc>
          <w:tcPr>
            <w:tcW w:w="709" w:type="dxa"/>
          </w:tcPr>
          <w:p w14:paraId="2A886989" w14:textId="77777777" w:rsidR="000702DE" w:rsidRPr="00373B18" w:rsidRDefault="000702DE" w:rsidP="000702DE">
            <w:pPr>
              <w:tabs>
                <w:tab w:val="left" w:pos="-142"/>
              </w:tabs>
              <w:rPr>
                <w:rFonts w:eastAsia="Calibri"/>
                <w:kern w:val="24"/>
              </w:rPr>
            </w:pPr>
            <w:r w:rsidRPr="00373B18">
              <w:rPr>
                <w:rFonts w:eastAsia="Calibri"/>
                <w:kern w:val="24"/>
              </w:rPr>
              <w:t>1.5</w:t>
            </w:r>
          </w:p>
        </w:tc>
        <w:tc>
          <w:tcPr>
            <w:tcW w:w="8789" w:type="dxa"/>
          </w:tcPr>
          <w:p w14:paraId="4E457B85" w14:textId="77777777" w:rsidR="000702DE" w:rsidRPr="00373B18" w:rsidRDefault="000702DE" w:rsidP="000702DE">
            <w:pPr>
              <w:widowControl w:val="0"/>
              <w:tabs>
                <w:tab w:val="left" w:pos="-142"/>
              </w:tabs>
              <w:autoSpaceDE w:val="0"/>
              <w:autoSpaceDN w:val="0"/>
              <w:adjustRightInd w:val="0"/>
              <w:ind w:firstLine="426"/>
              <w:jc w:val="both"/>
            </w:pPr>
            <w:r w:rsidRPr="00373B18">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0702DE" w:rsidRPr="00373B18" w14:paraId="6CC37572" w14:textId="77777777" w:rsidTr="000702DE">
        <w:trPr>
          <w:trHeight w:val="99"/>
        </w:trPr>
        <w:tc>
          <w:tcPr>
            <w:tcW w:w="709" w:type="dxa"/>
          </w:tcPr>
          <w:p w14:paraId="587B318A" w14:textId="77777777" w:rsidR="000702DE" w:rsidRPr="00373B18" w:rsidRDefault="000702DE" w:rsidP="000702DE">
            <w:pPr>
              <w:tabs>
                <w:tab w:val="left" w:pos="-142"/>
              </w:tabs>
              <w:jc w:val="both"/>
              <w:rPr>
                <w:rFonts w:eastAsia="Calibri"/>
                <w:kern w:val="24"/>
              </w:rPr>
            </w:pPr>
            <w:r w:rsidRPr="00373B18">
              <w:rPr>
                <w:rFonts w:eastAsia="Calibri"/>
                <w:kern w:val="24"/>
              </w:rPr>
              <w:t>1.6</w:t>
            </w:r>
          </w:p>
        </w:tc>
        <w:tc>
          <w:tcPr>
            <w:tcW w:w="8789" w:type="dxa"/>
          </w:tcPr>
          <w:p w14:paraId="09285EA4" w14:textId="77777777" w:rsidR="000702DE" w:rsidRPr="00373B18" w:rsidRDefault="000702DE" w:rsidP="000702DE">
            <w:pPr>
              <w:widowControl w:val="0"/>
              <w:tabs>
                <w:tab w:val="left" w:pos="-142"/>
              </w:tabs>
              <w:autoSpaceDE w:val="0"/>
              <w:autoSpaceDN w:val="0"/>
              <w:adjustRightInd w:val="0"/>
              <w:ind w:firstLine="426"/>
              <w:jc w:val="both"/>
            </w:pPr>
            <w:r w:rsidRPr="00373B18">
              <w:t>Размещение скотомогильников (биотермических ям) в водоохраной, лесопарковой и заповедной зонах запрещается.</w:t>
            </w:r>
          </w:p>
        </w:tc>
      </w:tr>
      <w:tr w:rsidR="000702DE" w:rsidRPr="00373B18" w14:paraId="1F242354" w14:textId="77777777" w:rsidTr="000702DE">
        <w:trPr>
          <w:trHeight w:val="149"/>
        </w:trPr>
        <w:tc>
          <w:tcPr>
            <w:tcW w:w="709" w:type="dxa"/>
          </w:tcPr>
          <w:p w14:paraId="217D7547" w14:textId="77777777" w:rsidR="000702DE" w:rsidRPr="00373B18" w:rsidRDefault="000702DE" w:rsidP="000702DE">
            <w:pPr>
              <w:tabs>
                <w:tab w:val="left" w:pos="-142"/>
              </w:tabs>
              <w:jc w:val="both"/>
              <w:rPr>
                <w:rFonts w:eastAsia="Calibri"/>
                <w:kern w:val="24"/>
              </w:rPr>
            </w:pPr>
            <w:r w:rsidRPr="00373B18">
              <w:rPr>
                <w:rFonts w:eastAsia="Calibri"/>
                <w:kern w:val="24"/>
              </w:rPr>
              <w:t>1.7</w:t>
            </w:r>
          </w:p>
        </w:tc>
        <w:tc>
          <w:tcPr>
            <w:tcW w:w="8789" w:type="dxa"/>
          </w:tcPr>
          <w:p w14:paraId="6508D6C5" w14:textId="77777777" w:rsidR="000702DE" w:rsidRPr="00373B18" w:rsidRDefault="000702DE" w:rsidP="000702DE">
            <w:pPr>
              <w:widowControl w:val="0"/>
              <w:tabs>
                <w:tab w:val="left" w:pos="-142"/>
              </w:tabs>
              <w:autoSpaceDE w:val="0"/>
              <w:autoSpaceDN w:val="0"/>
              <w:adjustRightInd w:val="0"/>
              <w:ind w:firstLine="426"/>
              <w:jc w:val="both"/>
            </w:pPr>
            <w:r w:rsidRPr="00373B18">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t>х водоемов, вблизи расположенных</w:t>
            </w:r>
            <w:r w:rsidRPr="00373B18">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0702DE" w:rsidRPr="00373B18" w14:paraId="4A1FCEA6" w14:textId="77777777" w:rsidTr="000702DE">
        <w:trPr>
          <w:trHeight w:val="99"/>
        </w:trPr>
        <w:tc>
          <w:tcPr>
            <w:tcW w:w="709" w:type="dxa"/>
          </w:tcPr>
          <w:p w14:paraId="486C063C" w14:textId="77777777" w:rsidR="000702DE" w:rsidRPr="00373B18" w:rsidRDefault="000702DE" w:rsidP="000702DE">
            <w:pPr>
              <w:tabs>
                <w:tab w:val="left" w:pos="-142"/>
              </w:tabs>
              <w:jc w:val="both"/>
              <w:rPr>
                <w:rFonts w:eastAsia="Calibri"/>
                <w:kern w:val="24"/>
              </w:rPr>
            </w:pPr>
            <w:r w:rsidRPr="00373B18">
              <w:rPr>
                <w:rFonts w:eastAsia="Calibri"/>
                <w:kern w:val="24"/>
              </w:rPr>
              <w:t>1.8</w:t>
            </w:r>
          </w:p>
        </w:tc>
        <w:tc>
          <w:tcPr>
            <w:tcW w:w="8789" w:type="dxa"/>
          </w:tcPr>
          <w:p w14:paraId="733818E4" w14:textId="77777777" w:rsidR="000702DE" w:rsidRPr="00373B18" w:rsidRDefault="000702DE" w:rsidP="000702DE">
            <w:pPr>
              <w:widowControl w:val="0"/>
              <w:tabs>
                <w:tab w:val="left" w:pos="-142"/>
              </w:tabs>
              <w:autoSpaceDE w:val="0"/>
              <w:autoSpaceDN w:val="0"/>
              <w:adjustRightInd w:val="0"/>
              <w:ind w:firstLine="426"/>
              <w:jc w:val="both"/>
            </w:pPr>
            <w:r w:rsidRPr="00373B18">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0702DE" w:rsidRPr="00E26FDB" w14:paraId="1EF41D7F" w14:textId="77777777" w:rsidTr="000702DE">
        <w:trPr>
          <w:trHeight w:val="127"/>
        </w:trPr>
        <w:tc>
          <w:tcPr>
            <w:tcW w:w="709" w:type="dxa"/>
          </w:tcPr>
          <w:p w14:paraId="41479ED4" w14:textId="77777777" w:rsidR="000702DE" w:rsidRPr="00373B18" w:rsidRDefault="000702DE" w:rsidP="000702DE">
            <w:pPr>
              <w:tabs>
                <w:tab w:val="left" w:pos="-142"/>
              </w:tabs>
              <w:jc w:val="both"/>
              <w:rPr>
                <w:rFonts w:eastAsia="Calibri"/>
                <w:kern w:val="24"/>
              </w:rPr>
            </w:pPr>
            <w:r w:rsidRPr="00373B18">
              <w:rPr>
                <w:rFonts w:eastAsia="Calibri"/>
                <w:kern w:val="24"/>
              </w:rPr>
              <w:t>1.9</w:t>
            </w:r>
          </w:p>
        </w:tc>
        <w:tc>
          <w:tcPr>
            <w:tcW w:w="8789" w:type="dxa"/>
          </w:tcPr>
          <w:p w14:paraId="73A513C3" w14:textId="77777777" w:rsidR="000702DE" w:rsidRPr="00E26FDB" w:rsidRDefault="000702DE" w:rsidP="000702DE">
            <w:pPr>
              <w:widowControl w:val="0"/>
              <w:tabs>
                <w:tab w:val="left" w:pos="-142"/>
              </w:tabs>
              <w:autoSpaceDE w:val="0"/>
              <w:autoSpaceDN w:val="0"/>
              <w:adjustRightInd w:val="0"/>
              <w:ind w:firstLine="426"/>
              <w:jc w:val="both"/>
            </w:pPr>
            <w:r w:rsidRPr="00373B18">
              <w:t>Ограничения по размещению ТБО установлены в настоящих Правилах в ст.9.4.</w:t>
            </w:r>
          </w:p>
        </w:tc>
      </w:tr>
    </w:tbl>
    <w:p w14:paraId="161C5C25" w14:textId="77777777" w:rsidR="000702DE" w:rsidRDefault="000702DE" w:rsidP="000702DE"/>
    <w:p w14:paraId="486BA7BD" w14:textId="77777777" w:rsidR="006626FB" w:rsidRDefault="006626FB" w:rsidP="002E4ABA">
      <w:pPr>
        <w:jc w:val="center"/>
        <w:rPr>
          <w:b/>
        </w:rPr>
      </w:pPr>
    </w:p>
    <w:p w14:paraId="650ED6F9" w14:textId="77777777" w:rsidR="006626FB" w:rsidRDefault="006626FB" w:rsidP="002E4ABA">
      <w:pPr>
        <w:jc w:val="center"/>
        <w:rPr>
          <w:b/>
        </w:rPr>
      </w:pPr>
    </w:p>
    <w:p w14:paraId="0559FC15" w14:textId="77777777" w:rsidR="006626FB" w:rsidRDefault="006626FB" w:rsidP="002E4ABA">
      <w:pPr>
        <w:jc w:val="center"/>
        <w:rPr>
          <w:b/>
        </w:rPr>
      </w:pPr>
    </w:p>
    <w:p w14:paraId="68285B23" w14:textId="77777777" w:rsidR="006626FB" w:rsidRDefault="006626FB" w:rsidP="002E4ABA">
      <w:pPr>
        <w:jc w:val="center"/>
        <w:rPr>
          <w:b/>
        </w:rPr>
      </w:pPr>
    </w:p>
    <w:p w14:paraId="6F3D3FAE" w14:textId="77777777" w:rsidR="006626FB" w:rsidRDefault="006626FB" w:rsidP="002E4ABA">
      <w:pPr>
        <w:jc w:val="center"/>
        <w:rPr>
          <w:b/>
        </w:rPr>
      </w:pPr>
    </w:p>
    <w:p w14:paraId="1BC0DA9E" w14:textId="77777777" w:rsidR="006626FB" w:rsidRDefault="006626FB" w:rsidP="002E4ABA">
      <w:pPr>
        <w:jc w:val="center"/>
        <w:rPr>
          <w:b/>
        </w:rPr>
      </w:pPr>
    </w:p>
    <w:p w14:paraId="508FA229" w14:textId="77777777" w:rsidR="006626FB" w:rsidRPr="00BE3134" w:rsidRDefault="006626FB" w:rsidP="002E4ABA">
      <w:pPr>
        <w:jc w:val="center"/>
        <w:rPr>
          <w:b/>
        </w:rPr>
      </w:pPr>
    </w:p>
    <w:p w14:paraId="314CD2AA" w14:textId="77777777" w:rsidR="002E4ABA" w:rsidRDefault="002E4ABA" w:rsidP="000702DE">
      <w:pPr>
        <w:pStyle w:val="1"/>
        <w:jc w:val="left"/>
        <w:sectPr w:rsidR="002E4ABA" w:rsidSect="006626FB">
          <w:pgSz w:w="11906" w:h="16838"/>
          <w:pgMar w:top="709" w:right="707" w:bottom="1134" w:left="1276" w:header="708" w:footer="708" w:gutter="0"/>
          <w:cols w:space="708"/>
          <w:docGrid w:linePitch="360"/>
        </w:sectPr>
      </w:pPr>
    </w:p>
    <w:p w14:paraId="6B3AA071" w14:textId="77777777" w:rsidR="002E4ABA" w:rsidRDefault="002E4ABA" w:rsidP="000702DE">
      <w:pPr>
        <w:pStyle w:val="1"/>
        <w:ind w:left="0" w:firstLine="0"/>
      </w:pPr>
      <w:bookmarkStart w:id="182" w:name="_Toc336271786"/>
      <w:bookmarkStart w:id="183" w:name="_Toc336271806"/>
      <w:bookmarkStart w:id="184" w:name="_Toc336272277"/>
      <w:bookmarkStart w:id="185" w:name="_Toc356583923"/>
      <w:r w:rsidRPr="003D0B94">
        <w:lastRenderedPageBreak/>
        <w:t>РАЗДЕЛ 9. ДОПОЛНИТЕЛЬНЫЕ ГРАДОСТРОИТЕЛЬНЫЕ РЕГЛАМЕНТЫ В ЗОНАХ С ОСОБЫМИ УСЛОВИЯМИ ИСПОЛЬЗОВАНИЯ</w:t>
      </w:r>
      <w:bookmarkEnd w:id="138"/>
      <w:bookmarkEnd w:id="182"/>
      <w:bookmarkEnd w:id="183"/>
      <w:bookmarkEnd w:id="184"/>
      <w:bookmarkEnd w:id="185"/>
    </w:p>
    <w:p w14:paraId="432A0357" w14:textId="77777777" w:rsidR="002E4ABA" w:rsidRDefault="002E4ABA" w:rsidP="00037899">
      <w:pPr>
        <w:ind w:firstLine="567"/>
        <w:jc w:val="both"/>
      </w:pPr>
      <w:bookmarkStart w:id="186" w:name="_Toc330317452"/>
      <w:bookmarkStart w:id="187" w:name="_Toc336271787"/>
      <w:bookmarkStart w:id="188" w:name="_Toc336271807"/>
      <w:bookmarkStart w:id="189"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14:paraId="3DCEF6D9" w14:textId="77777777" w:rsidR="002E4ABA" w:rsidRDefault="002E4ABA" w:rsidP="00037899">
      <w:pPr>
        <w:pStyle w:val="2"/>
        <w:ind w:left="0" w:firstLine="0"/>
      </w:pPr>
      <w:bookmarkStart w:id="190" w:name="_Toc356583924"/>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86"/>
      <w:bookmarkEnd w:id="187"/>
      <w:bookmarkEnd w:id="188"/>
      <w:bookmarkEnd w:id="189"/>
      <w:bookmarkEnd w:id="190"/>
      <w:r w:rsidRPr="003D0B94">
        <w:t xml:space="preserve"> </w:t>
      </w:r>
    </w:p>
    <w:p w14:paraId="47E0BF4B" w14:textId="77777777" w:rsidR="00A139A3" w:rsidRPr="00A139A3" w:rsidRDefault="00A139A3" w:rsidP="00A139A3">
      <w:pPr>
        <w:jc w:val="center"/>
      </w:pPr>
      <w:r>
        <w:t>(в редакции решения от 28.04.2017 № 17)</w:t>
      </w:r>
    </w:p>
    <w:p w14:paraId="14177FA2" w14:textId="77777777" w:rsidR="00A139A3" w:rsidRDefault="00A139A3" w:rsidP="00A139A3">
      <w:pPr>
        <w:ind w:firstLine="567"/>
        <w:jc w:val="both"/>
      </w:pPr>
      <w:bookmarkStart w:id="191" w:name="_Toc336271788"/>
      <w:bookmarkStart w:id="192" w:name="_Toc336271808"/>
      <w:bookmarkStart w:id="193" w:name="_Toc336272279"/>
      <w:bookmarkStart w:id="194" w:name="_Toc356583925"/>
      <w:r>
        <w:t>Границы и режимы использования водоохранных зон установлены Водным кодексом Российской Федерации.</w:t>
      </w:r>
    </w:p>
    <w:p w14:paraId="64882618" w14:textId="77777777" w:rsidR="00A139A3" w:rsidRDefault="00A139A3" w:rsidP="00A139A3">
      <w:pPr>
        <w:ind w:firstLine="567"/>
        <w:jc w:val="both"/>
      </w:pPr>
      <w:r>
        <w:t>Ширина водоохранной зоны рек, ручьев устанавливается от их истока протяженностью:</w:t>
      </w:r>
    </w:p>
    <w:p w14:paraId="562A420E" w14:textId="77777777" w:rsidR="00A139A3" w:rsidRDefault="00A139A3" w:rsidP="00A139A3">
      <w:pPr>
        <w:ind w:firstLine="567"/>
        <w:jc w:val="both"/>
      </w:pPr>
      <w:r>
        <w:t xml:space="preserve">1) до </w:t>
      </w:r>
      <w:smartTag w:uri="urn:schemas-microsoft-com:office:smarttags" w:element="metricconverter">
        <w:smartTagPr>
          <w:attr w:name="ProductID" w:val="10 км"/>
        </w:smartTagPr>
        <w:r>
          <w:t>10 км</w:t>
        </w:r>
      </w:smartTag>
      <w:r>
        <w:t xml:space="preserve"> – в размере </w:t>
      </w:r>
      <w:smartTag w:uri="urn:schemas-microsoft-com:office:smarttags" w:element="metricconverter">
        <w:smartTagPr>
          <w:attr w:name="ProductID" w:val="50 м"/>
        </w:smartTagPr>
        <w:r>
          <w:t>50 м</w:t>
        </w:r>
      </w:smartTag>
      <w:r>
        <w:t>;</w:t>
      </w:r>
    </w:p>
    <w:p w14:paraId="2E34FD09" w14:textId="77777777" w:rsidR="00A139A3" w:rsidRDefault="00A139A3" w:rsidP="00A139A3">
      <w:pPr>
        <w:ind w:firstLine="567"/>
        <w:jc w:val="both"/>
      </w:pPr>
      <w:r>
        <w:t xml:space="preserve">2) от 10 до </w:t>
      </w:r>
      <w:smartTag w:uri="urn:schemas-microsoft-com:office:smarttags" w:element="metricconverter">
        <w:smartTagPr>
          <w:attr w:name="ProductID" w:val="50 км"/>
        </w:smartTagPr>
        <w:r>
          <w:t>50 км</w:t>
        </w:r>
      </w:smartTag>
      <w:r>
        <w:t xml:space="preserve"> – в размере </w:t>
      </w:r>
      <w:smartTag w:uri="urn:schemas-microsoft-com:office:smarttags" w:element="metricconverter">
        <w:smartTagPr>
          <w:attr w:name="ProductID" w:val="100 м"/>
        </w:smartTagPr>
        <w:r>
          <w:t>100 м</w:t>
        </w:r>
      </w:smartTag>
      <w:r>
        <w:t>;</w:t>
      </w:r>
    </w:p>
    <w:p w14:paraId="41DC15F7" w14:textId="77777777" w:rsidR="00A139A3" w:rsidRDefault="00A139A3" w:rsidP="00A139A3">
      <w:pPr>
        <w:ind w:firstLine="567"/>
        <w:jc w:val="both"/>
      </w:pPr>
      <w:r>
        <w:t xml:space="preserve">3) от </w:t>
      </w:r>
      <w:smartTag w:uri="urn:schemas-microsoft-com:office:smarttags" w:element="metricconverter">
        <w:smartTagPr>
          <w:attr w:name="ProductID" w:val="50 км"/>
        </w:smartTagPr>
        <w:r>
          <w:t>50 км</w:t>
        </w:r>
      </w:smartTag>
      <w:r>
        <w:t xml:space="preserve"> и более – в размере </w:t>
      </w:r>
      <w:smartTag w:uri="urn:schemas-microsoft-com:office:smarttags" w:element="metricconverter">
        <w:smartTagPr>
          <w:attr w:name="ProductID" w:val="200 м"/>
        </w:smartTagPr>
        <w:r>
          <w:t>200 м</w:t>
        </w:r>
      </w:smartTag>
      <w:r>
        <w:t>.</w:t>
      </w:r>
    </w:p>
    <w:p w14:paraId="33437A73" w14:textId="77777777" w:rsidR="00A139A3" w:rsidRDefault="00A139A3" w:rsidP="00A139A3">
      <w:pPr>
        <w:ind w:firstLine="567"/>
        <w:jc w:val="both"/>
      </w:pPr>
      <w:r>
        <w:t xml:space="preserve">Для реки, ручья протяженностью менее </w:t>
      </w:r>
      <w:smartTag w:uri="urn:schemas-microsoft-com:office:smarttags" w:element="metricconverter">
        <w:smartTagPr>
          <w:attr w:name="ProductID" w:val="10 км"/>
        </w:smartTagPr>
        <w:r>
          <w:t>10 км</w:t>
        </w:r>
      </w:smartTag>
      <w:r>
        <w:t xml:space="preserve"> от истока до устья водоохранная зона совпадает с прибрежной защитной полосой. </w:t>
      </w:r>
    </w:p>
    <w:p w14:paraId="3EBD5FD3" w14:textId="77777777" w:rsidR="00A139A3" w:rsidRDefault="00A139A3" w:rsidP="00A139A3">
      <w:pPr>
        <w:ind w:firstLine="567"/>
        <w:jc w:val="both"/>
      </w:pPr>
      <w:r>
        <w:t>В границах водоохранных зон запрещаются:</w:t>
      </w:r>
    </w:p>
    <w:p w14:paraId="0211F786" w14:textId="77777777" w:rsidR="00A139A3" w:rsidRDefault="00A139A3" w:rsidP="00A139A3">
      <w:pPr>
        <w:ind w:firstLine="567"/>
        <w:jc w:val="both"/>
      </w:pPr>
      <w:r>
        <w:t>1) использование сточных вод в целях регулирования плодородия почв;</w:t>
      </w:r>
    </w:p>
    <w:p w14:paraId="0651894E" w14:textId="77777777" w:rsidR="00A139A3" w:rsidRDefault="00A139A3" w:rsidP="00A139A3">
      <w:pPr>
        <w:ind w:firstLine="567"/>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10D1C9B" w14:textId="77777777" w:rsidR="00A139A3" w:rsidRDefault="00A139A3" w:rsidP="00A139A3">
      <w:pPr>
        <w:ind w:firstLine="567"/>
        <w:jc w:val="both"/>
      </w:pPr>
      <w:r>
        <w:t>3) осуществление авиационных мер по борьбе с вредными организмами;</w:t>
      </w:r>
    </w:p>
    <w:p w14:paraId="6F0F114E" w14:textId="77777777" w:rsidR="00A139A3" w:rsidRDefault="00A139A3" w:rsidP="00A139A3">
      <w:pPr>
        <w:ind w:firstLine="567"/>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017D853" w14:textId="77777777" w:rsidR="00A139A3" w:rsidRDefault="00A139A3" w:rsidP="00A139A3">
      <w:pPr>
        <w:ind w:firstLine="567"/>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w:t>
      </w:r>
      <w:r>
        <w:rPr>
          <w:color w:val="FF0000"/>
        </w:rPr>
        <w:t xml:space="preserve"> </w:t>
      </w:r>
      <w:r>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DD2B15C" w14:textId="77777777" w:rsidR="00A139A3" w:rsidRDefault="00A139A3" w:rsidP="00A139A3">
      <w:pPr>
        <w:ind w:firstLine="567"/>
        <w:jc w:val="both"/>
      </w:pPr>
      <w:r>
        <w:t>6) размещение специализированных хранилищ пестицидов и агрохимикатов, применение пестицидов и агрохимикатов;</w:t>
      </w:r>
    </w:p>
    <w:p w14:paraId="36EADBA8" w14:textId="77777777" w:rsidR="00A139A3" w:rsidRDefault="00A139A3" w:rsidP="00A139A3">
      <w:pPr>
        <w:ind w:firstLine="567"/>
        <w:jc w:val="both"/>
      </w:pPr>
      <w:r>
        <w:t>7) сброс сточных, в том числе дренажных, вод;</w:t>
      </w:r>
    </w:p>
    <w:p w14:paraId="6AF98F93" w14:textId="77777777" w:rsidR="00A139A3" w:rsidRDefault="00A139A3" w:rsidP="00A139A3">
      <w:pPr>
        <w:ind w:firstLine="567"/>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5" w:tooltip="Закон РФ от 21.02.1992 N 2395-1&#10;(ред. от 28.12.2013)&#10;&quot;О недрах&quot;&#10;(с изм. и доп., вступ. в силу с 01.07.2014)" w:history="1">
        <w:r>
          <w:rPr>
            <w:rStyle w:val="af3"/>
          </w:rPr>
          <w:t>статьей 19.1</w:t>
        </w:r>
      </w:hyperlink>
      <w:r>
        <w:t xml:space="preserve"> Закона Российской Федерации от 21 февраля 1992 года N 2395-1 «О недрах».</w:t>
      </w:r>
    </w:p>
    <w:p w14:paraId="0305E88D" w14:textId="77777777" w:rsidR="00A139A3" w:rsidRDefault="00A139A3" w:rsidP="00A139A3">
      <w:pPr>
        <w:ind w:firstLine="567"/>
        <w:jc w:val="both"/>
      </w:pPr>
      <w:r>
        <w:t>В границах водоохранных зон допускаются:</w:t>
      </w:r>
    </w:p>
    <w:p w14:paraId="14B71D4D" w14:textId="77777777" w:rsidR="00A139A3" w:rsidRDefault="00A139A3" w:rsidP="00A139A3">
      <w:pPr>
        <w:ind w:firstLine="567"/>
        <w:jc w:val="both"/>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Под сооружениями, обеспечнивающими охрану водных объектов от загрязнения, засорения, заиления  и истощения вод понимаются:</w:t>
      </w:r>
    </w:p>
    <w:p w14:paraId="4FEBCFAB" w14:textId="77777777" w:rsidR="00A139A3" w:rsidRDefault="00A139A3" w:rsidP="00A139A3">
      <w:pPr>
        <w:ind w:firstLine="567"/>
        <w:jc w:val="both"/>
      </w:pPr>
      <w:r>
        <w:lastRenderedPageBreak/>
        <w:t>1) централизованная система водоотведения, централизованные ливневые системы водоотведения;</w:t>
      </w:r>
    </w:p>
    <w:p w14:paraId="248AA28C" w14:textId="77777777" w:rsidR="00A139A3" w:rsidRDefault="00A139A3" w:rsidP="00A139A3">
      <w:pPr>
        <w:ind w:firstLine="567"/>
        <w:jc w:val="both"/>
      </w:pPr>
      <w:r>
        <w:t>2) сооружения и системы для отведения (сброса) сточных вод в централизованные системы водоотведения;</w:t>
      </w:r>
    </w:p>
    <w:p w14:paraId="758A9D03" w14:textId="77777777" w:rsidR="00A139A3" w:rsidRDefault="00A139A3" w:rsidP="00A139A3">
      <w:pPr>
        <w:ind w:firstLine="567"/>
        <w:jc w:val="both"/>
      </w:pPr>
      <w:r>
        <w:t>3) 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14:paraId="61B67938" w14:textId="77777777" w:rsidR="00A139A3" w:rsidRDefault="00A139A3" w:rsidP="00A139A3">
      <w:pPr>
        <w:ind w:firstLine="567"/>
        <w:jc w:val="both"/>
      </w:pPr>
      <w:r>
        <w:t>4) сооружения для сбора отходов производства и потребления, а также сооружения и системы для водоотведения сточных вод в приемники, изготовленные из водонипроницаемых материалов.</w:t>
      </w:r>
    </w:p>
    <w:p w14:paraId="3055405F" w14:textId="77777777" w:rsidR="00A139A3" w:rsidRDefault="00A139A3" w:rsidP="00A139A3">
      <w:pPr>
        <w:ind w:firstLine="567"/>
        <w:jc w:val="both"/>
      </w:pPr>
      <w: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1934CFC" w14:textId="77777777" w:rsidR="002E4ABA" w:rsidRDefault="002E4ABA" w:rsidP="00037899">
      <w:pPr>
        <w:pStyle w:val="2"/>
        <w:ind w:left="0" w:firstLine="0"/>
      </w:pPr>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91"/>
      <w:bookmarkEnd w:id="192"/>
      <w:bookmarkEnd w:id="193"/>
      <w:bookmarkEnd w:id="194"/>
    </w:p>
    <w:p w14:paraId="1AFD3C89" w14:textId="77777777" w:rsidR="00182645" w:rsidRPr="00A139A3" w:rsidRDefault="00182645" w:rsidP="00A139A3">
      <w:pPr>
        <w:jc w:val="center"/>
        <w:rPr>
          <w:sz w:val="20"/>
          <w:szCs w:val="20"/>
        </w:rPr>
      </w:pPr>
      <w:r>
        <w:rPr>
          <w:sz w:val="20"/>
          <w:szCs w:val="20"/>
        </w:rPr>
        <w:t>(в редакции решения от 28.04.2017 № 17)</w:t>
      </w:r>
    </w:p>
    <w:p w14:paraId="00081736" w14:textId="77777777" w:rsidR="00182645" w:rsidRPr="00D90908" w:rsidRDefault="00182645" w:rsidP="00182645">
      <w:pPr>
        <w:ind w:firstLine="600"/>
        <w:jc w:val="both"/>
      </w:pPr>
      <w:bookmarkStart w:id="195" w:name="_Toc330317453"/>
      <w:bookmarkStart w:id="196" w:name="_Toc336271789"/>
      <w:bookmarkStart w:id="197" w:name="_Toc336271809"/>
      <w:bookmarkStart w:id="198" w:name="_Toc336272280"/>
      <w:bookmarkStart w:id="199" w:name="_Toc356583926"/>
      <w:r w:rsidRPr="00D90908">
        <w:t xml:space="preserve">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90908">
          <w:t>30 м</w:t>
        </w:r>
      </w:smartTag>
      <w:r w:rsidRPr="00D90908">
        <w:t xml:space="preserve"> для обратного или нулевого уклона, </w:t>
      </w:r>
      <w:smartTag w:uri="urn:schemas-microsoft-com:office:smarttags" w:element="metricconverter">
        <w:smartTagPr>
          <w:attr w:name="ProductID" w:val="40 м"/>
        </w:smartTagPr>
        <w:r w:rsidRPr="00D90908">
          <w:t>40 м</w:t>
        </w:r>
      </w:smartTag>
      <w:r w:rsidRPr="00D90908">
        <w:t xml:space="preserve"> – для уклона до 3 градусов и </w:t>
      </w:r>
      <w:smartTag w:uri="urn:schemas-microsoft-com:office:smarttags" w:element="metricconverter">
        <w:smartTagPr>
          <w:attr w:name="ProductID" w:val="50 м"/>
        </w:smartTagPr>
        <w:r w:rsidRPr="00D90908">
          <w:t>50 м</w:t>
        </w:r>
      </w:smartTag>
      <w:r w:rsidRPr="00D90908">
        <w:t xml:space="preserve"> – для уклона три и более градуса. </w:t>
      </w:r>
    </w:p>
    <w:p w14:paraId="516F1203" w14:textId="77777777" w:rsidR="00182645" w:rsidRPr="00D90908" w:rsidRDefault="00182645" w:rsidP="00182645">
      <w:pPr>
        <w:ind w:firstLine="567"/>
        <w:jc w:val="both"/>
      </w:pPr>
      <w:r w:rsidRPr="00D90908">
        <w:t>В границах прибрежных защитных полос запрещается:</w:t>
      </w:r>
    </w:p>
    <w:p w14:paraId="2D12DB0E" w14:textId="77777777" w:rsidR="00182645" w:rsidRPr="00D90908" w:rsidRDefault="00182645" w:rsidP="00182645">
      <w:pPr>
        <w:ind w:firstLine="567"/>
        <w:jc w:val="both"/>
      </w:pPr>
      <w:r w:rsidRPr="00D90908">
        <w:t>1) использование сточных вод в целях регулирования плодородия почв;</w:t>
      </w:r>
    </w:p>
    <w:p w14:paraId="476A60A8" w14:textId="77777777" w:rsidR="00182645" w:rsidRPr="00D90908" w:rsidRDefault="00182645" w:rsidP="00182645">
      <w:pPr>
        <w:ind w:firstLine="567"/>
        <w:jc w:val="both"/>
      </w:pPr>
      <w:r w:rsidRPr="00D90908">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70AEC30" w14:textId="77777777" w:rsidR="00182645" w:rsidRPr="00D90908" w:rsidRDefault="00182645" w:rsidP="00182645">
      <w:pPr>
        <w:ind w:firstLine="567"/>
        <w:jc w:val="both"/>
      </w:pPr>
      <w:r w:rsidRPr="00D90908">
        <w:t>3) осуществление авиационных мер по борьбе с вредными организмами;</w:t>
      </w:r>
    </w:p>
    <w:p w14:paraId="5913E180" w14:textId="77777777" w:rsidR="00182645" w:rsidRPr="00D90908" w:rsidRDefault="00182645" w:rsidP="00182645">
      <w:pPr>
        <w:ind w:firstLine="567"/>
        <w:jc w:val="both"/>
      </w:pPr>
      <w:r w:rsidRPr="00D9090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BED333" w14:textId="77777777" w:rsidR="00182645" w:rsidRPr="00D90908" w:rsidRDefault="00182645" w:rsidP="00182645">
      <w:pPr>
        <w:ind w:firstLine="567"/>
        <w:jc w:val="both"/>
      </w:pPr>
      <w:r w:rsidRPr="00D90908">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5B9345A" w14:textId="77777777" w:rsidR="00182645" w:rsidRPr="00D90908" w:rsidRDefault="00182645" w:rsidP="00182645">
      <w:pPr>
        <w:ind w:firstLine="567"/>
        <w:jc w:val="both"/>
      </w:pPr>
      <w:r w:rsidRPr="00D90908">
        <w:t>6) размещение специализированных хранилищ пестицидов и агрохимикатов, применение пестицидов и агрохимикатов;</w:t>
      </w:r>
    </w:p>
    <w:p w14:paraId="1D1A3EF5" w14:textId="77777777" w:rsidR="00182645" w:rsidRPr="00D90908" w:rsidRDefault="00182645" w:rsidP="00182645">
      <w:pPr>
        <w:ind w:firstLine="567"/>
        <w:jc w:val="both"/>
      </w:pPr>
      <w:r w:rsidRPr="00D90908">
        <w:t>7) сброс сточных, в том числе дренажных, вод;</w:t>
      </w:r>
    </w:p>
    <w:p w14:paraId="12EE03D0" w14:textId="77777777" w:rsidR="00182645" w:rsidRPr="00D90908" w:rsidRDefault="00182645" w:rsidP="00182645">
      <w:pPr>
        <w:ind w:firstLine="567"/>
        <w:jc w:val="both"/>
      </w:pPr>
      <w:r w:rsidRPr="00D9090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6" w:tooltip="Закон РФ от 21.02.1992 N 2395-1&#10;(ред. от 28.12.2013)&#10;&quot;О недрах&quot;&#10;(с изм. и доп., вступ. в силу с 01.07.2014)" w:history="1">
        <w:r w:rsidRPr="00D90908">
          <w:rPr>
            <w:rStyle w:val="af3"/>
          </w:rPr>
          <w:t>статьей 19.1</w:t>
        </w:r>
      </w:hyperlink>
      <w:r w:rsidRPr="00D90908">
        <w:t xml:space="preserve"> Закона Российской Федерации от 21 февраля 1992 года N 2395-1 «О недрах».</w:t>
      </w:r>
    </w:p>
    <w:p w14:paraId="50150EFD" w14:textId="77777777" w:rsidR="00182645" w:rsidRPr="00D90908" w:rsidRDefault="00182645" w:rsidP="00182645">
      <w:pPr>
        <w:ind w:firstLine="567"/>
        <w:jc w:val="both"/>
      </w:pPr>
      <w:r w:rsidRPr="00D90908">
        <w:t>9) распашка земель;</w:t>
      </w:r>
    </w:p>
    <w:p w14:paraId="52ECE43D" w14:textId="77777777" w:rsidR="00182645" w:rsidRPr="00D90908" w:rsidRDefault="00182645" w:rsidP="00182645">
      <w:pPr>
        <w:ind w:firstLine="567"/>
        <w:jc w:val="both"/>
      </w:pPr>
      <w:r w:rsidRPr="00D90908">
        <w:t>10) размещение отвалов размываемых грунтов;</w:t>
      </w:r>
    </w:p>
    <w:p w14:paraId="64FCDA50" w14:textId="77777777" w:rsidR="00182645" w:rsidRPr="00D90908" w:rsidRDefault="00182645" w:rsidP="00182645">
      <w:pPr>
        <w:ind w:firstLine="567"/>
        <w:jc w:val="both"/>
      </w:pPr>
      <w:r w:rsidRPr="00D90908">
        <w:t>11) выпас сельскохозяйственных животных и организация для них летних лагерей, ванн.</w:t>
      </w:r>
    </w:p>
    <w:p w14:paraId="53502D51" w14:textId="77777777" w:rsidR="00182645" w:rsidRPr="00D90908" w:rsidRDefault="00182645" w:rsidP="00182645">
      <w:pPr>
        <w:ind w:firstLine="600"/>
        <w:jc w:val="both"/>
      </w:pPr>
      <w:r w:rsidRPr="00D90908">
        <w:lastRenderedPageBreak/>
        <w:t>Прибрежные защитные полосы, как правило, должны быть заняты древесно – кустарниковой растительностью или залужены.</w:t>
      </w:r>
    </w:p>
    <w:p w14:paraId="45E758BD" w14:textId="77777777" w:rsidR="002E4ABA" w:rsidRPr="00182645" w:rsidRDefault="002E4ABA" w:rsidP="00182645">
      <w:pPr>
        <w:ind w:firstLine="600"/>
        <w:jc w:val="both"/>
        <w:rPr>
          <w:b/>
        </w:rPr>
      </w:pPr>
      <w:r w:rsidRPr="00182645">
        <w:rPr>
          <w:b/>
        </w:rPr>
        <w:t xml:space="preserve">Статья 9.3 </w:t>
      </w:r>
      <w:bookmarkEnd w:id="195"/>
      <w:r w:rsidRPr="00182645">
        <w:rPr>
          <w:b/>
        </w:rPr>
        <w:t>Дополнительные градостроительные регламенты в границах зон санитарной охраны источников питьевого водоснабжения</w:t>
      </w:r>
      <w:bookmarkEnd w:id="196"/>
      <w:bookmarkEnd w:id="197"/>
      <w:bookmarkEnd w:id="198"/>
      <w:bookmarkEnd w:id="199"/>
    </w:p>
    <w:p w14:paraId="57441C1B" w14:textId="77777777"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14:paraId="6AF722A7" w14:textId="77777777"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14:paraId="25F9619F" w14:textId="77777777"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6B22DB77" w14:textId="77777777" w:rsidR="002E4ABA" w:rsidRDefault="002E4ABA"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334A41BE" w14:textId="77777777" w:rsidR="002E4ABA" w:rsidRPr="00325384" w:rsidRDefault="002E4ABA" w:rsidP="00037899">
      <w:pPr>
        <w:ind w:firstLine="567"/>
        <w:jc w:val="both"/>
        <w:rPr>
          <w:bCs/>
          <w:iCs/>
        </w:rPr>
      </w:pPr>
      <w:r w:rsidRPr="00325384">
        <w:rPr>
          <w:bCs/>
          <w:iCs/>
        </w:rPr>
        <w:t>Ограничения деятельности:</w:t>
      </w:r>
    </w:p>
    <w:p w14:paraId="42C8E3E0" w14:textId="77777777"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14:paraId="2FDAD7A7" w14:textId="77777777" w:rsidR="002E4ABA" w:rsidRPr="00FF629E" w:rsidRDefault="002E4ABA" w:rsidP="00037899">
      <w:pPr>
        <w:ind w:firstLine="567"/>
        <w:jc w:val="both"/>
        <w:rPr>
          <w:bCs/>
          <w:iCs/>
        </w:rPr>
      </w:pPr>
      <w:r w:rsidRPr="00FF629E">
        <w:rPr>
          <w:bCs/>
          <w:iCs/>
        </w:rPr>
        <w:t>- посадка высокоствольных деревьев;</w:t>
      </w:r>
    </w:p>
    <w:p w14:paraId="798FDBE2" w14:textId="77777777"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1EF3727A" w14:textId="77777777"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14:paraId="7C7B7215" w14:textId="77777777"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14:paraId="26D47F93" w14:textId="77777777"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412EEC44" w14:textId="77777777" w:rsidR="002E4ABA" w:rsidRPr="00FF629E" w:rsidRDefault="002E4ABA" w:rsidP="00037899">
      <w:pPr>
        <w:ind w:firstLine="567"/>
        <w:jc w:val="both"/>
        <w:rPr>
          <w:bCs/>
          <w:iCs/>
        </w:rPr>
      </w:pPr>
      <w:r w:rsidRPr="00FF629E">
        <w:rPr>
          <w:bCs/>
          <w:iCs/>
        </w:rPr>
        <w:t>Допускаются рубки ухода и санитарные рубки леса.</w:t>
      </w:r>
    </w:p>
    <w:p w14:paraId="402AB994" w14:textId="77777777"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14:paraId="421E4A8B" w14:textId="77777777"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F1E7FEE" w14:textId="77777777"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14:paraId="701E813C" w14:textId="77777777" w:rsidR="002E4ABA" w:rsidRPr="00FF629E" w:rsidRDefault="002E4ABA"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14:paraId="5D50C857" w14:textId="77777777"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7F22A105" w14:textId="77777777" w:rsidR="002E4ABA" w:rsidRPr="00FF629E" w:rsidRDefault="002E4ABA" w:rsidP="00037899">
      <w:pPr>
        <w:ind w:firstLine="567"/>
        <w:jc w:val="both"/>
        <w:rPr>
          <w:bCs/>
          <w:iCs/>
        </w:rPr>
      </w:pPr>
      <w:r w:rsidRPr="00FF629E">
        <w:rPr>
          <w:bCs/>
          <w:iCs/>
        </w:rPr>
        <w:t>- применение удобрений и ядохимикатов;</w:t>
      </w:r>
    </w:p>
    <w:p w14:paraId="6E8840D6" w14:textId="77777777"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14:paraId="7C2C540A" w14:textId="77777777"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14:paraId="4BA0FF0A" w14:textId="77777777"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14:paraId="7A6502C3" w14:textId="77777777" w:rsidR="002E4ABA" w:rsidRPr="00FF629E" w:rsidRDefault="002E4ABA" w:rsidP="00037899">
      <w:pPr>
        <w:ind w:firstLine="567"/>
        <w:jc w:val="both"/>
        <w:rPr>
          <w:bCs/>
          <w:iCs/>
        </w:rPr>
      </w:pPr>
      <w:r w:rsidRPr="00FF629E">
        <w:rPr>
          <w:bCs/>
          <w:iCs/>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1027F4C5" w14:textId="77777777" w:rsidR="002E4ABA" w:rsidRPr="00325384" w:rsidRDefault="002E4ABA" w:rsidP="00037899">
      <w:pPr>
        <w:ind w:firstLine="567"/>
        <w:jc w:val="both"/>
        <w:rPr>
          <w:i/>
          <w:kern w:val="1"/>
          <w:u w:val="single"/>
          <w:lang w:eastAsia="ar-SA"/>
        </w:rPr>
      </w:pPr>
      <w:bookmarkStart w:id="200" w:name="_Toc330317454"/>
      <w:r w:rsidRPr="00325384">
        <w:rPr>
          <w:i/>
          <w:u w:val="single"/>
        </w:rPr>
        <w:t>Параметры зоны санитарной охраны поверхностных источников питьевого водоснабжения:</w:t>
      </w:r>
    </w:p>
    <w:p w14:paraId="67E5DBD7" w14:textId="77777777" w:rsidR="002E4ABA" w:rsidRPr="002F5EF0" w:rsidRDefault="002E4ABA" w:rsidP="00037899">
      <w:pPr>
        <w:ind w:firstLine="567"/>
        <w:jc w:val="both"/>
      </w:pPr>
      <w:r w:rsidRPr="002F5EF0">
        <w:t>Граница первого пояса ЗСО сооружений принимается на расстоянии:</w:t>
      </w:r>
    </w:p>
    <w:p w14:paraId="782FC2BC" w14:textId="77777777"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14:paraId="5B4E9B42" w14:textId="77777777" w:rsidR="002E4ABA" w:rsidRPr="00E633E4" w:rsidRDefault="002E4ABA" w:rsidP="00037899">
      <w:pPr>
        <w:ind w:firstLine="567"/>
        <w:jc w:val="both"/>
      </w:pPr>
      <w:r w:rsidRPr="00E633E4">
        <w:t>от водонапорных башен - не менее 10 м;</w:t>
      </w:r>
    </w:p>
    <w:p w14:paraId="71A721A5" w14:textId="77777777"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14:paraId="33C29BA5" w14:textId="77777777" w:rsidR="002E4ABA" w:rsidRPr="00FF629E" w:rsidRDefault="002E4ABA" w:rsidP="00037899">
      <w:pPr>
        <w:ind w:firstLine="567"/>
        <w:jc w:val="both"/>
        <w:rPr>
          <w:bCs/>
          <w:iCs/>
        </w:rPr>
      </w:pPr>
      <w:r w:rsidRPr="00AB7666">
        <w:rPr>
          <w:bCs/>
          <w:iCs/>
        </w:rPr>
        <w:t>Ограничения деятельности:</w:t>
      </w:r>
    </w:p>
    <w:p w14:paraId="4BD9E793" w14:textId="77777777"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14:paraId="0195DC0E" w14:textId="77777777" w:rsidR="002E4ABA" w:rsidRPr="00E633E4" w:rsidRDefault="002E4ABA"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6D27BCE8" w14:textId="77777777"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14:paraId="2886F67D" w14:textId="77777777" w:rsidR="002E4ABA" w:rsidRPr="00E633E4" w:rsidRDefault="002E4ABA" w:rsidP="00037899">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14:paraId="5CAACF22" w14:textId="77777777"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14:paraId="1FD92E42" w14:textId="77777777" w:rsidR="002E4ABA" w:rsidRPr="00E633E4" w:rsidRDefault="002E4ABA" w:rsidP="00037899">
      <w:pPr>
        <w:ind w:firstLine="567"/>
        <w:jc w:val="both"/>
      </w:pPr>
      <w:r>
        <w:t>-</w:t>
      </w:r>
      <w:r w:rsidRPr="00E633E4">
        <w:t xml:space="preserve"> расп</w:t>
      </w:r>
      <w:r>
        <w:t>оложения стойбищ и выпаса скота;</w:t>
      </w:r>
    </w:p>
    <w:p w14:paraId="69D06AD2" w14:textId="77777777"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7B9EFA1D" w14:textId="77777777"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CEE2618" w14:textId="77777777" w:rsidR="002E4ABA" w:rsidRPr="003D0B94" w:rsidRDefault="002E4ABA" w:rsidP="00037899">
      <w:pPr>
        <w:pStyle w:val="2"/>
        <w:ind w:left="0" w:firstLine="0"/>
      </w:pPr>
      <w:bookmarkStart w:id="201" w:name="_Toc336271790"/>
      <w:bookmarkStart w:id="202" w:name="_Toc336271810"/>
      <w:bookmarkStart w:id="203" w:name="_Toc336272281"/>
      <w:bookmarkStart w:id="204" w:name="_Toc356583927"/>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200"/>
      <w:bookmarkEnd w:id="201"/>
      <w:bookmarkEnd w:id="202"/>
      <w:bookmarkEnd w:id="203"/>
      <w:bookmarkEnd w:id="204"/>
    </w:p>
    <w:p w14:paraId="77382E6C" w14:textId="77777777" w:rsidR="002E4ABA" w:rsidRPr="00FF629E" w:rsidRDefault="002E4ABA" w:rsidP="00037899">
      <w:pPr>
        <w:ind w:firstLine="567"/>
        <w:jc w:val="both"/>
      </w:pPr>
      <w:r w:rsidRPr="00FF629E">
        <w:t>Параметры зоны:</w:t>
      </w:r>
    </w:p>
    <w:p w14:paraId="4159DEEB" w14:textId="77777777"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14:paraId="2FC9B69D" w14:textId="77777777"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686F6552" w14:textId="77777777" w:rsidR="002E4ABA" w:rsidRPr="00FF629E" w:rsidRDefault="002E4ABA" w:rsidP="00037899">
      <w:pPr>
        <w:ind w:firstLine="567"/>
        <w:jc w:val="both"/>
      </w:pPr>
      <w:r w:rsidRPr="00FF629E">
        <w:lastRenderedPageBreak/>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14:paraId="148EF526" w14:textId="77777777" w:rsidR="002E4ABA" w:rsidRPr="00FF629E" w:rsidRDefault="002E4ABA" w:rsidP="00EC1077">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4B5F7E08" w14:textId="77777777"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14:paraId="2972E0D5" w14:textId="77777777"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205" w:name="_Toc268485786"/>
      <w:bookmarkStart w:id="206" w:name="_Toc268487870"/>
      <w:bookmarkStart w:id="207" w:name="_Toc268488690"/>
    </w:p>
    <w:p w14:paraId="372822BF" w14:textId="77777777" w:rsidR="002E4ABA" w:rsidRPr="006B4DC7" w:rsidRDefault="002E4ABA" w:rsidP="00037899">
      <w:pPr>
        <w:ind w:firstLine="567"/>
        <w:jc w:val="both"/>
      </w:pPr>
      <w:r>
        <w:tab/>
      </w:r>
      <w:bookmarkStart w:id="208" w:name="_Toc301256041"/>
      <w:r w:rsidRPr="006B4DC7">
        <w:t>Режим территории санитарно-защитной зоны</w:t>
      </w:r>
      <w:bookmarkEnd w:id="205"/>
      <w:bookmarkEnd w:id="206"/>
      <w:bookmarkEnd w:id="207"/>
      <w:bookmarkEnd w:id="208"/>
      <w:r>
        <w:t>.</w:t>
      </w:r>
    </w:p>
    <w:p w14:paraId="19C9CB49" w14:textId="77777777" w:rsidR="002E4ABA" w:rsidRPr="008E40B5" w:rsidRDefault="002E4ABA"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D887773" w14:textId="77777777" w:rsidR="002E4ABA" w:rsidRDefault="002E4ABA" w:rsidP="00037899">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75B5F01" w14:textId="77777777"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14:paraId="77587650" w14:textId="77777777" w:rsidR="002E4ABA" w:rsidRPr="008E40B5" w:rsidRDefault="002E4ABA"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7BFC9CF" w14:textId="77777777"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3ADCFA9" w14:textId="77777777" w:rsidR="002E4ABA" w:rsidRDefault="002E4ABA" w:rsidP="00037899">
      <w:pPr>
        <w:ind w:firstLine="567"/>
        <w:jc w:val="both"/>
        <w:rPr>
          <w:i/>
        </w:rPr>
      </w:pPr>
    </w:p>
    <w:p w14:paraId="2E04487C" w14:textId="77777777"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14:paraId="755D7876" w14:textId="77777777" w:rsidR="002E4ABA" w:rsidRDefault="002E4ABA"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w:t>
      </w:r>
      <w:r>
        <w:lastRenderedPageBreak/>
        <w:t>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14:paraId="1DE348A5" w14:textId="77777777"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14:paraId="3366AC7F" w14:textId="77777777"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14:paraId="04F453B7" w14:textId="77777777" w:rsidR="002E4ABA" w:rsidRDefault="002E4ABA" w:rsidP="00037899">
      <w:pPr>
        <w:ind w:firstLine="567"/>
        <w:jc w:val="both"/>
      </w:pPr>
      <w:r>
        <w:t>Размещение кладбища размером территории более 40 га не допускается.</w:t>
      </w:r>
    </w:p>
    <w:p w14:paraId="2C3C4336" w14:textId="77777777" w:rsidR="002E4ABA" w:rsidRDefault="002E4ABA"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EEB3D25" w14:textId="77777777"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14:paraId="419575B4" w14:textId="77777777" w:rsidR="002E4ABA" w:rsidRPr="00921AE6" w:rsidRDefault="002E4ABA" w:rsidP="00037899">
      <w:pPr>
        <w:ind w:firstLine="567"/>
        <w:jc w:val="both"/>
        <w:rPr>
          <w:i/>
        </w:rPr>
      </w:pPr>
      <w:r w:rsidRPr="00921AE6">
        <w:rPr>
          <w:i/>
        </w:rPr>
        <w:t>Санитарно-защитные зоны скотомогильников</w:t>
      </w:r>
    </w:p>
    <w:p w14:paraId="1DD15C40" w14:textId="77777777"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14:paraId="03CCBF46" w14:textId="77777777"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14:paraId="60D2807F" w14:textId="77777777"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14:paraId="06987E74" w14:textId="77777777"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14:paraId="2337D45A" w14:textId="77777777"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14:paraId="2FDA3A9E" w14:textId="77777777"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14:paraId="62078288" w14:textId="77777777"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14:paraId="55279204" w14:textId="77777777" w:rsidR="002E4ABA" w:rsidRDefault="002E4ABA" w:rsidP="00037899">
      <w:pPr>
        <w:ind w:firstLine="567"/>
        <w:jc w:val="both"/>
        <w:rPr>
          <w:i/>
        </w:rPr>
      </w:pPr>
    </w:p>
    <w:p w14:paraId="6A1991E5" w14:textId="77777777"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14:paraId="71FEF45A" w14:textId="77777777"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14:paraId="5CF10BB1" w14:textId="77777777" w:rsidR="002E4ABA" w:rsidRDefault="002E4ABA" w:rsidP="00037899">
      <w:pPr>
        <w:pStyle w:val="2"/>
        <w:ind w:left="0" w:firstLine="0"/>
      </w:pPr>
      <w:bookmarkStart w:id="209" w:name="_Toc336271794"/>
      <w:bookmarkStart w:id="210" w:name="_Toc336271814"/>
      <w:bookmarkStart w:id="211" w:name="_Toc336272285"/>
      <w:bookmarkStart w:id="212" w:name="_Toc356583929"/>
      <w:r w:rsidRPr="003D0B94">
        <w:t>Статья 9.</w:t>
      </w:r>
      <w:r w:rsidR="00EF5AC1">
        <w:t>5</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209"/>
      <w:bookmarkEnd w:id="210"/>
      <w:bookmarkEnd w:id="211"/>
      <w:bookmarkEnd w:id="212"/>
    </w:p>
    <w:p w14:paraId="265A6DD4" w14:textId="77777777"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14:paraId="76342066" w14:textId="77777777" w:rsidR="002E4ABA" w:rsidRPr="00F967E0" w:rsidRDefault="002E4ABA" w:rsidP="00037899">
      <w:pPr>
        <w:ind w:firstLine="567"/>
        <w:jc w:val="both"/>
        <w:rPr>
          <w:u w:val="single"/>
        </w:rPr>
      </w:pPr>
      <w:r w:rsidRPr="00400593">
        <w:t>1) Размеры охранных зон</w:t>
      </w:r>
    </w:p>
    <w:p w14:paraId="48CBE6B6" w14:textId="77777777"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515E9F1F" w14:textId="77777777"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14:paraId="360B3B48" w14:textId="77777777" w:rsidR="002E4ABA" w:rsidRPr="008E40B5" w:rsidRDefault="002E4ABA" w:rsidP="00037899">
      <w:pPr>
        <w:ind w:firstLine="567"/>
        <w:jc w:val="both"/>
      </w:pPr>
      <w:r w:rsidRPr="008E40B5">
        <w:lastRenderedPageBreak/>
        <w:t xml:space="preserve">1-20 кВ – </w:t>
      </w:r>
      <w:smartTag w:uri="urn:schemas-microsoft-com:office:smarttags" w:element="metricconverter">
        <w:smartTagPr>
          <w:attr w:name="ProductID" w:val="10 м"/>
        </w:smartTagPr>
        <w:r w:rsidRPr="008E40B5">
          <w:t>10 м</w:t>
        </w:r>
      </w:smartTag>
      <w:r w:rsidRPr="008E40B5">
        <w:t>.</w:t>
      </w:r>
    </w:p>
    <w:p w14:paraId="67EE1CE2" w14:textId="77777777"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14:paraId="34D7013D" w14:textId="77777777" w:rsidR="002E4ABA" w:rsidRPr="008E40B5" w:rsidRDefault="002E4ABA" w:rsidP="00037899">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14:paraId="375753A8" w14:textId="77777777"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2C312D59" w14:textId="77777777"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14:paraId="75A57696" w14:textId="77777777"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14:paraId="67C34EBA" w14:textId="77777777"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14:paraId="4AB027B0" w14:textId="77777777" w:rsidR="002E4ABA" w:rsidRPr="008E40B5" w:rsidRDefault="002E4ABA" w:rsidP="00037899">
      <w:pPr>
        <w:ind w:firstLine="567"/>
        <w:jc w:val="both"/>
      </w:pPr>
      <w:r w:rsidRPr="008E40B5">
        <w:t>в) посадка и вырубка деревьев и кустарников;</w:t>
      </w:r>
    </w:p>
    <w:p w14:paraId="62EF56EA" w14:textId="77777777"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14:paraId="12E62FE5" w14:textId="77777777"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14:paraId="23C81259" w14:textId="77777777"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14:paraId="4D74B5F9" w14:textId="77777777"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14:paraId="117602E7" w14:textId="77777777"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14:paraId="775A0B8A" w14:textId="77777777" w:rsidR="002E4ABA" w:rsidRDefault="002E4ABA" w:rsidP="00037899">
      <w:pPr>
        <w:ind w:firstLine="567"/>
        <w:jc w:val="both"/>
      </w:pPr>
      <w:r>
        <w:t>ж) размещение автозаправочных станций;</w:t>
      </w:r>
    </w:p>
    <w:p w14:paraId="5479B31B" w14:textId="77777777"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14:paraId="5BD8E3F4" w14:textId="77777777" w:rsidR="002E4ABA" w:rsidRPr="008E40B5" w:rsidRDefault="002E4ABA"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14:paraId="2AADFCFB" w14:textId="77777777"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14:paraId="6FCEEDE4" w14:textId="77777777"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14:paraId="70893352" w14:textId="77777777"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14:paraId="5A82B56B" w14:textId="77777777"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6376A19C" w14:textId="77777777"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5922D269" w14:textId="77777777" w:rsidR="002E4ABA" w:rsidRPr="00921AE6" w:rsidRDefault="002E4ABA" w:rsidP="00037899">
      <w:pPr>
        <w:ind w:firstLine="567"/>
        <w:jc w:val="both"/>
      </w:pPr>
      <w:r w:rsidRPr="00921AE6">
        <w:lastRenderedPageBreak/>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7EEDFD6" w14:textId="77777777"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20DD87B" w14:textId="77777777" w:rsidR="002E4ABA" w:rsidRDefault="002E4ABA" w:rsidP="002E4ABA">
      <w:pPr>
        <w:rPr>
          <w:b/>
          <w:bCs/>
        </w:rPr>
      </w:pPr>
    </w:p>
    <w:p w14:paraId="3836A1F4" w14:textId="77777777" w:rsidR="002E4ABA" w:rsidRDefault="00EC1077" w:rsidP="00037899">
      <w:pPr>
        <w:pStyle w:val="2"/>
        <w:ind w:left="0" w:firstLine="0"/>
      </w:pPr>
      <w:bookmarkStart w:id="213" w:name="_Toc336271796"/>
      <w:bookmarkStart w:id="214" w:name="_Toc336271816"/>
      <w:bookmarkStart w:id="215" w:name="_Toc336272287"/>
      <w:bookmarkStart w:id="216" w:name="_Toc356583930"/>
      <w:r>
        <w:t>Статья 9.</w:t>
      </w:r>
      <w:r w:rsidR="00EF5AC1">
        <w:t>6</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213"/>
      <w:bookmarkEnd w:id="214"/>
      <w:bookmarkEnd w:id="215"/>
      <w:bookmarkEnd w:id="216"/>
    </w:p>
    <w:p w14:paraId="22EFDB1E" w14:textId="77777777" w:rsidR="002E4ABA" w:rsidRDefault="002E4ABA" w:rsidP="00037899">
      <w:pPr>
        <w:ind w:firstLine="567"/>
        <w:jc w:val="both"/>
      </w:pPr>
      <w:r>
        <w:rPr>
          <w:b/>
          <w:bCs/>
        </w:rPr>
        <w:t>На участках промышленных и коммунально-складских предприятий запрещается:</w:t>
      </w:r>
    </w:p>
    <w:p w14:paraId="66B5E0B1" w14:textId="77777777"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14:paraId="6A79DB7D" w14:textId="77777777"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14:paraId="5FE6278B" w14:textId="77777777" w:rsidR="002E4ABA" w:rsidRDefault="002E4ABA" w:rsidP="00037899">
      <w:pPr>
        <w:ind w:firstLine="567"/>
        <w:jc w:val="both"/>
      </w:pPr>
      <w:r>
        <w:t>-</w:t>
      </w:r>
      <w:r>
        <w:tab/>
        <w:t>размещение автостоянок, заправок топливом, моек и ремонт автотранспорта;</w:t>
      </w:r>
    </w:p>
    <w:p w14:paraId="1B87F73C" w14:textId="77777777"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14:paraId="4A247650" w14:textId="77777777" w:rsidR="002E4ABA" w:rsidRDefault="002E4ABA" w:rsidP="00037899">
      <w:pPr>
        <w:ind w:firstLine="567"/>
        <w:jc w:val="both"/>
      </w:pPr>
      <w:r>
        <w:t>-</w:t>
      </w:r>
      <w:r>
        <w:tab/>
        <w:t>вырубка древесно-кустарниковых насаждений (кроме рубок ухода и санитарных рубок);</w:t>
      </w:r>
    </w:p>
    <w:p w14:paraId="73DBB9C5" w14:textId="77777777" w:rsidR="002E4ABA" w:rsidRDefault="002E4ABA" w:rsidP="00037899">
      <w:pPr>
        <w:ind w:firstLine="567"/>
        <w:jc w:val="both"/>
      </w:pPr>
      <w:r>
        <w:rPr>
          <w:b/>
          <w:bCs/>
        </w:rPr>
        <w:t>На промышленных территориях рекомендуется:</w:t>
      </w:r>
    </w:p>
    <w:p w14:paraId="4F72AB2F" w14:textId="77777777"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14:paraId="7D1E0436" w14:textId="77777777" w:rsidR="002E4ABA" w:rsidRDefault="002E4ABA" w:rsidP="00037899">
      <w:pPr>
        <w:ind w:firstLine="567"/>
        <w:jc w:val="both"/>
      </w:pPr>
      <w:r>
        <w:t>-</w:t>
      </w:r>
      <w:r>
        <w:tab/>
        <w:t>максимальное озеленение.</w:t>
      </w:r>
    </w:p>
    <w:p w14:paraId="0394792B" w14:textId="77777777" w:rsidR="002E4ABA" w:rsidRDefault="002E4ABA" w:rsidP="00037899">
      <w:pPr>
        <w:ind w:firstLine="567"/>
        <w:jc w:val="both"/>
      </w:pPr>
      <w:r>
        <w:rPr>
          <w:b/>
          <w:bCs/>
        </w:rPr>
        <w:t>Необходимо:</w:t>
      </w:r>
    </w:p>
    <w:p w14:paraId="71F9094F" w14:textId="77777777"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14:paraId="79E71FB8" w14:textId="77777777" w:rsidR="002E4ABA" w:rsidRDefault="002E4ABA" w:rsidP="00037899">
      <w:pPr>
        <w:ind w:firstLine="567"/>
        <w:jc w:val="both"/>
        <w:rPr>
          <w:b/>
          <w:bCs/>
        </w:rPr>
      </w:pPr>
      <w:r>
        <w:rPr>
          <w:b/>
          <w:bCs/>
        </w:rPr>
        <w:t>На жилых территориях не допускается:</w:t>
      </w:r>
    </w:p>
    <w:p w14:paraId="32B8D825" w14:textId="77777777"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14:paraId="7848D87B" w14:textId="77777777" w:rsidR="002E4ABA" w:rsidRDefault="002E4ABA" w:rsidP="00037899">
      <w:pPr>
        <w:ind w:firstLine="567"/>
        <w:jc w:val="both"/>
      </w:pPr>
      <w:r>
        <w:t>-</w:t>
      </w:r>
      <w:r>
        <w:tab/>
        <w:t>увеличение существующих приусадебных участков;</w:t>
      </w:r>
    </w:p>
    <w:p w14:paraId="1DA5ED1B" w14:textId="77777777" w:rsidR="002E4ABA" w:rsidRDefault="002E4ABA"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14:paraId="0185F98E" w14:textId="77777777" w:rsidR="002E4ABA" w:rsidRDefault="002E4ABA" w:rsidP="00037899">
      <w:pPr>
        <w:ind w:firstLine="567"/>
        <w:jc w:val="both"/>
      </w:pPr>
      <w:r>
        <w:t>-</w:t>
      </w:r>
      <w:r>
        <w:tab/>
        <w:t>заключение договора аренды земельного участка без:</w:t>
      </w:r>
    </w:p>
    <w:p w14:paraId="0BC380C6" w14:textId="77777777" w:rsidR="002E4ABA" w:rsidRDefault="002E4ABA" w:rsidP="00037899">
      <w:pPr>
        <w:ind w:firstLine="567"/>
        <w:jc w:val="both"/>
      </w:pPr>
      <w:r>
        <w:t>-</w:t>
      </w:r>
      <w:r>
        <w:tab/>
        <w:t>предварительного страхования всего имущества на случай затопления и подтопления;</w:t>
      </w:r>
    </w:p>
    <w:p w14:paraId="662FEAA5" w14:textId="77777777" w:rsidR="002E4ABA" w:rsidRDefault="002E4ABA" w:rsidP="00037899">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14:paraId="5749A28E" w14:textId="77777777"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14:paraId="3EEE053E" w14:textId="77777777"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14:paraId="4C4BE554" w14:textId="77777777" w:rsidR="002E4ABA" w:rsidRDefault="002E4ABA" w:rsidP="00037899">
      <w:pPr>
        <w:ind w:firstLine="567"/>
        <w:jc w:val="both"/>
      </w:pPr>
      <w:r>
        <w:t>-</w:t>
      </w:r>
      <w:r>
        <w:tab/>
        <w:t>расширение действующих объектов социального назначения;</w:t>
      </w:r>
    </w:p>
    <w:p w14:paraId="16A99E23" w14:textId="77777777"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14:paraId="0424574C" w14:textId="77777777" w:rsidR="002E4ABA" w:rsidRDefault="002E4ABA" w:rsidP="00037899">
      <w:pPr>
        <w:ind w:firstLine="567"/>
        <w:jc w:val="both"/>
      </w:pPr>
      <w:r>
        <w:t>-</w:t>
      </w:r>
      <w:r>
        <w:tab/>
        <w:t>использование навозных стоков на удобрение;</w:t>
      </w:r>
    </w:p>
    <w:p w14:paraId="0135A307" w14:textId="77777777" w:rsidR="002E4ABA" w:rsidRDefault="002E4ABA" w:rsidP="00037899">
      <w:pPr>
        <w:ind w:firstLine="567"/>
        <w:jc w:val="both"/>
      </w:pPr>
      <w:r>
        <w:t>-</w:t>
      </w:r>
      <w:r>
        <w:tab/>
        <w:t>использование ядохимикатов при авиахимической обработке почвы;</w:t>
      </w:r>
    </w:p>
    <w:p w14:paraId="01BC01AA" w14:textId="77777777" w:rsidR="002E4ABA" w:rsidRDefault="002E4ABA" w:rsidP="00037899">
      <w:pPr>
        <w:ind w:firstLine="567"/>
        <w:jc w:val="both"/>
      </w:pPr>
      <w:r>
        <w:t>-</w:t>
      </w:r>
      <w:r>
        <w:tab/>
        <w:t>разведение и выпас скота, разведение птицы и пушных зверей.</w:t>
      </w:r>
    </w:p>
    <w:p w14:paraId="24987A21" w14:textId="77777777"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14:paraId="0891F8C7" w14:textId="77777777"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14:paraId="630198A2" w14:textId="77777777" w:rsidR="002E4ABA" w:rsidRDefault="002E4ABA" w:rsidP="00037899">
      <w:pPr>
        <w:ind w:firstLine="567"/>
        <w:jc w:val="both"/>
      </w:pPr>
      <w:r>
        <w:lastRenderedPageBreak/>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14:paraId="4F497919" w14:textId="77777777" w:rsidR="002E4ABA" w:rsidRDefault="002E4ABA" w:rsidP="00037899">
      <w:pPr>
        <w:ind w:firstLine="567"/>
        <w:jc w:val="both"/>
        <w:rPr>
          <w:b/>
        </w:rPr>
      </w:pPr>
      <w:r>
        <w:rPr>
          <w:b/>
        </w:rPr>
        <w:t>Необходимо:</w:t>
      </w:r>
    </w:p>
    <w:p w14:paraId="50B78800" w14:textId="77777777" w:rsidR="002E4ABA" w:rsidRDefault="002E4ABA"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14:paraId="2BE952A0" w14:textId="77777777" w:rsidR="002E4ABA" w:rsidRDefault="002E4ABA" w:rsidP="00037899">
      <w:pPr>
        <w:ind w:firstLine="567"/>
        <w:jc w:val="both"/>
      </w:pPr>
      <w:r>
        <w:t>-</w:t>
      </w:r>
      <w:r>
        <w:tab/>
        <w:t>организация и очистка поверхностного  стока;</w:t>
      </w:r>
    </w:p>
    <w:p w14:paraId="311389CF" w14:textId="77777777" w:rsidR="002E4ABA" w:rsidRDefault="002E4ABA" w:rsidP="00037899">
      <w:pPr>
        <w:ind w:firstLine="567"/>
        <w:jc w:val="both"/>
      </w:pPr>
      <w:r>
        <w:t>-</w:t>
      </w:r>
      <w:r>
        <w:tab/>
        <w:t>дренирование территории;</w:t>
      </w:r>
    </w:p>
    <w:p w14:paraId="559AA131" w14:textId="77777777"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14:paraId="2826AA39" w14:textId="77777777"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14:paraId="6E5D02E1" w14:textId="77777777"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14:paraId="01445818" w14:textId="77777777" w:rsidR="002E4ABA" w:rsidRDefault="002E4ABA" w:rsidP="00037899">
      <w:pPr>
        <w:ind w:firstLine="567"/>
        <w:jc w:val="both"/>
      </w:pPr>
      <w:r>
        <w:t>-</w:t>
      </w:r>
      <w:r>
        <w:tab/>
        <w:t>увеличение существующих приобъектных  участков;</w:t>
      </w:r>
    </w:p>
    <w:p w14:paraId="35F448FE" w14:textId="77777777" w:rsidR="002E4ABA" w:rsidRDefault="002E4ABA"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14:paraId="77A0FB8F" w14:textId="77777777" w:rsidR="002E4ABA" w:rsidRDefault="002E4ABA" w:rsidP="00037899">
      <w:pPr>
        <w:ind w:firstLine="567"/>
        <w:jc w:val="both"/>
      </w:pPr>
      <w:r>
        <w:t>-</w:t>
      </w:r>
      <w:r>
        <w:tab/>
        <w:t>заключение договора аренды земельного участка без:</w:t>
      </w:r>
    </w:p>
    <w:p w14:paraId="75DF8698" w14:textId="77777777" w:rsidR="002E4ABA" w:rsidRDefault="002E4ABA" w:rsidP="00037899">
      <w:pPr>
        <w:ind w:firstLine="567"/>
        <w:jc w:val="both"/>
      </w:pPr>
      <w:r>
        <w:t>-</w:t>
      </w:r>
      <w:r>
        <w:tab/>
        <w:t>предварительного страхования всего имущества на случай затопления и подтопления;</w:t>
      </w:r>
    </w:p>
    <w:p w14:paraId="1B3B79EB" w14:textId="77777777"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14:paraId="53C0FA39" w14:textId="77777777"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14:paraId="2D4C2BFC" w14:textId="77777777"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14:paraId="5E401CC4" w14:textId="77777777" w:rsidR="002E4ABA" w:rsidRDefault="002E4ABA" w:rsidP="00037899">
      <w:pPr>
        <w:ind w:firstLine="567"/>
        <w:jc w:val="both"/>
      </w:pPr>
      <w:r>
        <w:t>-</w:t>
      </w:r>
      <w:r>
        <w:tab/>
        <w:t>расширение действующих объектов социального назначения.</w:t>
      </w:r>
    </w:p>
    <w:p w14:paraId="5C9C6A36" w14:textId="77777777"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14:paraId="77A37FBE" w14:textId="77777777" w:rsidR="002E4ABA" w:rsidRDefault="002E4ABA" w:rsidP="00037899">
      <w:pPr>
        <w:ind w:firstLine="567"/>
        <w:jc w:val="both"/>
      </w:pPr>
      <w:r>
        <w:rPr>
          <w:b/>
          <w:bCs/>
        </w:rPr>
        <w:t>На территориях общественно-деловой застройки рекомендуется:</w:t>
      </w:r>
    </w:p>
    <w:p w14:paraId="56688BF7" w14:textId="77777777"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14:paraId="03CE6AF6" w14:textId="77777777"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14:paraId="20EA05E2" w14:textId="77777777" w:rsidR="002E4ABA" w:rsidRDefault="002E4ABA" w:rsidP="00037899">
      <w:pPr>
        <w:ind w:firstLine="567"/>
        <w:jc w:val="both"/>
      </w:pPr>
      <w:r>
        <w:t>-</w:t>
      </w:r>
      <w:r>
        <w:tab/>
        <w:t>максимальное озеленение участков центров общественно-деловой активности.</w:t>
      </w:r>
    </w:p>
    <w:p w14:paraId="4CF07083" w14:textId="77777777" w:rsidR="002E4ABA" w:rsidRDefault="002E4ABA"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14:paraId="3F194162" w14:textId="77777777"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14:paraId="46EE26BD" w14:textId="77777777"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14:paraId="39510E35" w14:textId="77777777" w:rsidR="002E4ABA" w:rsidRDefault="002E4ABA" w:rsidP="00037899">
      <w:pPr>
        <w:ind w:firstLine="567"/>
        <w:jc w:val="both"/>
      </w:pPr>
      <w:r>
        <w:t>-</w:t>
      </w:r>
      <w:r>
        <w:tab/>
        <w:t>проведение противопаводковых мероприятий в водоохранных зонах водозаборов;</w:t>
      </w:r>
    </w:p>
    <w:p w14:paraId="759AD028" w14:textId="77777777"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14:paraId="4F30849E" w14:textId="77777777"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14:paraId="135C856E" w14:textId="77777777" w:rsidR="002E4ABA" w:rsidRPr="00D33E3D" w:rsidRDefault="002E4ABA" w:rsidP="002E4ABA"/>
    <w:p w14:paraId="5F77933E" w14:textId="77777777"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769D" w14:textId="77777777" w:rsidR="0093304B" w:rsidRDefault="0093304B">
      <w:r>
        <w:separator/>
      </w:r>
    </w:p>
  </w:endnote>
  <w:endnote w:type="continuationSeparator" w:id="0">
    <w:p w14:paraId="660171D7" w14:textId="77777777" w:rsidR="0093304B" w:rsidRDefault="0093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062"/>
      <w:docPartObj>
        <w:docPartGallery w:val="Page Numbers (Bottom of Page)"/>
        <w:docPartUnique/>
      </w:docPartObj>
    </w:sdtPr>
    <w:sdtContent>
      <w:p w14:paraId="39A85AB3" w14:textId="77777777" w:rsidR="000702DE" w:rsidRDefault="00000000">
        <w:pPr>
          <w:pStyle w:val="a5"/>
          <w:jc w:val="right"/>
        </w:pPr>
        <w:r>
          <w:fldChar w:fldCharType="begin"/>
        </w:r>
        <w:r>
          <w:instrText xml:space="preserve"> PAGE   \* MERGEFORMAT </w:instrText>
        </w:r>
        <w:r>
          <w:fldChar w:fldCharType="separate"/>
        </w:r>
        <w:r w:rsidR="000702DE">
          <w:rPr>
            <w:noProof/>
          </w:rPr>
          <w:t>4</w:t>
        </w:r>
        <w:r>
          <w:rPr>
            <w:noProof/>
          </w:rPr>
          <w:fldChar w:fldCharType="end"/>
        </w:r>
      </w:p>
    </w:sdtContent>
  </w:sdt>
  <w:p w14:paraId="0AAC52BB" w14:textId="77777777" w:rsidR="000702DE" w:rsidRDefault="000702DE">
    <w:pPr>
      <w:pStyle w:val="a5"/>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063"/>
      <w:docPartObj>
        <w:docPartGallery w:val="Page Numbers (Bottom of Page)"/>
        <w:docPartUnique/>
      </w:docPartObj>
    </w:sdtPr>
    <w:sdtContent>
      <w:p w14:paraId="1A30CA2A" w14:textId="77777777" w:rsidR="000702DE" w:rsidRDefault="00000000">
        <w:pPr>
          <w:pStyle w:val="a5"/>
          <w:jc w:val="right"/>
        </w:pPr>
        <w:r>
          <w:fldChar w:fldCharType="begin"/>
        </w:r>
        <w:r>
          <w:instrText xml:space="preserve"> PAGE   \* MERGEFORMAT </w:instrText>
        </w:r>
        <w:r>
          <w:fldChar w:fldCharType="separate"/>
        </w:r>
        <w:r w:rsidR="006626FB">
          <w:rPr>
            <w:noProof/>
          </w:rPr>
          <w:t>34</w:t>
        </w:r>
        <w:r>
          <w:rPr>
            <w:noProof/>
          </w:rPr>
          <w:fldChar w:fldCharType="end"/>
        </w:r>
      </w:p>
    </w:sdtContent>
  </w:sdt>
  <w:p w14:paraId="5CC879AF" w14:textId="77777777" w:rsidR="000702DE" w:rsidRDefault="000702DE">
    <w:pPr>
      <w:pStyle w:val="a5"/>
      <w:ind w:left="-54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064"/>
      <w:docPartObj>
        <w:docPartGallery w:val="Page Numbers (Bottom of Page)"/>
        <w:docPartUnique/>
      </w:docPartObj>
    </w:sdtPr>
    <w:sdtContent>
      <w:p w14:paraId="338F120F" w14:textId="77777777" w:rsidR="000702DE" w:rsidRDefault="00000000">
        <w:pPr>
          <w:pStyle w:val="a5"/>
          <w:jc w:val="right"/>
        </w:pPr>
        <w:r>
          <w:fldChar w:fldCharType="begin"/>
        </w:r>
        <w:r>
          <w:instrText xml:space="preserve"> PAGE   \* MERGEFORMAT </w:instrText>
        </w:r>
        <w:r>
          <w:fldChar w:fldCharType="separate"/>
        </w:r>
        <w:r w:rsidR="00A04686">
          <w:rPr>
            <w:noProof/>
          </w:rPr>
          <w:t>41</w:t>
        </w:r>
        <w:r>
          <w:rPr>
            <w:noProof/>
          </w:rPr>
          <w:fldChar w:fldCharType="end"/>
        </w:r>
      </w:p>
    </w:sdtContent>
  </w:sdt>
  <w:p w14:paraId="12B49AE6" w14:textId="77777777" w:rsidR="000702DE" w:rsidRDefault="000702DE" w:rsidP="00F01AF2">
    <w:pPr>
      <w:pStyle w:val="a5"/>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6E2E" w14:textId="77777777" w:rsidR="0093304B" w:rsidRDefault="0093304B">
      <w:r>
        <w:separator/>
      </w:r>
    </w:p>
  </w:footnote>
  <w:footnote w:type="continuationSeparator" w:id="0">
    <w:p w14:paraId="0F743C0E" w14:textId="77777777" w:rsidR="0093304B" w:rsidRDefault="0093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E7F" w14:textId="77777777" w:rsidR="000702DE" w:rsidRDefault="000702DE">
    <w:pPr>
      <w:pStyle w:val="a3"/>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CE4" w14:textId="77777777" w:rsidR="000702DE" w:rsidRDefault="000702DE">
    <w:pPr>
      <w:pStyle w:val="a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0A12" w14:textId="77777777" w:rsidR="000702DE" w:rsidRDefault="000702DE" w:rsidP="003566A3">
    <w:pPr>
      <w:pStyle w:val="a3"/>
      <w:shd w:val="clear" w:color="auto" w:fill="FFFFFF"/>
      <w:jc w:val="righ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1038" w14:textId="77777777" w:rsidR="000702DE" w:rsidRDefault="000702DE" w:rsidP="00C85265">
    <w:pPr>
      <w:pStyle w:val="a3"/>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15:restartNumberingAfterBreak="0">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15:restartNumberingAfterBreak="0">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19A15B3C"/>
    <w:multiLevelType w:val="hybridMultilevel"/>
    <w:tmpl w:val="AD7CE906"/>
    <w:lvl w:ilvl="0" w:tplc="614AD5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2B5211CD"/>
    <w:multiLevelType w:val="hybridMultilevel"/>
    <w:tmpl w:val="BB04031E"/>
    <w:lvl w:ilvl="0" w:tplc="B6402BB8">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 w15:restartNumberingAfterBreak="0">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0" w15:restartNumberingAfterBreak="0">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7088B"/>
    <w:multiLevelType w:val="hybridMultilevel"/>
    <w:tmpl w:val="3E8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5BCE3930"/>
    <w:multiLevelType w:val="hybridMultilevel"/>
    <w:tmpl w:val="5782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15:restartNumberingAfterBreak="0">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876447"/>
    <w:multiLevelType w:val="hybridMultilevel"/>
    <w:tmpl w:val="67E639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5" w15:restartNumberingAfterBreak="0">
    <w:nsid w:val="7080416C"/>
    <w:multiLevelType w:val="multilevel"/>
    <w:tmpl w:val="2384F75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6" w15:restartNumberingAfterBreak="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15:restartNumberingAfterBreak="0">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16cid:durableId="606353701">
    <w:abstractNumId w:val="17"/>
  </w:num>
  <w:num w:numId="2" w16cid:durableId="1783065628">
    <w:abstractNumId w:val="12"/>
  </w:num>
  <w:num w:numId="3" w16cid:durableId="228736415">
    <w:abstractNumId w:val="3"/>
  </w:num>
  <w:num w:numId="4" w16cid:durableId="453911264">
    <w:abstractNumId w:val="2"/>
  </w:num>
  <w:num w:numId="5" w16cid:durableId="2040665300">
    <w:abstractNumId w:val="30"/>
  </w:num>
  <w:num w:numId="6" w16cid:durableId="892041705">
    <w:abstractNumId w:val="21"/>
  </w:num>
  <w:num w:numId="7" w16cid:durableId="1730373129">
    <w:abstractNumId w:val="20"/>
  </w:num>
  <w:num w:numId="8" w16cid:durableId="1256134344">
    <w:abstractNumId w:val="13"/>
  </w:num>
  <w:num w:numId="9" w16cid:durableId="1078361230">
    <w:abstractNumId w:val="4"/>
  </w:num>
  <w:num w:numId="10" w16cid:durableId="113059054">
    <w:abstractNumId w:val="15"/>
  </w:num>
  <w:num w:numId="11" w16cid:durableId="534467270">
    <w:abstractNumId w:val="22"/>
  </w:num>
  <w:num w:numId="12" w16cid:durableId="1455323159">
    <w:abstractNumId w:val="0"/>
  </w:num>
  <w:num w:numId="13" w16cid:durableId="880703021">
    <w:abstractNumId w:val="16"/>
  </w:num>
  <w:num w:numId="14" w16cid:durableId="948857999">
    <w:abstractNumId w:val="19"/>
  </w:num>
  <w:num w:numId="15" w16cid:durableId="448084637">
    <w:abstractNumId w:val="33"/>
  </w:num>
  <w:num w:numId="16" w16cid:durableId="1685476358">
    <w:abstractNumId w:val="27"/>
  </w:num>
  <w:num w:numId="17" w16cid:durableId="1503004466">
    <w:abstractNumId w:val="31"/>
  </w:num>
  <w:num w:numId="18" w16cid:durableId="1209492717">
    <w:abstractNumId w:val="34"/>
  </w:num>
  <w:num w:numId="19" w16cid:durableId="583144554">
    <w:abstractNumId w:val="5"/>
  </w:num>
  <w:num w:numId="20" w16cid:durableId="623972857">
    <w:abstractNumId w:val="11"/>
  </w:num>
  <w:num w:numId="21" w16cid:durableId="275480553">
    <w:abstractNumId w:val="38"/>
  </w:num>
  <w:num w:numId="22" w16cid:durableId="2047635275">
    <w:abstractNumId w:val="23"/>
  </w:num>
  <w:num w:numId="23" w16cid:durableId="1122845128">
    <w:abstractNumId w:val="24"/>
  </w:num>
  <w:num w:numId="24" w16cid:durableId="257373481">
    <w:abstractNumId w:val="1"/>
  </w:num>
  <w:num w:numId="25" w16cid:durableId="716243548">
    <w:abstractNumId w:val="26"/>
  </w:num>
  <w:num w:numId="26" w16cid:durableId="697976482">
    <w:abstractNumId w:val="18"/>
  </w:num>
  <w:num w:numId="27" w16cid:durableId="1684168935">
    <w:abstractNumId w:val="36"/>
  </w:num>
  <w:num w:numId="28" w16cid:durableId="414404131">
    <w:abstractNumId w:val="37"/>
  </w:num>
  <w:num w:numId="29" w16cid:durableId="1163273374">
    <w:abstractNumId w:val="10"/>
  </w:num>
  <w:num w:numId="30" w16cid:durableId="359822236">
    <w:abstractNumId w:val="9"/>
  </w:num>
  <w:num w:numId="31" w16cid:durableId="1395352797">
    <w:abstractNumId w:val="7"/>
  </w:num>
  <w:num w:numId="32" w16cid:durableId="793403868">
    <w:abstractNumId w:val="6"/>
  </w:num>
  <w:num w:numId="33" w16cid:durableId="1976712401">
    <w:abstractNumId w:val="28"/>
  </w:num>
  <w:num w:numId="34" w16cid:durableId="1720395492">
    <w:abstractNumId w:val="35"/>
  </w:num>
  <w:num w:numId="35" w16cid:durableId="1707297168">
    <w:abstractNumId w:val="14"/>
  </w:num>
  <w:num w:numId="36" w16cid:durableId="746849894">
    <w:abstractNumId w:val="25"/>
  </w:num>
  <w:num w:numId="37" w16cid:durableId="1419011821">
    <w:abstractNumId w:val="29"/>
  </w:num>
  <w:num w:numId="38" w16cid:durableId="1007825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9403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9"/>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466"/>
    <w:rsid w:val="00031E97"/>
    <w:rsid w:val="00032B65"/>
    <w:rsid w:val="000349D4"/>
    <w:rsid w:val="00035670"/>
    <w:rsid w:val="000364C5"/>
    <w:rsid w:val="00036FBC"/>
    <w:rsid w:val="0003716B"/>
    <w:rsid w:val="00037899"/>
    <w:rsid w:val="00041119"/>
    <w:rsid w:val="00041CE3"/>
    <w:rsid w:val="000423B4"/>
    <w:rsid w:val="0004259C"/>
    <w:rsid w:val="000430D6"/>
    <w:rsid w:val="00043D08"/>
    <w:rsid w:val="00044157"/>
    <w:rsid w:val="00044BA9"/>
    <w:rsid w:val="00046A73"/>
    <w:rsid w:val="0005127E"/>
    <w:rsid w:val="00051706"/>
    <w:rsid w:val="000522EF"/>
    <w:rsid w:val="00052734"/>
    <w:rsid w:val="000532E6"/>
    <w:rsid w:val="00053407"/>
    <w:rsid w:val="000534DA"/>
    <w:rsid w:val="00053729"/>
    <w:rsid w:val="00054ED3"/>
    <w:rsid w:val="00054F6B"/>
    <w:rsid w:val="00056BAE"/>
    <w:rsid w:val="00057914"/>
    <w:rsid w:val="0006258B"/>
    <w:rsid w:val="00062E4C"/>
    <w:rsid w:val="000638D8"/>
    <w:rsid w:val="0006553E"/>
    <w:rsid w:val="00065ACB"/>
    <w:rsid w:val="00065B70"/>
    <w:rsid w:val="00065F8B"/>
    <w:rsid w:val="00067C62"/>
    <w:rsid w:val="000702DE"/>
    <w:rsid w:val="00070EAB"/>
    <w:rsid w:val="000731DD"/>
    <w:rsid w:val="000732EF"/>
    <w:rsid w:val="00073CCB"/>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97E"/>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675"/>
    <w:rsid w:val="000E6CDF"/>
    <w:rsid w:val="000E71F5"/>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165"/>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47CCE"/>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59CE"/>
    <w:rsid w:val="00176168"/>
    <w:rsid w:val="0017631C"/>
    <w:rsid w:val="001764E1"/>
    <w:rsid w:val="00176834"/>
    <w:rsid w:val="001825A4"/>
    <w:rsid w:val="00182645"/>
    <w:rsid w:val="001826C1"/>
    <w:rsid w:val="00182AB0"/>
    <w:rsid w:val="0018382D"/>
    <w:rsid w:val="00185007"/>
    <w:rsid w:val="00185443"/>
    <w:rsid w:val="001854DF"/>
    <w:rsid w:val="001855F9"/>
    <w:rsid w:val="001872A3"/>
    <w:rsid w:val="0019189C"/>
    <w:rsid w:val="00192D86"/>
    <w:rsid w:val="001941CF"/>
    <w:rsid w:val="0019431B"/>
    <w:rsid w:val="001946B6"/>
    <w:rsid w:val="001950C7"/>
    <w:rsid w:val="00195AAA"/>
    <w:rsid w:val="00195D9A"/>
    <w:rsid w:val="00196630"/>
    <w:rsid w:val="00197EBD"/>
    <w:rsid w:val="001A10DD"/>
    <w:rsid w:val="001A1C04"/>
    <w:rsid w:val="001A2A2B"/>
    <w:rsid w:val="001A2C99"/>
    <w:rsid w:val="001A3742"/>
    <w:rsid w:val="001A4EF5"/>
    <w:rsid w:val="001A5B3C"/>
    <w:rsid w:val="001A6B27"/>
    <w:rsid w:val="001B10C0"/>
    <w:rsid w:val="001B14BD"/>
    <w:rsid w:val="001B1569"/>
    <w:rsid w:val="001B1F55"/>
    <w:rsid w:val="001B2EF5"/>
    <w:rsid w:val="001B6DA3"/>
    <w:rsid w:val="001C2813"/>
    <w:rsid w:val="001C528F"/>
    <w:rsid w:val="001C6A23"/>
    <w:rsid w:val="001D0A40"/>
    <w:rsid w:val="001D0ACC"/>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411E"/>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CE7"/>
    <w:rsid w:val="00221E18"/>
    <w:rsid w:val="00223BD9"/>
    <w:rsid w:val="00225FC0"/>
    <w:rsid w:val="0022717E"/>
    <w:rsid w:val="0023189A"/>
    <w:rsid w:val="00231ECF"/>
    <w:rsid w:val="0023282B"/>
    <w:rsid w:val="00232DAF"/>
    <w:rsid w:val="00233A91"/>
    <w:rsid w:val="00235E94"/>
    <w:rsid w:val="0023715B"/>
    <w:rsid w:val="00242E83"/>
    <w:rsid w:val="0024415A"/>
    <w:rsid w:val="002449DB"/>
    <w:rsid w:val="002460F5"/>
    <w:rsid w:val="002469A2"/>
    <w:rsid w:val="00252474"/>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18F"/>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2556"/>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382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C6FE9"/>
    <w:rsid w:val="002D5521"/>
    <w:rsid w:val="002D6058"/>
    <w:rsid w:val="002D6FE7"/>
    <w:rsid w:val="002E0658"/>
    <w:rsid w:val="002E200F"/>
    <w:rsid w:val="002E248B"/>
    <w:rsid w:val="002E273E"/>
    <w:rsid w:val="002E2A01"/>
    <w:rsid w:val="002E2C40"/>
    <w:rsid w:val="002E2FE9"/>
    <w:rsid w:val="002E3A95"/>
    <w:rsid w:val="002E4737"/>
    <w:rsid w:val="002E4ABA"/>
    <w:rsid w:val="002E4E80"/>
    <w:rsid w:val="002E4FCA"/>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D10"/>
    <w:rsid w:val="00314DDA"/>
    <w:rsid w:val="00321609"/>
    <w:rsid w:val="00322128"/>
    <w:rsid w:val="0032246F"/>
    <w:rsid w:val="00324C2D"/>
    <w:rsid w:val="00326316"/>
    <w:rsid w:val="00326526"/>
    <w:rsid w:val="003310FC"/>
    <w:rsid w:val="003311E5"/>
    <w:rsid w:val="0033124F"/>
    <w:rsid w:val="00331F62"/>
    <w:rsid w:val="00332C41"/>
    <w:rsid w:val="00333704"/>
    <w:rsid w:val="00333845"/>
    <w:rsid w:val="003343CF"/>
    <w:rsid w:val="00334799"/>
    <w:rsid w:val="00335F23"/>
    <w:rsid w:val="00336188"/>
    <w:rsid w:val="00336686"/>
    <w:rsid w:val="003373B4"/>
    <w:rsid w:val="00337F1C"/>
    <w:rsid w:val="003420DA"/>
    <w:rsid w:val="00342AE6"/>
    <w:rsid w:val="00342D89"/>
    <w:rsid w:val="00344319"/>
    <w:rsid w:val="003446CB"/>
    <w:rsid w:val="00347492"/>
    <w:rsid w:val="003513E9"/>
    <w:rsid w:val="00351768"/>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67BA0"/>
    <w:rsid w:val="00370596"/>
    <w:rsid w:val="00370822"/>
    <w:rsid w:val="00370827"/>
    <w:rsid w:val="00370F78"/>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1B4E"/>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E7D0D"/>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0663"/>
    <w:rsid w:val="00410DFD"/>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0971"/>
    <w:rsid w:val="004414F9"/>
    <w:rsid w:val="00441752"/>
    <w:rsid w:val="004421DD"/>
    <w:rsid w:val="00445340"/>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A8A"/>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C51"/>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D557F"/>
    <w:rsid w:val="004E02C1"/>
    <w:rsid w:val="004E12D2"/>
    <w:rsid w:val="004E176E"/>
    <w:rsid w:val="004E3C84"/>
    <w:rsid w:val="004E4991"/>
    <w:rsid w:val="004E49AA"/>
    <w:rsid w:val="004E4A46"/>
    <w:rsid w:val="004E5F9D"/>
    <w:rsid w:val="004E7585"/>
    <w:rsid w:val="004E7E15"/>
    <w:rsid w:val="004F0280"/>
    <w:rsid w:val="004F1062"/>
    <w:rsid w:val="004F214B"/>
    <w:rsid w:val="004F29EF"/>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3F36"/>
    <w:rsid w:val="005447CC"/>
    <w:rsid w:val="00544865"/>
    <w:rsid w:val="00546BDC"/>
    <w:rsid w:val="0055147C"/>
    <w:rsid w:val="00553543"/>
    <w:rsid w:val="005539A7"/>
    <w:rsid w:val="00553B73"/>
    <w:rsid w:val="00554971"/>
    <w:rsid w:val="0055565A"/>
    <w:rsid w:val="00557772"/>
    <w:rsid w:val="00557E58"/>
    <w:rsid w:val="00560285"/>
    <w:rsid w:val="005619D6"/>
    <w:rsid w:val="00562A37"/>
    <w:rsid w:val="00562D3B"/>
    <w:rsid w:val="0057022C"/>
    <w:rsid w:val="00571A60"/>
    <w:rsid w:val="00572C0E"/>
    <w:rsid w:val="0057317D"/>
    <w:rsid w:val="0057324E"/>
    <w:rsid w:val="00573AE4"/>
    <w:rsid w:val="00574927"/>
    <w:rsid w:val="00577809"/>
    <w:rsid w:val="00577EBB"/>
    <w:rsid w:val="005809C9"/>
    <w:rsid w:val="00581A71"/>
    <w:rsid w:val="00581BD5"/>
    <w:rsid w:val="0058754A"/>
    <w:rsid w:val="00587CE4"/>
    <w:rsid w:val="00587E1C"/>
    <w:rsid w:val="00590BCA"/>
    <w:rsid w:val="00590FCC"/>
    <w:rsid w:val="0059298E"/>
    <w:rsid w:val="00593E95"/>
    <w:rsid w:val="00594822"/>
    <w:rsid w:val="00595E8B"/>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449"/>
    <w:rsid w:val="005E35B3"/>
    <w:rsid w:val="005E71FD"/>
    <w:rsid w:val="005F1171"/>
    <w:rsid w:val="005F1726"/>
    <w:rsid w:val="005F1E3C"/>
    <w:rsid w:val="005F328A"/>
    <w:rsid w:val="005F36EF"/>
    <w:rsid w:val="005F4CB6"/>
    <w:rsid w:val="005F4F32"/>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24C"/>
    <w:rsid w:val="006338FE"/>
    <w:rsid w:val="006350AC"/>
    <w:rsid w:val="00636EAE"/>
    <w:rsid w:val="006371A7"/>
    <w:rsid w:val="0064132F"/>
    <w:rsid w:val="0064444F"/>
    <w:rsid w:val="00644555"/>
    <w:rsid w:val="0064494C"/>
    <w:rsid w:val="00644D2C"/>
    <w:rsid w:val="006460FD"/>
    <w:rsid w:val="0064737C"/>
    <w:rsid w:val="00650E7B"/>
    <w:rsid w:val="006515DA"/>
    <w:rsid w:val="006543CE"/>
    <w:rsid w:val="00654841"/>
    <w:rsid w:val="00654D4C"/>
    <w:rsid w:val="006554DD"/>
    <w:rsid w:val="006560ED"/>
    <w:rsid w:val="006626FB"/>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3CF"/>
    <w:rsid w:val="00697A5B"/>
    <w:rsid w:val="00697AB0"/>
    <w:rsid w:val="006A1F6E"/>
    <w:rsid w:val="006A4577"/>
    <w:rsid w:val="006A461D"/>
    <w:rsid w:val="006A515B"/>
    <w:rsid w:val="006A6922"/>
    <w:rsid w:val="006A6EF5"/>
    <w:rsid w:val="006B08F2"/>
    <w:rsid w:val="006B09D8"/>
    <w:rsid w:val="006B1666"/>
    <w:rsid w:val="006B3361"/>
    <w:rsid w:val="006B3B22"/>
    <w:rsid w:val="006B4820"/>
    <w:rsid w:val="006B5355"/>
    <w:rsid w:val="006B5884"/>
    <w:rsid w:val="006B5DDB"/>
    <w:rsid w:val="006C0091"/>
    <w:rsid w:val="006C09FB"/>
    <w:rsid w:val="006C1ECA"/>
    <w:rsid w:val="006C222E"/>
    <w:rsid w:val="006C35B0"/>
    <w:rsid w:val="006C36AD"/>
    <w:rsid w:val="006C41FD"/>
    <w:rsid w:val="006C48D1"/>
    <w:rsid w:val="006C5076"/>
    <w:rsid w:val="006C5238"/>
    <w:rsid w:val="006C5240"/>
    <w:rsid w:val="006C62C6"/>
    <w:rsid w:val="006C6674"/>
    <w:rsid w:val="006D0284"/>
    <w:rsid w:val="006D1387"/>
    <w:rsid w:val="006D14A4"/>
    <w:rsid w:val="006D1790"/>
    <w:rsid w:val="006D3016"/>
    <w:rsid w:val="006D31BF"/>
    <w:rsid w:val="006D4357"/>
    <w:rsid w:val="006D4538"/>
    <w:rsid w:val="006D496A"/>
    <w:rsid w:val="006E1895"/>
    <w:rsid w:val="006E2238"/>
    <w:rsid w:val="006E27DF"/>
    <w:rsid w:val="006E4A14"/>
    <w:rsid w:val="006E4B99"/>
    <w:rsid w:val="006E508B"/>
    <w:rsid w:val="006E50F9"/>
    <w:rsid w:val="006E512C"/>
    <w:rsid w:val="006E7D26"/>
    <w:rsid w:val="006F13F6"/>
    <w:rsid w:val="006F19C5"/>
    <w:rsid w:val="006F3FD2"/>
    <w:rsid w:val="006F4100"/>
    <w:rsid w:val="006F4AC0"/>
    <w:rsid w:val="006F4AC9"/>
    <w:rsid w:val="006F676B"/>
    <w:rsid w:val="00703687"/>
    <w:rsid w:val="00705A16"/>
    <w:rsid w:val="00707610"/>
    <w:rsid w:val="0071036D"/>
    <w:rsid w:val="00711BF8"/>
    <w:rsid w:val="00712D5C"/>
    <w:rsid w:val="00713812"/>
    <w:rsid w:val="00713DF0"/>
    <w:rsid w:val="00716201"/>
    <w:rsid w:val="00716C4F"/>
    <w:rsid w:val="0071790B"/>
    <w:rsid w:val="00720187"/>
    <w:rsid w:val="00721A56"/>
    <w:rsid w:val="007223A2"/>
    <w:rsid w:val="00722461"/>
    <w:rsid w:val="00722E61"/>
    <w:rsid w:val="00725A6F"/>
    <w:rsid w:val="007262E1"/>
    <w:rsid w:val="007264A0"/>
    <w:rsid w:val="0072706B"/>
    <w:rsid w:val="00727219"/>
    <w:rsid w:val="00727A05"/>
    <w:rsid w:val="00730E3F"/>
    <w:rsid w:val="00730EDB"/>
    <w:rsid w:val="0073192C"/>
    <w:rsid w:val="007322A2"/>
    <w:rsid w:val="00732A0F"/>
    <w:rsid w:val="007338FD"/>
    <w:rsid w:val="0073433B"/>
    <w:rsid w:val="00734EAA"/>
    <w:rsid w:val="00736BD5"/>
    <w:rsid w:val="00740450"/>
    <w:rsid w:val="00742879"/>
    <w:rsid w:val="00743163"/>
    <w:rsid w:val="007432CC"/>
    <w:rsid w:val="007444B0"/>
    <w:rsid w:val="007458F8"/>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4CA"/>
    <w:rsid w:val="00767894"/>
    <w:rsid w:val="00773354"/>
    <w:rsid w:val="00773B9C"/>
    <w:rsid w:val="00776967"/>
    <w:rsid w:val="0077715B"/>
    <w:rsid w:val="00780D4F"/>
    <w:rsid w:val="00781C29"/>
    <w:rsid w:val="00782465"/>
    <w:rsid w:val="00786920"/>
    <w:rsid w:val="007869F6"/>
    <w:rsid w:val="00791DCB"/>
    <w:rsid w:val="00791FAF"/>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0B45"/>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2D01"/>
    <w:rsid w:val="007D451B"/>
    <w:rsid w:val="007D5094"/>
    <w:rsid w:val="007D535E"/>
    <w:rsid w:val="007D5A9F"/>
    <w:rsid w:val="007D61CD"/>
    <w:rsid w:val="007D677D"/>
    <w:rsid w:val="007D7B0C"/>
    <w:rsid w:val="007E0941"/>
    <w:rsid w:val="007E0C96"/>
    <w:rsid w:val="007E159F"/>
    <w:rsid w:val="007E1DDC"/>
    <w:rsid w:val="007E23F4"/>
    <w:rsid w:val="007E51A0"/>
    <w:rsid w:val="007E5314"/>
    <w:rsid w:val="007F041D"/>
    <w:rsid w:val="007F070C"/>
    <w:rsid w:val="007F11F4"/>
    <w:rsid w:val="007F3564"/>
    <w:rsid w:val="007F394F"/>
    <w:rsid w:val="007F3BE0"/>
    <w:rsid w:val="007F5760"/>
    <w:rsid w:val="008012F2"/>
    <w:rsid w:val="00801B53"/>
    <w:rsid w:val="00801FF1"/>
    <w:rsid w:val="00803FA3"/>
    <w:rsid w:val="00804850"/>
    <w:rsid w:val="00805969"/>
    <w:rsid w:val="00806831"/>
    <w:rsid w:val="00810202"/>
    <w:rsid w:val="00811461"/>
    <w:rsid w:val="00811535"/>
    <w:rsid w:val="00811D43"/>
    <w:rsid w:val="0081253E"/>
    <w:rsid w:val="00812D22"/>
    <w:rsid w:val="008135AD"/>
    <w:rsid w:val="0081367B"/>
    <w:rsid w:val="00813782"/>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4E01"/>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079B"/>
    <w:rsid w:val="00871376"/>
    <w:rsid w:val="00871DB9"/>
    <w:rsid w:val="008743DE"/>
    <w:rsid w:val="008746E6"/>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7DB0"/>
    <w:rsid w:val="008B1638"/>
    <w:rsid w:val="008B1699"/>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25C"/>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A9F"/>
    <w:rsid w:val="00906118"/>
    <w:rsid w:val="00906166"/>
    <w:rsid w:val="00906EA1"/>
    <w:rsid w:val="009072AB"/>
    <w:rsid w:val="009072BE"/>
    <w:rsid w:val="00910F15"/>
    <w:rsid w:val="00911269"/>
    <w:rsid w:val="00911C46"/>
    <w:rsid w:val="00911D6F"/>
    <w:rsid w:val="00912199"/>
    <w:rsid w:val="00913672"/>
    <w:rsid w:val="009145B2"/>
    <w:rsid w:val="00914871"/>
    <w:rsid w:val="00914875"/>
    <w:rsid w:val="00915DB7"/>
    <w:rsid w:val="00916114"/>
    <w:rsid w:val="0091627B"/>
    <w:rsid w:val="00916B99"/>
    <w:rsid w:val="00917A4B"/>
    <w:rsid w:val="009205C6"/>
    <w:rsid w:val="00921AE6"/>
    <w:rsid w:val="00922A76"/>
    <w:rsid w:val="009231B9"/>
    <w:rsid w:val="00924CA5"/>
    <w:rsid w:val="00925657"/>
    <w:rsid w:val="00925A78"/>
    <w:rsid w:val="00931329"/>
    <w:rsid w:val="00931929"/>
    <w:rsid w:val="00932023"/>
    <w:rsid w:val="0093263B"/>
    <w:rsid w:val="00932DF9"/>
    <w:rsid w:val="0093304B"/>
    <w:rsid w:val="009332CB"/>
    <w:rsid w:val="009336B4"/>
    <w:rsid w:val="00934580"/>
    <w:rsid w:val="00934B86"/>
    <w:rsid w:val="0093615D"/>
    <w:rsid w:val="009369D7"/>
    <w:rsid w:val="009404DA"/>
    <w:rsid w:val="009405FC"/>
    <w:rsid w:val="00940802"/>
    <w:rsid w:val="00940D43"/>
    <w:rsid w:val="00941688"/>
    <w:rsid w:val="009421D0"/>
    <w:rsid w:val="00942567"/>
    <w:rsid w:val="00942627"/>
    <w:rsid w:val="00943263"/>
    <w:rsid w:val="009433BB"/>
    <w:rsid w:val="00944F3B"/>
    <w:rsid w:val="00945F06"/>
    <w:rsid w:val="0094609A"/>
    <w:rsid w:val="0094646C"/>
    <w:rsid w:val="00946EC7"/>
    <w:rsid w:val="0095095C"/>
    <w:rsid w:val="0095188D"/>
    <w:rsid w:val="00951E4D"/>
    <w:rsid w:val="00951EE5"/>
    <w:rsid w:val="00954892"/>
    <w:rsid w:val="00954A6D"/>
    <w:rsid w:val="00954D55"/>
    <w:rsid w:val="00957831"/>
    <w:rsid w:val="0096003D"/>
    <w:rsid w:val="00960DE1"/>
    <w:rsid w:val="00961507"/>
    <w:rsid w:val="00961BB6"/>
    <w:rsid w:val="009620BC"/>
    <w:rsid w:val="009629D5"/>
    <w:rsid w:val="0096312F"/>
    <w:rsid w:val="009642E5"/>
    <w:rsid w:val="00964809"/>
    <w:rsid w:val="00964A4A"/>
    <w:rsid w:val="00965D6F"/>
    <w:rsid w:val="00966CAC"/>
    <w:rsid w:val="0097014F"/>
    <w:rsid w:val="0097071B"/>
    <w:rsid w:val="00971124"/>
    <w:rsid w:val="00971A31"/>
    <w:rsid w:val="00971C7E"/>
    <w:rsid w:val="00971F2D"/>
    <w:rsid w:val="0097274C"/>
    <w:rsid w:val="00972A1F"/>
    <w:rsid w:val="00972A48"/>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969"/>
    <w:rsid w:val="009A0A88"/>
    <w:rsid w:val="009A0D11"/>
    <w:rsid w:val="009A1C4A"/>
    <w:rsid w:val="009A30DE"/>
    <w:rsid w:val="009A3C47"/>
    <w:rsid w:val="009A3E3D"/>
    <w:rsid w:val="009A6457"/>
    <w:rsid w:val="009A6D65"/>
    <w:rsid w:val="009B0415"/>
    <w:rsid w:val="009B1E65"/>
    <w:rsid w:val="009B272E"/>
    <w:rsid w:val="009B2FA2"/>
    <w:rsid w:val="009B376B"/>
    <w:rsid w:val="009B46A2"/>
    <w:rsid w:val="009B63B2"/>
    <w:rsid w:val="009B64D7"/>
    <w:rsid w:val="009B6BE4"/>
    <w:rsid w:val="009B7441"/>
    <w:rsid w:val="009B7D23"/>
    <w:rsid w:val="009C0295"/>
    <w:rsid w:val="009C0ACF"/>
    <w:rsid w:val="009C1532"/>
    <w:rsid w:val="009C194E"/>
    <w:rsid w:val="009C2759"/>
    <w:rsid w:val="009C41C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686"/>
    <w:rsid w:val="00A04E10"/>
    <w:rsid w:val="00A05A7D"/>
    <w:rsid w:val="00A06B10"/>
    <w:rsid w:val="00A06C5C"/>
    <w:rsid w:val="00A10384"/>
    <w:rsid w:val="00A10CCF"/>
    <w:rsid w:val="00A10E36"/>
    <w:rsid w:val="00A1294C"/>
    <w:rsid w:val="00A12A05"/>
    <w:rsid w:val="00A139A3"/>
    <w:rsid w:val="00A13CBB"/>
    <w:rsid w:val="00A13ED7"/>
    <w:rsid w:val="00A1490B"/>
    <w:rsid w:val="00A14FD1"/>
    <w:rsid w:val="00A1591E"/>
    <w:rsid w:val="00A16456"/>
    <w:rsid w:val="00A167A0"/>
    <w:rsid w:val="00A21DD5"/>
    <w:rsid w:val="00A232EB"/>
    <w:rsid w:val="00A2479A"/>
    <w:rsid w:val="00A269D3"/>
    <w:rsid w:val="00A27108"/>
    <w:rsid w:val="00A30281"/>
    <w:rsid w:val="00A307DA"/>
    <w:rsid w:val="00A31827"/>
    <w:rsid w:val="00A31C1F"/>
    <w:rsid w:val="00A321DD"/>
    <w:rsid w:val="00A345E2"/>
    <w:rsid w:val="00A34C1C"/>
    <w:rsid w:val="00A416F4"/>
    <w:rsid w:val="00A42372"/>
    <w:rsid w:val="00A43E51"/>
    <w:rsid w:val="00A448E4"/>
    <w:rsid w:val="00A47185"/>
    <w:rsid w:val="00A475C1"/>
    <w:rsid w:val="00A47FE6"/>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3E60"/>
    <w:rsid w:val="00A873AD"/>
    <w:rsid w:val="00A9137C"/>
    <w:rsid w:val="00A91D51"/>
    <w:rsid w:val="00A94D8D"/>
    <w:rsid w:val="00A9613D"/>
    <w:rsid w:val="00A96273"/>
    <w:rsid w:val="00A96375"/>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63B"/>
    <w:rsid w:val="00AB6FB3"/>
    <w:rsid w:val="00AC0279"/>
    <w:rsid w:val="00AC3339"/>
    <w:rsid w:val="00AC4FDC"/>
    <w:rsid w:val="00AC6259"/>
    <w:rsid w:val="00AC7289"/>
    <w:rsid w:val="00AD0BD8"/>
    <w:rsid w:val="00AD1A35"/>
    <w:rsid w:val="00AD22F7"/>
    <w:rsid w:val="00AD400B"/>
    <w:rsid w:val="00AD419C"/>
    <w:rsid w:val="00AD4E27"/>
    <w:rsid w:val="00AD522F"/>
    <w:rsid w:val="00AE0F34"/>
    <w:rsid w:val="00AE23F4"/>
    <w:rsid w:val="00AE3937"/>
    <w:rsid w:val="00AE3D77"/>
    <w:rsid w:val="00AE5180"/>
    <w:rsid w:val="00AE6AAA"/>
    <w:rsid w:val="00AE6D67"/>
    <w:rsid w:val="00AF07E8"/>
    <w:rsid w:val="00AF0F2E"/>
    <w:rsid w:val="00AF35A3"/>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106"/>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1A39"/>
    <w:rsid w:val="00B7281C"/>
    <w:rsid w:val="00B746EB"/>
    <w:rsid w:val="00B74813"/>
    <w:rsid w:val="00B75909"/>
    <w:rsid w:val="00B77BFB"/>
    <w:rsid w:val="00B8329F"/>
    <w:rsid w:val="00B83B37"/>
    <w:rsid w:val="00B846E3"/>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6CCD"/>
    <w:rsid w:val="00BB73DE"/>
    <w:rsid w:val="00BC13A4"/>
    <w:rsid w:val="00BC4099"/>
    <w:rsid w:val="00BC470D"/>
    <w:rsid w:val="00BC52A8"/>
    <w:rsid w:val="00BC546F"/>
    <w:rsid w:val="00BD09E4"/>
    <w:rsid w:val="00BD13C1"/>
    <w:rsid w:val="00BD36E2"/>
    <w:rsid w:val="00BD3B33"/>
    <w:rsid w:val="00BD3CB2"/>
    <w:rsid w:val="00BD7B7C"/>
    <w:rsid w:val="00BE170C"/>
    <w:rsid w:val="00BE3B67"/>
    <w:rsid w:val="00BE632B"/>
    <w:rsid w:val="00BE6E7E"/>
    <w:rsid w:val="00BE74ED"/>
    <w:rsid w:val="00BF036A"/>
    <w:rsid w:val="00BF03BC"/>
    <w:rsid w:val="00BF25D5"/>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1CB"/>
    <w:rsid w:val="00C235E1"/>
    <w:rsid w:val="00C25FFD"/>
    <w:rsid w:val="00C2670B"/>
    <w:rsid w:val="00C27811"/>
    <w:rsid w:val="00C27ACC"/>
    <w:rsid w:val="00C30689"/>
    <w:rsid w:val="00C31342"/>
    <w:rsid w:val="00C31356"/>
    <w:rsid w:val="00C31C0E"/>
    <w:rsid w:val="00C32B51"/>
    <w:rsid w:val="00C33666"/>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3C5"/>
    <w:rsid w:val="00C66982"/>
    <w:rsid w:val="00C725B2"/>
    <w:rsid w:val="00C768A8"/>
    <w:rsid w:val="00C779E7"/>
    <w:rsid w:val="00C806C0"/>
    <w:rsid w:val="00C81BCA"/>
    <w:rsid w:val="00C82D26"/>
    <w:rsid w:val="00C83695"/>
    <w:rsid w:val="00C850A2"/>
    <w:rsid w:val="00C85265"/>
    <w:rsid w:val="00C86394"/>
    <w:rsid w:val="00C90EA9"/>
    <w:rsid w:val="00C91A77"/>
    <w:rsid w:val="00C92825"/>
    <w:rsid w:val="00C93D4B"/>
    <w:rsid w:val="00C951D7"/>
    <w:rsid w:val="00C9560E"/>
    <w:rsid w:val="00C95A87"/>
    <w:rsid w:val="00CA2B6D"/>
    <w:rsid w:val="00CA4A4C"/>
    <w:rsid w:val="00CA56BB"/>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333"/>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63B"/>
    <w:rsid w:val="00CE6B93"/>
    <w:rsid w:val="00CE7D45"/>
    <w:rsid w:val="00CE7E84"/>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46"/>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172"/>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0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0D77"/>
    <w:rsid w:val="00DA14EF"/>
    <w:rsid w:val="00DA3C63"/>
    <w:rsid w:val="00DA4279"/>
    <w:rsid w:val="00DA474E"/>
    <w:rsid w:val="00DA51C4"/>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5670"/>
    <w:rsid w:val="00DC6E36"/>
    <w:rsid w:val="00DD13E7"/>
    <w:rsid w:val="00DD18D1"/>
    <w:rsid w:val="00DD1FF1"/>
    <w:rsid w:val="00DD257C"/>
    <w:rsid w:val="00DD3101"/>
    <w:rsid w:val="00DD4E5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12E9"/>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3323"/>
    <w:rsid w:val="00E433D1"/>
    <w:rsid w:val="00E4432D"/>
    <w:rsid w:val="00E44B0A"/>
    <w:rsid w:val="00E45549"/>
    <w:rsid w:val="00E45659"/>
    <w:rsid w:val="00E47729"/>
    <w:rsid w:val="00E47803"/>
    <w:rsid w:val="00E50224"/>
    <w:rsid w:val="00E5159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077"/>
    <w:rsid w:val="00EC137C"/>
    <w:rsid w:val="00EC1391"/>
    <w:rsid w:val="00EC2C78"/>
    <w:rsid w:val="00EC3333"/>
    <w:rsid w:val="00EC3766"/>
    <w:rsid w:val="00EC4CEF"/>
    <w:rsid w:val="00EC5808"/>
    <w:rsid w:val="00EC677B"/>
    <w:rsid w:val="00EC6893"/>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5AC1"/>
    <w:rsid w:val="00EF67AC"/>
    <w:rsid w:val="00EF7DCD"/>
    <w:rsid w:val="00EF7DEC"/>
    <w:rsid w:val="00EF7F1A"/>
    <w:rsid w:val="00F00EC6"/>
    <w:rsid w:val="00F010EF"/>
    <w:rsid w:val="00F0128D"/>
    <w:rsid w:val="00F01AF2"/>
    <w:rsid w:val="00F024FF"/>
    <w:rsid w:val="00F030F7"/>
    <w:rsid w:val="00F03948"/>
    <w:rsid w:val="00F03FE0"/>
    <w:rsid w:val="00F042D8"/>
    <w:rsid w:val="00F112B3"/>
    <w:rsid w:val="00F126A6"/>
    <w:rsid w:val="00F13D96"/>
    <w:rsid w:val="00F1485A"/>
    <w:rsid w:val="00F14C66"/>
    <w:rsid w:val="00F14D21"/>
    <w:rsid w:val="00F158A2"/>
    <w:rsid w:val="00F17424"/>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9D3"/>
    <w:rsid w:val="00F82DB8"/>
    <w:rsid w:val="00F84C52"/>
    <w:rsid w:val="00F9030B"/>
    <w:rsid w:val="00F903D0"/>
    <w:rsid w:val="00F92AD9"/>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3EEF"/>
    <w:rsid w:val="00FA4A8E"/>
    <w:rsid w:val="00FB0845"/>
    <w:rsid w:val="00FB0BCC"/>
    <w:rsid w:val="00FB1D50"/>
    <w:rsid w:val="00FB2145"/>
    <w:rsid w:val="00FB3DD6"/>
    <w:rsid w:val="00FB4F8B"/>
    <w:rsid w:val="00FB76A0"/>
    <w:rsid w:val="00FB778B"/>
    <w:rsid w:val="00FB7B98"/>
    <w:rsid w:val="00FC0B7B"/>
    <w:rsid w:val="00FC1066"/>
    <w:rsid w:val="00FC1C9F"/>
    <w:rsid w:val="00FC220C"/>
    <w:rsid w:val="00FC3D29"/>
    <w:rsid w:val="00FC431C"/>
    <w:rsid w:val="00FC4B18"/>
    <w:rsid w:val="00FC4B7C"/>
    <w:rsid w:val="00FC566E"/>
    <w:rsid w:val="00FC61F4"/>
    <w:rsid w:val="00FD022E"/>
    <w:rsid w:val="00FD082D"/>
    <w:rsid w:val="00FD25DF"/>
    <w:rsid w:val="00FD2DC5"/>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063C"/>
    <w:rsid w:val="00FF150F"/>
    <w:rsid w:val="00FF31C9"/>
    <w:rsid w:val="00FF4193"/>
    <w:rsid w:val="00FF4697"/>
    <w:rsid w:val="00FF588C"/>
    <w:rsid w:val="00FF5D9B"/>
    <w:rsid w:val="00FF6EA0"/>
    <w:rsid w:val="00FF7055"/>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3883E90B"/>
  <w15:docId w15:val="{6358B6CC-5236-4B16-AFD8-67E52676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link w:val="ConsPlusNormal0"/>
    <w:qFormat/>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Заголовок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3C1B4E"/>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1A6B27"/>
    <w:pPr>
      <w:spacing w:before="100" w:beforeAutospacing="1" w:after="100" w:afterAutospacing="1"/>
    </w:pPr>
  </w:style>
  <w:style w:type="paragraph" w:customStyle="1" w:styleId="text3cl">
    <w:name w:val="text3cl"/>
    <w:basedOn w:val="a"/>
    <w:rsid w:val="001A6B27"/>
    <w:pPr>
      <w:spacing w:before="100" w:beforeAutospacing="1" w:after="100" w:afterAutospacing="1"/>
    </w:pPr>
  </w:style>
  <w:style w:type="paragraph" w:styleId="afc">
    <w:name w:val="Document Map"/>
    <w:basedOn w:val="a"/>
    <w:link w:val="afd"/>
    <w:uiPriority w:val="99"/>
    <w:semiHidden/>
    <w:unhideWhenUsed/>
    <w:rsid w:val="00D33246"/>
    <w:rPr>
      <w:rFonts w:ascii="Tahoma" w:hAnsi="Tahoma" w:cs="Tahoma"/>
      <w:sz w:val="16"/>
      <w:szCs w:val="16"/>
    </w:rPr>
  </w:style>
  <w:style w:type="character" w:customStyle="1" w:styleId="afd">
    <w:name w:val="Схема документа Знак"/>
    <w:basedOn w:val="a0"/>
    <w:link w:val="afc"/>
    <w:uiPriority w:val="99"/>
    <w:semiHidden/>
    <w:rsid w:val="00D33246"/>
    <w:rPr>
      <w:rFonts w:ascii="Tahoma" w:hAnsi="Tahoma" w:cs="Tahoma"/>
      <w:sz w:val="16"/>
      <w:szCs w:val="16"/>
    </w:rPr>
  </w:style>
  <w:style w:type="character" w:customStyle="1" w:styleId="apple-converted-space">
    <w:name w:val="apple-converted-space"/>
    <w:basedOn w:val="a0"/>
    <w:rsid w:val="009205C6"/>
  </w:style>
  <w:style w:type="paragraph" w:customStyle="1" w:styleId="00">
    <w:name w:val="0 прим"/>
    <w:basedOn w:val="a"/>
    <w:rsid w:val="002A2556"/>
    <w:pPr>
      <w:suppressAutoHyphens/>
      <w:autoSpaceDE w:val="0"/>
      <w:ind w:firstLine="851"/>
      <w:jc w:val="both"/>
    </w:pPr>
    <w:rPr>
      <w:rFonts w:eastAsia="Arial"/>
      <w:i/>
      <w:sz w:val="28"/>
      <w:szCs w:val="28"/>
      <w:lang w:eastAsia="ar-SA"/>
    </w:rPr>
  </w:style>
  <w:style w:type="paragraph" w:customStyle="1" w:styleId="01">
    <w:name w:val="0"/>
    <w:basedOn w:val="ConsPlusNormal"/>
    <w:rsid w:val="002A2556"/>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blk">
    <w:name w:val="blk"/>
    <w:basedOn w:val="a0"/>
    <w:rsid w:val="0063324C"/>
  </w:style>
  <w:style w:type="paragraph" w:styleId="afe">
    <w:name w:val="Plain Text"/>
    <w:basedOn w:val="a"/>
    <w:link w:val="13"/>
    <w:unhideWhenUsed/>
    <w:rsid w:val="000702DE"/>
    <w:pPr>
      <w:widowControl w:val="0"/>
      <w:autoSpaceDE w:val="0"/>
      <w:autoSpaceDN w:val="0"/>
      <w:adjustRightInd w:val="0"/>
    </w:pPr>
    <w:rPr>
      <w:rFonts w:ascii="Courier New" w:hAnsi="Courier New" w:cs="Courier New"/>
      <w:sz w:val="20"/>
      <w:szCs w:val="20"/>
    </w:rPr>
  </w:style>
  <w:style w:type="character" w:customStyle="1" w:styleId="aff">
    <w:name w:val="Текст Знак"/>
    <w:basedOn w:val="a0"/>
    <w:uiPriority w:val="99"/>
    <w:semiHidden/>
    <w:rsid w:val="000702DE"/>
    <w:rPr>
      <w:rFonts w:ascii="Consolas" w:hAnsi="Consolas" w:cs="Consolas"/>
      <w:sz w:val="21"/>
      <w:szCs w:val="21"/>
    </w:rPr>
  </w:style>
  <w:style w:type="character" w:customStyle="1" w:styleId="13">
    <w:name w:val="Текст Знак1"/>
    <w:link w:val="afe"/>
    <w:locked/>
    <w:rsid w:val="000702DE"/>
    <w:rPr>
      <w:rFonts w:ascii="Courier New" w:hAnsi="Courier New" w:cs="Courier New"/>
    </w:rPr>
  </w:style>
  <w:style w:type="character" w:customStyle="1" w:styleId="ConsPlusNormal0">
    <w:name w:val="ConsPlusNormal Знак"/>
    <w:link w:val="ConsPlusNormal"/>
    <w:locked/>
    <w:rsid w:val="008B16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1017660681">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cdec16ec747f11f3a7a39c7303d03373e0ef91c4/" TargetMode="External"/><Relationship Id="rId18" Type="http://schemas.openxmlformats.org/officeDocument/2006/relationships/hyperlink" Target="http://www.bestpravo.ru/federalnoje/gn-pravila/d6a.htm" TargetMode="External"/><Relationship Id="rId26" Type="http://schemas.openxmlformats.org/officeDocument/2006/relationships/hyperlink" Target="http://www.consultant.ru/document/cons_doc_LAW_157044/?dst=35"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consultant.ru/document/cons_doc_LAW_157044/?dst=3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garantF1://12058477.10000"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ocs.cntd.ru/document/90191933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estpravo.ru/moskovskaya/yb-pravila/m8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182661/f6fe316584e24017e857963f7bbf028432485f08/" TargetMode="External"/><Relationship Id="rId22" Type="http://schemas.openxmlformats.org/officeDocument/2006/relationships/hyperlink" Target="http://docs.cntd.ru/document/9019193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2278-391A-4590-AFBD-5D3328E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87</Pages>
  <Words>36399</Words>
  <Characters>207479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243392</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Татьяна Тырышкина</cp:lastModifiedBy>
  <cp:revision>73</cp:revision>
  <cp:lastPrinted>2023-09-08T08:05:00Z</cp:lastPrinted>
  <dcterms:created xsi:type="dcterms:W3CDTF">2012-09-29T07:29:00Z</dcterms:created>
  <dcterms:modified xsi:type="dcterms:W3CDTF">2023-11-29T06:01:00Z</dcterms:modified>
</cp:coreProperties>
</file>