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P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14D0E">
        <w:rPr>
          <w:rFonts w:ascii="Times New Roman" w:hAnsi="Times New Roman" w:cs="Times New Roman"/>
          <w:b/>
          <w:sz w:val="24"/>
        </w:rPr>
        <w:t xml:space="preserve">По результатам проверки прокуратуры </w:t>
      </w:r>
      <w:proofErr w:type="spellStart"/>
      <w:r w:rsidRPr="00514D0E">
        <w:rPr>
          <w:rFonts w:ascii="Times New Roman" w:hAnsi="Times New Roman" w:cs="Times New Roman"/>
          <w:b/>
          <w:sz w:val="24"/>
        </w:rPr>
        <w:t>Шегарского</w:t>
      </w:r>
      <w:proofErr w:type="spellEnd"/>
      <w:r w:rsidRPr="00514D0E">
        <w:rPr>
          <w:rFonts w:ascii="Times New Roman" w:hAnsi="Times New Roman" w:cs="Times New Roman"/>
          <w:b/>
          <w:sz w:val="24"/>
        </w:rPr>
        <w:t xml:space="preserve"> района местная жительница оштрафована в административном порядке за оскорбление</w:t>
      </w:r>
    </w:p>
    <w:p w:rsid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D0E" w:rsidRP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D0E">
        <w:rPr>
          <w:rFonts w:ascii="Times New Roman" w:hAnsi="Times New Roman" w:cs="Times New Roman"/>
          <w:sz w:val="24"/>
        </w:rPr>
        <w:t xml:space="preserve">Прокуратура </w:t>
      </w:r>
      <w:proofErr w:type="spellStart"/>
      <w:r w:rsidRPr="00514D0E">
        <w:rPr>
          <w:rFonts w:ascii="Times New Roman" w:hAnsi="Times New Roman" w:cs="Times New Roman"/>
          <w:sz w:val="24"/>
        </w:rPr>
        <w:t>Шегарского</w:t>
      </w:r>
      <w:proofErr w:type="spellEnd"/>
      <w:r w:rsidRPr="00514D0E">
        <w:rPr>
          <w:rFonts w:ascii="Times New Roman" w:hAnsi="Times New Roman" w:cs="Times New Roman"/>
          <w:sz w:val="24"/>
        </w:rPr>
        <w:t xml:space="preserve"> района провела проверку по обращению пенсионерки, сообщившей об оскорблении ее односельчанкой в присутствии соседей.</w:t>
      </w:r>
    </w:p>
    <w:p w:rsidR="00514D0E" w:rsidRP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D0E">
        <w:rPr>
          <w:rFonts w:ascii="Times New Roman" w:hAnsi="Times New Roman" w:cs="Times New Roman"/>
          <w:sz w:val="24"/>
        </w:rPr>
        <w:t>Установлено, что в феврале 2021 года местная жительница, раздраженная поведением детей пенсионерки, которые не желали общаться с ее детьми и негативно о них отзывались, пришли к дому пожилой женщины, где в присутствии родственников и соседей высказала в адрес последней оскорбления, в том числе с использованием нецензурной лексики.</w:t>
      </w:r>
    </w:p>
    <w:p w:rsid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D0E">
        <w:rPr>
          <w:rFonts w:ascii="Times New Roman" w:hAnsi="Times New Roman" w:cs="Times New Roman"/>
          <w:sz w:val="24"/>
        </w:rPr>
        <w:t xml:space="preserve">По итогам проверки прокурор района возбудил в отношении виновной дело об административном правонарушении, предусмотренном ч. 1 ст. 5.61 КоАП РФ (оскорбление), по результатам которого женщине назначено наказание в виде административного штрафа в размере 3 тыс. рублей. Постановление в законную силу не вступило. </w:t>
      </w:r>
    </w:p>
    <w:p w:rsid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ст. помощник прокурора района</w:t>
      </w:r>
    </w:p>
    <w:p w:rsidR="00514D0E" w:rsidRPr="00514D0E" w:rsidRDefault="00514D0E" w:rsidP="00514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В.И. Кузьмина</w:t>
      </w:r>
      <w:bookmarkStart w:id="0" w:name="_GoBack"/>
      <w:bookmarkEnd w:id="0"/>
    </w:p>
    <w:sectPr w:rsidR="00514D0E" w:rsidRPr="00514D0E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0E"/>
    <w:rsid w:val="00045C8D"/>
    <w:rsid w:val="004343AE"/>
    <w:rsid w:val="00514D0E"/>
    <w:rsid w:val="0081095F"/>
    <w:rsid w:val="00A01EEC"/>
    <w:rsid w:val="00E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842</Characters>
  <Application>Microsoft Office Word</Application>
  <DocSecurity>0</DocSecurity>
  <Lines>22</Lines>
  <Paragraphs>6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2021-05-07T05:01:00Z</dcterms:created>
  <dcterms:modified xsi:type="dcterms:W3CDTF">2021-05-07T05:07:00Z</dcterms:modified>
</cp:coreProperties>
</file>