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E8C" w:rsidRPr="00575E8C" w:rsidRDefault="00575E8C" w:rsidP="00575E8C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«Проживаю в г.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N</w:t>
      </w:r>
      <w:r w:rsidRPr="00575E8C">
        <w:rPr>
          <w:rFonts w:ascii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hAnsi="Times New Roman" w:cs="Times New Roman"/>
          <w:b/>
          <w:i/>
          <w:sz w:val="28"/>
          <w:szCs w:val="28"/>
        </w:rPr>
        <w:t>ке, хочу купить квартиру в Томске, однако нет возможности лично подать документы для государственной регистрации, скажите какая форма доверенности предусмотрена</w:t>
      </w:r>
      <w:r w:rsidRPr="00575E8C">
        <w:rPr>
          <w:rFonts w:ascii="Times New Roman" w:hAnsi="Times New Roman" w:cs="Times New Roman"/>
          <w:b/>
          <w:i/>
          <w:sz w:val="28"/>
          <w:szCs w:val="28"/>
        </w:rPr>
        <w:t xml:space="preserve"> для предоставления документов в регистрирующий орган на го</w:t>
      </w:r>
      <w:r w:rsidR="00BC6B76">
        <w:rPr>
          <w:rFonts w:ascii="Times New Roman" w:hAnsi="Times New Roman" w:cs="Times New Roman"/>
          <w:b/>
          <w:i/>
          <w:sz w:val="28"/>
          <w:szCs w:val="28"/>
        </w:rPr>
        <w:t>сударственную регистрацию прав?»</w:t>
      </w:r>
    </w:p>
    <w:p w:rsidR="00575E8C" w:rsidRPr="00575E8C" w:rsidRDefault="00BC6B76" w:rsidP="00BC6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вопрос отвечает исполняющая обязанности </w:t>
      </w:r>
      <w:r w:rsidR="005B2592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>
        <w:rPr>
          <w:rFonts w:ascii="Times New Roman" w:hAnsi="Times New Roman" w:cs="Times New Roman"/>
          <w:sz w:val="28"/>
          <w:szCs w:val="28"/>
        </w:rPr>
        <w:t>начальника отдела регистрации прав на объекты недвижимости жилого назначения и договоров долевого участия в строительстве</w:t>
      </w:r>
      <w:r w:rsidR="00B4132B">
        <w:rPr>
          <w:rFonts w:ascii="Times New Roman" w:hAnsi="Times New Roman" w:cs="Times New Roman"/>
          <w:sz w:val="28"/>
          <w:szCs w:val="28"/>
        </w:rPr>
        <w:t xml:space="preserve"> Управления Росреестра по Томской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Галина Телицына: «</w:t>
      </w:r>
      <w:r w:rsidR="00575E8C" w:rsidRPr="00575E8C">
        <w:rPr>
          <w:rFonts w:ascii="Times New Roman" w:hAnsi="Times New Roman" w:cs="Times New Roman"/>
          <w:sz w:val="28"/>
          <w:szCs w:val="28"/>
        </w:rPr>
        <w:t>Действующим законодательством предусмотрено, что за осуществлением государственного кадастрового учета и (или) государственной регистрации прав могут обратиться не только сами собственники (или стороны сделки), но и их представители при наличии доверенности.</w:t>
      </w:r>
    </w:p>
    <w:p w:rsidR="00575E8C" w:rsidRPr="00575E8C" w:rsidRDefault="00575E8C" w:rsidP="00BC6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E8C">
        <w:rPr>
          <w:rFonts w:ascii="Times New Roman" w:hAnsi="Times New Roman" w:cs="Times New Roman"/>
          <w:sz w:val="28"/>
          <w:szCs w:val="28"/>
        </w:rPr>
        <w:t xml:space="preserve">В случае представления заявления о государственной </w:t>
      </w:r>
      <w:r w:rsidR="005B2592">
        <w:rPr>
          <w:rFonts w:ascii="Times New Roman" w:hAnsi="Times New Roman" w:cs="Times New Roman"/>
          <w:sz w:val="28"/>
          <w:szCs w:val="28"/>
        </w:rPr>
        <w:t xml:space="preserve">регистрации прав  и (или) об </w:t>
      </w:r>
      <w:r w:rsidRPr="00575E8C">
        <w:rPr>
          <w:rFonts w:ascii="Times New Roman" w:hAnsi="Times New Roman" w:cs="Times New Roman"/>
          <w:sz w:val="28"/>
          <w:szCs w:val="28"/>
        </w:rPr>
        <w:t>осуществлении государственного кадастрового учета представителем собственника (или стороны сделки) должна быть представлена нотариально удостоверенная доверенность.</w:t>
      </w:r>
    </w:p>
    <w:p w:rsidR="00575E8C" w:rsidRPr="00575E8C" w:rsidRDefault="00575E8C" w:rsidP="00BC6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E8C">
        <w:rPr>
          <w:rFonts w:ascii="Times New Roman" w:hAnsi="Times New Roman" w:cs="Times New Roman"/>
          <w:sz w:val="28"/>
          <w:szCs w:val="28"/>
        </w:rPr>
        <w:t>Согласно статье 185 Гражданского кодекса Российской</w:t>
      </w:r>
      <w:r w:rsidR="00BC6B76">
        <w:rPr>
          <w:rFonts w:ascii="Times New Roman" w:hAnsi="Times New Roman" w:cs="Times New Roman"/>
          <w:sz w:val="28"/>
          <w:szCs w:val="28"/>
        </w:rPr>
        <w:t xml:space="preserve"> Федерации доверенностью признаё</w:t>
      </w:r>
      <w:r w:rsidRPr="00575E8C">
        <w:rPr>
          <w:rFonts w:ascii="Times New Roman" w:hAnsi="Times New Roman" w:cs="Times New Roman"/>
          <w:sz w:val="28"/>
          <w:szCs w:val="28"/>
        </w:rPr>
        <w:t>тся письменное уполномочие, выдаваемое одним лицом другому лицу для представительства перед третьими лицами, т.е. доверенность является документом, который подтверждает наличие у представителя прав действовать от чужого имени, определяет условия и границы реализации этих прав.</w:t>
      </w:r>
    </w:p>
    <w:p w:rsidR="00575E8C" w:rsidRPr="00575E8C" w:rsidRDefault="00575E8C" w:rsidP="00BC6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E8C">
        <w:rPr>
          <w:rFonts w:ascii="Times New Roman" w:hAnsi="Times New Roman" w:cs="Times New Roman"/>
          <w:sz w:val="28"/>
          <w:szCs w:val="28"/>
        </w:rPr>
        <w:t>Гражданским</w:t>
      </w:r>
      <w:r w:rsidR="00BC6B76">
        <w:rPr>
          <w:rFonts w:ascii="Times New Roman" w:hAnsi="Times New Roman" w:cs="Times New Roman"/>
          <w:sz w:val="28"/>
          <w:szCs w:val="28"/>
        </w:rPr>
        <w:t xml:space="preserve"> кодексом Российской Федерации </w:t>
      </w:r>
      <w:r w:rsidRPr="00575E8C">
        <w:rPr>
          <w:rFonts w:ascii="Times New Roman" w:hAnsi="Times New Roman" w:cs="Times New Roman"/>
          <w:sz w:val="28"/>
          <w:szCs w:val="28"/>
        </w:rPr>
        <w:t>к нотариально удостоверенным доверенностям приравниваются:</w:t>
      </w:r>
    </w:p>
    <w:p w:rsidR="00575E8C" w:rsidRPr="00575E8C" w:rsidRDefault="00575E8C" w:rsidP="00BC6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E8C">
        <w:rPr>
          <w:rFonts w:ascii="Times New Roman" w:hAnsi="Times New Roman" w:cs="Times New Roman"/>
          <w:sz w:val="28"/>
          <w:szCs w:val="28"/>
        </w:rPr>
        <w:t>1) доверенности военнослужащих и других лиц, находящихся на излечении в госпиталях, санаториях и других военно-лечебных учреждениях, которые удостоверены начальником такого учреждения, его заместителем по медицинской части, а при их отсутствии старшим или дежурным врачом;</w:t>
      </w:r>
    </w:p>
    <w:p w:rsidR="00575E8C" w:rsidRPr="00575E8C" w:rsidRDefault="00575E8C" w:rsidP="00BC6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E8C">
        <w:rPr>
          <w:rFonts w:ascii="Times New Roman" w:hAnsi="Times New Roman" w:cs="Times New Roman"/>
          <w:sz w:val="28"/>
          <w:szCs w:val="28"/>
        </w:rPr>
        <w:t>2</w:t>
      </w:r>
      <w:r w:rsidR="005B2592">
        <w:rPr>
          <w:rFonts w:ascii="Times New Roman" w:hAnsi="Times New Roman" w:cs="Times New Roman"/>
          <w:sz w:val="28"/>
          <w:szCs w:val="28"/>
        </w:rPr>
        <w:t>) доверенности военнослужащих, а</w:t>
      </w:r>
      <w:r w:rsidRPr="00575E8C">
        <w:rPr>
          <w:rFonts w:ascii="Times New Roman" w:hAnsi="Times New Roman" w:cs="Times New Roman"/>
          <w:sz w:val="28"/>
          <w:szCs w:val="28"/>
        </w:rPr>
        <w:t xml:space="preserve"> в пунктах дислокации воинских частей, соединений, учреждений и военно-учебных заведений, где нет нотариальных контор и других органов, совершающих нотариальные действия, также доверенности работников, членов их семей и членов семей военнослужащих, которые удостоверены командиром (начальником) этих части, соединения, учреждения или заведения;</w:t>
      </w:r>
    </w:p>
    <w:p w:rsidR="00575E8C" w:rsidRPr="00575E8C" w:rsidRDefault="00575E8C" w:rsidP="00BC6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E8C">
        <w:rPr>
          <w:rFonts w:ascii="Times New Roman" w:hAnsi="Times New Roman" w:cs="Times New Roman"/>
          <w:sz w:val="28"/>
          <w:szCs w:val="28"/>
        </w:rPr>
        <w:t>3) доверенности лиц, находящихся в местах лишения свободы, которые удостоверены начальником соответствующего места лишения свободы;</w:t>
      </w:r>
    </w:p>
    <w:p w:rsidR="00575E8C" w:rsidRPr="00575E8C" w:rsidRDefault="00575E8C" w:rsidP="00BC6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E8C">
        <w:rPr>
          <w:rFonts w:ascii="Times New Roman" w:hAnsi="Times New Roman" w:cs="Times New Roman"/>
          <w:sz w:val="28"/>
          <w:szCs w:val="28"/>
        </w:rPr>
        <w:t>4) доверенности совершеннолетних дееспособных граждан, проживающих в стационарных организациях социального обслуживания, которые удостоверены администрацией этой организации или руководителем (его заместителем) соответствующего органа социальной защиты населения.</w:t>
      </w:r>
    </w:p>
    <w:p w:rsidR="00575E8C" w:rsidRPr="00575E8C" w:rsidRDefault="00575E8C" w:rsidP="00BC6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E8C">
        <w:rPr>
          <w:rFonts w:ascii="Times New Roman" w:hAnsi="Times New Roman" w:cs="Times New Roman"/>
          <w:sz w:val="28"/>
          <w:szCs w:val="28"/>
        </w:rPr>
        <w:t>Нотариальное удостоверение доверенности не требуется для ее представления вместе с заявлением о г</w:t>
      </w:r>
      <w:r w:rsidR="005B2592">
        <w:rPr>
          <w:rFonts w:ascii="Times New Roman" w:hAnsi="Times New Roman" w:cs="Times New Roman"/>
          <w:sz w:val="28"/>
          <w:szCs w:val="28"/>
        </w:rPr>
        <w:t>осударственной регистрации прав</w:t>
      </w:r>
      <w:r w:rsidRPr="00575E8C">
        <w:rPr>
          <w:rFonts w:ascii="Times New Roman" w:hAnsi="Times New Roman" w:cs="Times New Roman"/>
          <w:sz w:val="28"/>
          <w:szCs w:val="28"/>
        </w:rPr>
        <w:t xml:space="preserve"> в случае, если полномочия представителя органа государственной власти или </w:t>
      </w:r>
      <w:r w:rsidRPr="00575E8C">
        <w:rPr>
          <w:rFonts w:ascii="Times New Roman" w:hAnsi="Times New Roman" w:cs="Times New Roman"/>
          <w:sz w:val="28"/>
          <w:szCs w:val="28"/>
        </w:rPr>
        <w:lastRenderedPageBreak/>
        <w:t>органа местного самоуправления подтверждаются доверенностью, составленной на бланке данного органа и заверенной печатью и подписью руководителя данного органа.</w:t>
      </w:r>
    </w:p>
    <w:p w:rsidR="00575E8C" w:rsidRPr="00575E8C" w:rsidRDefault="00575E8C" w:rsidP="00BC6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E8C">
        <w:rPr>
          <w:rFonts w:ascii="Times New Roman" w:hAnsi="Times New Roman" w:cs="Times New Roman"/>
          <w:sz w:val="28"/>
          <w:szCs w:val="28"/>
        </w:rPr>
        <w:t>Сл</w:t>
      </w:r>
      <w:r w:rsidR="005B2592">
        <w:rPr>
          <w:rFonts w:ascii="Times New Roman" w:hAnsi="Times New Roman" w:cs="Times New Roman"/>
          <w:sz w:val="28"/>
          <w:szCs w:val="28"/>
        </w:rPr>
        <w:t>едует отметить, что доверенность</w:t>
      </w:r>
      <w:r w:rsidRPr="00575E8C">
        <w:rPr>
          <w:rFonts w:ascii="Times New Roman" w:hAnsi="Times New Roman" w:cs="Times New Roman"/>
          <w:sz w:val="28"/>
          <w:szCs w:val="28"/>
        </w:rPr>
        <w:t xml:space="preserve"> прекращает свое действие в связи с отзывом доверенности доверителем, </w:t>
      </w:r>
      <w:r w:rsidR="005B2592">
        <w:rPr>
          <w:rFonts w:ascii="Times New Roman" w:hAnsi="Times New Roman" w:cs="Times New Roman"/>
          <w:sz w:val="28"/>
          <w:szCs w:val="28"/>
        </w:rPr>
        <w:t>ликвидации</w:t>
      </w:r>
      <w:r w:rsidRPr="00575E8C">
        <w:rPr>
          <w:rFonts w:ascii="Times New Roman" w:hAnsi="Times New Roman" w:cs="Times New Roman"/>
          <w:sz w:val="28"/>
          <w:szCs w:val="28"/>
        </w:rPr>
        <w:t xml:space="preserve"> юридического лица, смертью, признанием недееспособным или ограничено дееспособным или безвестно отсутствующим гражданина, которым (которыми) была выдана доверенность, вследствие истечения ее срока.</w:t>
      </w:r>
    </w:p>
    <w:p w:rsidR="00EC1877" w:rsidRDefault="00575E8C" w:rsidP="00BC6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E8C">
        <w:rPr>
          <w:rFonts w:ascii="Times New Roman" w:hAnsi="Times New Roman" w:cs="Times New Roman"/>
          <w:sz w:val="28"/>
          <w:szCs w:val="28"/>
        </w:rPr>
        <w:t>Действительность</w:t>
      </w:r>
      <w:r w:rsidR="005B2592">
        <w:rPr>
          <w:rFonts w:ascii="Times New Roman" w:hAnsi="Times New Roman" w:cs="Times New Roman"/>
          <w:sz w:val="28"/>
          <w:szCs w:val="28"/>
        </w:rPr>
        <w:t xml:space="preserve"> доверенности можно проверить в</w:t>
      </w:r>
      <w:r w:rsidRPr="00575E8C">
        <w:rPr>
          <w:rFonts w:ascii="Times New Roman" w:hAnsi="Times New Roman" w:cs="Times New Roman"/>
          <w:sz w:val="28"/>
          <w:szCs w:val="28"/>
        </w:rPr>
        <w:t xml:space="preserve"> Интернет</w:t>
      </w:r>
      <w:r w:rsidR="005B2592">
        <w:rPr>
          <w:rFonts w:ascii="Times New Roman" w:hAnsi="Times New Roman" w:cs="Times New Roman"/>
          <w:sz w:val="28"/>
          <w:szCs w:val="28"/>
        </w:rPr>
        <w:t>е</w:t>
      </w:r>
      <w:r w:rsidRPr="00575E8C">
        <w:rPr>
          <w:rFonts w:ascii="Times New Roman" w:hAnsi="Times New Roman" w:cs="Times New Roman"/>
          <w:sz w:val="28"/>
          <w:szCs w:val="28"/>
        </w:rPr>
        <w:t xml:space="preserve"> на сайте Федеральной нотариальной палаты.</w:t>
      </w:r>
    </w:p>
    <w:p w:rsidR="0010278B" w:rsidRPr="00575E8C" w:rsidRDefault="0010278B" w:rsidP="00BC6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действующее законодательство предусматривает возможность </w:t>
      </w:r>
      <w:r w:rsidRPr="0010278B">
        <w:rPr>
          <w:rFonts w:ascii="Times New Roman" w:hAnsi="Times New Roman" w:cs="Times New Roman"/>
          <w:sz w:val="28"/>
          <w:szCs w:val="28"/>
        </w:rPr>
        <w:t>пода</w:t>
      </w:r>
      <w:r>
        <w:rPr>
          <w:rFonts w:ascii="Times New Roman" w:hAnsi="Times New Roman" w:cs="Times New Roman"/>
          <w:sz w:val="28"/>
          <w:szCs w:val="28"/>
        </w:rPr>
        <w:t>чи</w:t>
      </w:r>
      <w:r w:rsidRPr="0010278B">
        <w:rPr>
          <w:rFonts w:ascii="Times New Roman" w:hAnsi="Times New Roman" w:cs="Times New Roman"/>
          <w:sz w:val="28"/>
          <w:szCs w:val="28"/>
        </w:rPr>
        <w:t xml:space="preserve"> заявлени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0278B">
        <w:rPr>
          <w:rFonts w:ascii="Times New Roman" w:hAnsi="Times New Roman" w:cs="Times New Roman"/>
          <w:sz w:val="28"/>
          <w:szCs w:val="28"/>
        </w:rPr>
        <w:t xml:space="preserve"> о государственной регистрации права собственности и необходимые для такой регистрации документы не только по месту на</w:t>
      </w:r>
      <w:r w:rsidR="005B2592">
        <w:rPr>
          <w:rFonts w:ascii="Times New Roman" w:hAnsi="Times New Roman" w:cs="Times New Roman"/>
          <w:sz w:val="28"/>
          <w:szCs w:val="28"/>
        </w:rPr>
        <w:t>хождения объекта недвижимости, но и</w:t>
      </w:r>
      <w:r w:rsidRPr="0010278B">
        <w:rPr>
          <w:rFonts w:ascii="Times New Roman" w:hAnsi="Times New Roman" w:cs="Times New Roman"/>
          <w:sz w:val="28"/>
          <w:szCs w:val="28"/>
        </w:rPr>
        <w:t xml:space="preserve"> по своему месту нахождения. При этом государственная регистрация права будет провед</w:t>
      </w:r>
      <w:r w:rsidR="00BC6B76">
        <w:rPr>
          <w:rFonts w:ascii="Times New Roman" w:hAnsi="Times New Roman" w:cs="Times New Roman"/>
          <w:sz w:val="28"/>
          <w:szCs w:val="28"/>
        </w:rPr>
        <w:t>ена по месту нахождения объекта».</w:t>
      </w:r>
    </w:p>
    <w:p w:rsidR="00B207EA" w:rsidRDefault="00B207EA" w:rsidP="00BC6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B207EA" w:rsidSect="002A0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8"/>
  <w:characterSpacingControl w:val="doNotCompress"/>
  <w:compat/>
  <w:rsids>
    <w:rsidRoot w:val="00FE6479"/>
    <w:rsid w:val="000247E6"/>
    <w:rsid w:val="000A3E5A"/>
    <w:rsid w:val="000D4AFA"/>
    <w:rsid w:val="0010278B"/>
    <w:rsid w:val="001F18C2"/>
    <w:rsid w:val="0027692A"/>
    <w:rsid w:val="002A065A"/>
    <w:rsid w:val="002E2CCA"/>
    <w:rsid w:val="003354E1"/>
    <w:rsid w:val="003E5E94"/>
    <w:rsid w:val="00575E8C"/>
    <w:rsid w:val="005826C8"/>
    <w:rsid w:val="005B2592"/>
    <w:rsid w:val="0065255C"/>
    <w:rsid w:val="00670A84"/>
    <w:rsid w:val="006A2CE9"/>
    <w:rsid w:val="006D556E"/>
    <w:rsid w:val="006E3DB4"/>
    <w:rsid w:val="00740224"/>
    <w:rsid w:val="00763D02"/>
    <w:rsid w:val="007C3303"/>
    <w:rsid w:val="008058FA"/>
    <w:rsid w:val="008D17AB"/>
    <w:rsid w:val="008F148F"/>
    <w:rsid w:val="00B207EA"/>
    <w:rsid w:val="00B4132B"/>
    <w:rsid w:val="00B854CF"/>
    <w:rsid w:val="00BB1E4C"/>
    <w:rsid w:val="00BB7459"/>
    <w:rsid w:val="00BC6B76"/>
    <w:rsid w:val="00D50BC4"/>
    <w:rsid w:val="00E64DB7"/>
    <w:rsid w:val="00E869BF"/>
    <w:rsid w:val="00EB5E21"/>
    <w:rsid w:val="00EC1877"/>
    <w:rsid w:val="00F52688"/>
    <w:rsid w:val="00FE6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65A"/>
  </w:style>
  <w:style w:type="paragraph" w:styleId="2">
    <w:name w:val="heading 2"/>
    <w:basedOn w:val="a"/>
    <w:next w:val="a"/>
    <w:link w:val="20"/>
    <w:qFormat/>
    <w:rsid w:val="00EC18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64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basedOn w:val="a"/>
    <w:rsid w:val="00FE6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EB5E2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B5E2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5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E21"/>
    <w:rPr>
      <w:rFonts w:ascii="Tahoma" w:hAnsi="Tahoma" w:cs="Tahoma"/>
      <w:sz w:val="16"/>
      <w:szCs w:val="16"/>
    </w:rPr>
  </w:style>
  <w:style w:type="character" w:styleId="a5">
    <w:name w:val="Hyperlink"/>
    <w:rsid w:val="00670A8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70A84"/>
    <w:pPr>
      <w:ind w:left="720"/>
      <w:contextualSpacing/>
    </w:pPr>
  </w:style>
  <w:style w:type="character" w:customStyle="1" w:styleId="ng-binding">
    <w:name w:val="ng-binding"/>
    <w:basedOn w:val="a0"/>
    <w:rsid w:val="00EC1877"/>
  </w:style>
  <w:style w:type="character" w:customStyle="1" w:styleId="20">
    <w:name w:val="Заголовок 2 Знак"/>
    <w:basedOn w:val="a0"/>
    <w:link w:val="2"/>
    <w:rsid w:val="00EC187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Normal (Web)"/>
    <w:basedOn w:val="a"/>
    <w:uiPriority w:val="99"/>
    <w:rsid w:val="00EC1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0247E6"/>
    <w:rPr>
      <w:rFonts w:ascii="Sylfaen" w:eastAsia="Sylfaen" w:hAnsi="Sylfaen" w:cs="Sylfae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247E6"/>
    <w:pPr>
      <w:widowControl w:val="0"/>
      <w:shd w:val="clear" w:color="auto" w:fill="FFFFFF"/>
      <w:spacing w:after="0" w:line="307" w:lineRule="exact"/>
      <w:jc w:val="center"/>
    </w:pPr>
    <w:rPr>
      <w:rFonts w:ascii="Sylfaen" w:eastAsia="Sylfaen" w:hAnsi="Sylfaen" w:cs="Sylfae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6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РОСРЕЕСТР</Company>
  <LinksUpToDate>false</LinksUpToDate>
  <CharactersWithSpaces>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Колыванова Ия Александровна</dc:creator>
  <cp:lastModifiedBy>ai.shiyanova</cp:lastModifiedBy>
  <cp:revision>6</cp:revision>
  <cp:lastPrinted>2021-11-29T03:58:00Z</cp:lastPrinted>
  <dcterms:created xsi:type="dcterms:W3CDTF">2021-11-30T02:26:00Z</dcterms:created>
  <dcterms:modified xsi:type="dcterms:W3CDTF">2021-12-01T01:53:00Z</dcterms:modified>
</cp:coreProperties>
</file>