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D7" w:rsidRPr="0078551E" w:rsidRDefault="000128F1" w:rsidP="007855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передать сведения о собствен</w:t>
      </w:r>
      <w:r w:rsidR="00F64B47">
        <w:rPr>
          <w:rFonts w:ascii="Times New Roman" w:hAnsi="Times New Roman" w:cs="Times New Roman"/>
          <w:b/>
          <w:i/>
          <w:sz w:val="28"/>
          <w:szCs w:val="28"/>
        </w:rPr>
        <w:t xml:space="preserve">ности в </w:t>
      </w:r>
      <w:proofErr w:type="spellStart"/>
      <w:r w:rsidR="00F64B47">
        <w:rPr>
          <w:rFonts w:ascii="Times New Roman" w:hAnsi="Times New Roman" w:cs="Times New Roman"/>
          <w:b/>
          <w:i/>
          <w:sz w:val="28"/>
          <w:szCs w:val="28"/>
        </w:rPr>
        <w:t>Росреест</w:t>
      </w:r>
      <w:r w:rsidR="002A7A97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spellEnd"/>
      <w:r w:rsidR="00F64B47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4B47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0128F1">
        <w:rPr>
          <w:rFonts w:ascii="Times New Roman" w:hAnsi="Times New Roman" w:cs="Times New Roman"/>
          <w:b/>
          <w:i/>
          <w:sz w:val="28"/>
          <w:szCs w:val="28"/>
        </w:rPr>
        <w:t xml:space="preserve">сли у меня свидетельство </w:t>
      </w:r>
      <w:r w:rsidR="00F64B47">
        <w:rPr>
          <w:rFonts w:ascii="Times New Roman" w:hAnsi="Times New Roman" w:cs="Times New Roman"/>
          <w:b/>
          <w:i/>
          <w:sz w:val="28"/>
          <w:szCs w:val="28"/>
        </w:rPr>
        <w:t>БТИ</w:t>
      </w:r>
      <w:r w:rsidRPr="000128F1">
        <w:rPr>
          <w:rFonts w:ascii="Times New Roman" w:hAnsi="Times New Roman" w:cs="Times New Roman"/>
          <w:b/>
          <w:i/>
          <w:sz w:val="28"/>
          <w:szCs w:val="28"/>
        </w:rPr>
        <w:t xml:space="preserve"> 1995</w:t>
      </w:r>
      <w:r w:rsidR="0078551E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7B30D7" w:rsidRPr="00195E79" w:rsidRDefault="0078551E" w:rsidP="007855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регистрации недвижимости жилого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E7365">
        <w:rPr>
          <w:rFonts w:ascii="Times New Roman" w:hAnsi="Times New Roman" w:cs="Times New Roman"/>
          <w:sz w:val="28"/>
          <w:szCs w:val="28"/>
        </w:rPr>
        <w:t xml:space="preserve">договоров долевого участия в строительстве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r w:rsidR="007B30D7" w:rsidRPr="00195E79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установлено, что  ранее возникшие права на объекты недвижимости (для Томской области – права, возникшие до 03.09.1998 года,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B30D7" w:rsidRPr="00195E79">
        <w:rPr>
          <w:rFonts w:ascii="Times New Roman" w:hAnsi="Times New Roman" w:cs="Times New Roman"/>
          <w:sz w:val="28"/>
          <w:szCs w:val="28"/>
        </w:rPr>
        <w:t>даты создания регистрирующего органа</w:t>
      </w:r>
      <w:r w:rsidR="007B30D7">
        <w:rPr>
          <w:rFonts w:ascii="Times New Roman" w:hAnsi="Times New Roman" w:cs="Times New Roman"/>
          <w:sz w:val="28"/>
          <w:szCs w:val="28"/>
        </w:rPr>
        <w:t xml:space="preserve"> на территории области</w:t>
      </w:r>
      <w:r w:rsidR="007B30D7" w:rsidRPr="00195E79">
        <w:rPr>
          <w:rFonts w:ascii="Times New Roman" w:hAnsi="Times New Roman" w:cs="Times New Roman"/>
          <w:sz w:val="28"/>
          <w:szCs w:val="28"/>
        </w:rPr>
        <w:t>), признаются юридически действительными при отсутствии их государственной регистрации в Едином государственном реестре недвижимости (ЕГРН). Специально перерегистрировать такие права не требуется. Их государственная регистрация в ЕГРН проводится по желанию их обладателей.</w:t>
      </w:r>
    </w:p>
    <w:p w:rsidR="007B30D7" w:rsidRPr="005C33DF" w:rsidRDefault="007B30D7" w:rsidP="007B3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F">
        <w:rPr>
          <w:rFonts w:ascii="Times New Roman" w:hAnsi="Times New Roman" w:cs="Times New Roman"/>
          <w:sz w:val="28"/>
          <w:szCs w:val="28"/>
        </w:rPr>
        <w:t>При наличии желания зарегист</w:t>
      </w:r>
      <w:r w:rsidR="0078551E">
        <w:rPr>
          <w:rFonts w:ascii="Times New Roman" w:hAnsi="Times New Roman" w:cs="Times New Roman"/>
          <w:sz w:val="28"/>
          <w:szCs w:val="28"/>
        </w:rPr>
        <w:t xml:space="preserve">рировать ранее возникшее право можно. Нужно </w:t>
      </w:r>
      <w:r w:rsidR="00F64B47" w:rsidRPr="00F64B47">
        <w:rPr>
          <w:rFonts w:ascii="Times New Roman" w:hAnsi="Times New Roman" w:cs="Times New Roman"/>
          <w:sz w:val="28"/>
          <w:szCs w:val="28"/>
        </w:rPr>
        <w:t xml:space="preserve">подать заявление и прилагаемые к нему документы </w:t>
      </w:r>
      <w:r w:rsidR="00F64B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5C33DF">
        <w:rPr>
          <w:rFonts w:ascii="Times New Roman" w:hAnsi="Times New Roman" w:cs="Times New Roman"/>
          <w:sz w:val="28"/>
          <w:szCs w:val="28"/>
        </w:rPr>
        <w:t>одним из способов:</w:t>
      </w:r>
    </w:p>
    <w:p w:rsidR="007B30D7" w:rsidRPr="005C33DF" w:rsidRDefault="007B30D7" w:rsidP="007B3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F">
        <w:rPr>
          <w:rFonts w:ascii="Times New Roman" w:hAnsi="Times New Roman" w:cs="Times New Roman"/>
          <w:sz w:val="28"/>
          <w:szCs w:val="28"/>
        </w:rPr>
        <w:t xml:space="preserve">1) в форме документов на бумажном носителе (посредством личного обращения либо посредством почтового отправления с объявленной ценностью при его пересылке, описью вложения и уведомлением о вручении (в таком случае подлинность подписи заявителя на заявлении должна быть засвидетельствована в нотариальном порядке); </w:t>
      </w:r>
    </w:p>
    <w:p w:rsidR="007B30D7" w:rsidRPr="005C33DF" w:rsidRDefault="007B30D7" w:rsidP="007B3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3DF">
        <w:rPr>
          <w:rFonts w:ascii="Times New Roman" w:hAnsi="Times New Roman" w:cs="Times New Roman"/>
          <w:sz w:val="28"/>
          <w:szCs w:val="28"/>
        </w:rPr>
        <w:t>2) в форме электронных документов и (или) электронных образов документов, подписанных усиленной квалифицированной электронной подписью, с использованием информационно-телекоммуникационных сетей общего пользования (в том числе сети "Интернет", посредством единого портала государственных и муниципальных услуг);</w:t>
      </w:r>
    </w:p>
    <w:p w:rsidR="007B30D7" w:rsidRDefault="007B30D7" w:rsidP="007B3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5C33DF">
        <w:rPr>
          <w:rFonts w:ascii="Times New Roman" w:hAnsi="Times New Roman" w:cs="Times New Roman"/>
          <w:sz w:val="28"/>
          <w:szCs w:val="28"/>
        </w:rPr>
        <w:t xml:space="preserve">сли будет выбран способ подачи заявления и документов путем личного обращения, </w:t>
      </w:r>
      <w:r w:rsidR="0078551E">
        <w:rPr>
          <w:rFonts w:ascii="Times New Roman" w:hAnsi="Times New Roman" w:cs="Times New Roman"/>
          <w:sz w:val="28"/>
          <w:szCs w:val="28"/>
        </w:rPr>
        <w:t>то</w:t>
      </w:r>
      <w:r w:rsidRPr="005C33DF">
        <w:rPr>
          <w:rFonts w:ascii="Times New Roman" w:hAnsi="Times New Roman" w:cs="Times New Roman"/>
          <w:sz w:val="28"/>
          <w:szCs w:val="28"/>
        </w:rPr>
        <w:t xml:space="preserve"> мо</w:t>
      </w:r>
      <w:r w:rsidR="0078551E">
        <w:rPr>
          <w:rFonts w:ascii="Times New Roman" w:hAnsi="Times New Roman" w:cs="Times New Roman"/>
          <w:sz w:val="28"/>
          <w:szCs w:val="28"/>
        </w:rPr>
        <w:t xml:space="preserve">жно </w:t>
      </w:r>
      <w:r w:rsidRPr="005C33DF">
        <w:rPr>
          <w:rFonts w:ascii="Times New Roman" w:hAnsi="Times New Roman" w:cs="Times New Roman"/>
          <w:sz w:val="28"/>
          <w:szCs w:val="28"/>
        </w:rPr>
        <w:t xml:space="preserve">обратиться в любой из офисов приема документов </w:t>
      </w:r>
      <w:r w:rsidR="0078551E">
        <w:rPr>
          <w:rFonts w:ascii="Times New Roman" w:hAnsi="Times New Roman" w:cs="Times New Roman"/>
          <w:sz w:val="28"/>
          <w:szCs w:val="28"/>
        </w:rPr>
        <w:t>МФЦ.</w:t>
      </w:r>
      <w:r w:rsidR="00023121">
        <w:rPr>
          <w:rFonts w:ascii="Times New Roman" w:hAnsi="Times New Roman" w:cs="Times New Roman"/>
          <w:sz w:val="28"/>
          <w:szCs w:val="28"/>
        </w:rPr>
        <w:t xml:space="preserve"> И</w:t>
      </w:r>
      <w:r w:rsidR="00023121" w:rsidRPr="00FD42E3">
        <w:rPr>
          <w:rFonts w:ascii="Times New Roman" w:hAnsi="Times New Roman" w:cs="Times New Roman"/>
          <w:sz w:val="28"/>
          <w:szCs w:val="28"/>
        </w:rPr>
        <w:t xml:space="preserve">нформацию об адресах времени работы офисов приема </w:t>
      </w:r>
      <w:r w:rsidR="00F64B47">
        <w:rPr>
          <w:rFonts w:ascii="Times New Roman" w:hAnsi="Times New Roman" w:cs="Times New Roman"/>
          <w:sz w:val="28"/>
          <w:szCs w:val="28"/>
        </w:rPr>
        <w:t>можно</w:t>
      </w:r>
      <w:bookmarkStart w:id="0" w:name="_GoBack"/>
      <w:bookmarkEnd w:id="0"/>
      <w:r w:rsidR="00023121" w:rsidRPr="00FD42E3">
        <w:rPr>
          <w:rFonts w:ascii="Times New Roman" w:hAnsi="Times New Roman" w:cs="Times New Roman"/>
          <w:sz w:val="28"/>
          <w:szCs w:val="28"/>
        </w:rPr>
        <w:t xml:space="preserve"> получить, воспользовавшись ссылкой https://</w:t>
      </w:r>
      <w:r w:rsidR="00023121" w:rsidRPr="00FD42E3">
        <w:rPr>
          <w:rFonts w:ascii="Times New Roman" w:hAnsi="Times New Roman" w:cs="Times New Roman"/>
          <w:sz w:val="28"/>
          <w:szCs w:val="28"/>
          <w:lang w:val="en-US"/>
        </w:rPr>
        <w:t>md</w:t>
      </w:r>
      <w:r w:rsidR="00023121" w:rsidRPr="00FD42E3">
        <w:rPr>
          <w:rFonts w:ascii="Times New Roman" w:hAnsi="Times New Roman" w:cs="Times New Roman"/>
          <w:sz w:val="28"/>
          <w:szCs w:val="28"/>
        </w:rPr>
        <w:t>.tomsk.ru</w:t>
      </w:r>
      <w:r w:rsidR="00023121">
        <w:rPr>
          <w:rFonts w:ascii="Times New Roman" w:hAnsi="Times New Roman" w:cs="Times New Roman"/>
          <w:sz w:val="28"/>
          <w:szCs w:val="28"/>
        </w:rPr>
        <w:t>,</w:t>
      </w:r>
      <w:r w:rsidR="00023121" w:rsidRPr="00FD42E3">
        <w:rPr>
          <w:rFonts w:ascii="Times New Roman" w:hAnsi="Times New Roman" w:cs="Times New Roman"/>
          <w:sz w:val="28"/>
          <w:szCs w:val="28"/>
        </w:rPr>
        <w:t xml:space="preserve"> либо по телефонам регионального центра телефонного обслуживания 8-800-350-08-50 (звонок бесплатный на территории всей Томской области) 8 (3822) 602-999 (городской номер телефона)</w:t>
      </w:r>
      <w:r w:rsidR="00023121">
        <w:rPr>
          <w:rFonts w:ascii="Times New Roman" w:hAnsi="Times New Roman" w:cs="Times New Roman"/>
          <w:sz w:val="28"/>
          <w:szCs w:val="28"/>
        </w:rPr>
        <w:t>.</w:t>
      </w:r>
    </w:p>
    <w:p w:rsidR="0075790E" w:rsidRDefault="0075790E" w:rsidP="007B30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государственная регистрация осуществляется без уплаты госуд</w:t>
      </w:r>
      <w:r w:rsidR="0078551E">
        <w:rPr>
          <w:rFonts w:ascii="Times New Roman" w:hAnsi="Times New Roman" w:cs="Times New Roman"/>
          <w:sz w:val="28"/>
          <w:szCs w:val="28"/>
        </w:rPr>
        <w:t>арственной пошлины».</w:t>
      </w:r>
    </w:p>
    <w:p w:rsidR="000128F1" w:rsidRDefault="000128F1" w:rsidP="0078551E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128F1" w:rsidSect="00B1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03F"/>
    <w:rsid w:val="000128F1"/>
    <w:rsid w:val="0002103F"/>
    <w:rsid w:val="00023121"/>
    <w:rsid w:val="002A7A97"/>
    <w:rsid w:val="004C46CA"/>
    <w:rsid w:val="005F43B4"/>
    <w:rsid w:val="0075790E"/>
    <w:rsid w:val="0078551E"/>
    <w:rsid w:val="007B30D7"/>
    <w:rsid w:val="00B1075C"/>
    <w:rsid w:val="00B8341F"/>
    <w:rsid w:val="00DD4EFD"/>
    <w:rsid w:val="00F64B47"/>
    <w:rsid w:val="00FD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ai.shiyanova</cp:lastModifiedBy>
  <cp:revision>4</cp:revision>
  <dcterms:created xsi:type="dcterms:W3CDTF">2022-03-01T02:26:00Z</dcterms:created>
  <dcterms:modified xsi:type="dcterms:W3CDTF">2022-03-01T03:26:00Z</dcterms:modified>
</cp:coreProperties>
</file>