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10.08.2022 г.</w:t>
      </w:r>
      <w:r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>
        <w:rPr>
          <w:rStyle w:val="a7"/>
          <w:rFonts w:eastAsiaTheme="majorEastAsia"/>
          <w:b w:val="0"/>
          <w:color w:val="000000"/>
        </w:rPr>
        <w:t>№ 77</w:t>
      </w:r>
      <w:r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основании Договора на передачу жилого помещения в собственность граждан № 5 от 15.07.2022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расположенный</w:t>
      </w:r>
      <w:proofErr w:type="gramEnd"/>
      <w:r>
        <w:rPr>
          <w:color w:val="000000"/>
        </w:rPr>
        <w:t xml:space="preserve"> по адресу: </w:t>
      </w:r>
      <w:proofErr w:type="gramStart"/>
      <w:r>
        <w:rPr>
          <w:color w:val="000000"/>
        </w:rPr>
        <w:t xml:space="preserve">Российская федерация, Томская область, Шегарский муниципальный район, Трубачевское сельское поселение, с. Трубачево, ул. Коммунистическая, </w:t>
      </w:r>
      <w:r w:rsidR="00310627">
        <w:rPr>
          <w:color w:val="000000"/>
        </w:rPr>
        <w:t xml:space="preserve">дом 45а, кв. 1, </w:t>
      </w:r>
      <w:r>
        <w:rPr>
          <w:color w:val="000000"/>
        </w:rPr>
        <w:t xml:space="preserve">общей площадью </w:t>
      </w:r>
      <w:r w:rsidR="00310627">
        <w:rPr>
          <w:color w:val="000000"/>
        </w:rPr>
        <w:t>75</w:t>
      </w:r>
      <w:r>
        <w:rPr>
          <w:color w:val="000000"/>
        </w:rPr>
        <w:t xml:space="preserve"> кв.м., с када</w:t>
      </w:r>
      <w:r w:rsidR="00310627">
        <w:rPr>
          <w:color w:val="000000"/>
        </w:rPr>
        <w:t>стровым номером 70:16:0405002:404</w:t>
      </w:r>
      <w:r>
        <w:rPr>
          <w:color w:val="000000"/>
        </w:rPr>
        <w:t xml:space="preserve"> и с кадастровой стоимостью </w:t>
      </w:r>
      <w:r w:rsidR="00310627">
        <w:rPr>
          <w:color w:val="000000"/>
        </w:rPr>
        <w:t>1 060</w:t>
      </w:r>
      <w:r>
        <w:rPr>
          <w:color w:val="000000"/>
        </w:rPr>
        <w:t xml:space="preserve"> </w:t>
      </w:r>
      <w:r w:rsidR="00310627">
        <w:rPr>
          <w:color w:val="000000"/>
        </w:rPr>
        <w:t>155</w:t>
      </w:r>
      <w:r>
        <w:rPr>
          <w:color w:val="000000"/>
        </w:rPr>
        <w:t>,</w:t>
      </w:r>
      <w:r w:rsidR="00310627">
        <w:rPr>
          <w:color w:val="000000"/>
        </w:rPr>
        <w:t>98</w:t>
      </w:r>
      <w:r>
        <w:rPr>
          <w:color w:val="000000"/>
        </w:rPr>
        <w:t xml:space="preserve"> (</w:t>
      </w:r>
      <w:r w:rsidR="00310627">
        <w:rPr>
          <w:color w:val="000000"/>
        </w:rPr>
        <w:t>Один миллион шестьдесят тысяч сто пятьдесят пять рублей девяносто восемь копеек</w:t>
      </w:r>
      <w:r>
        <w:rPr>
          <w:color w:val="000000"/>
        </w:rPr>
        <w:t xml:space="preserve">) рублей </w:t>
      </w:r>
      <w:r w:rsidR="00310627">
        <w:rPr>
          <w:color w:val="000000"/>
        </w:rPr>
        <w:t xml:space="preserve">98 </w:t>
      </w:r>
      <w:r>
        <w:rPr>
          <w:color w:val="000000"/>
        </w:rPr>
        <w:t>копеек;</w:t>
      </w:r>
      <w:proofErr w:type="gramEnd"/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О.А. Трубачева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D8A"/>
    <w:rsid w:val="00157D8A"/>
    <w:rsid w:val="00310627"/>
    <w:rsid w:val="00684443"/>
    <w:rsid w:val="006C4930"/>
    <w:rsid w:val="0073249B"/>
    <w:rsid w:val="007B7E8C"/>
    <w:rsid w:val="00940454"/>
    <w:rsid w:val="009639BE"/>
    <w:rsid w:val="00E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2022-08-10T04:31:00Z</dcterms:created>
  <dcterms:modified xsi:type="dcterms:W3CDTF">2022-08-10T05:24:00Z</dcterms:modified>
</cp:coreProperties>
</file>