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53" w:rsidRDefault="00D70853" w:rsidP="00D70853">
      <w:pPr>
        <w:pStyle w:val="a5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853" w:rsidRDefault="00D70853" w:rsidP="00D70853">
      <w:pPr>
        <w:pStyle w:val="a5"/>
      </w:pPr>
    </w:p>
    <w:p w:rsidR="00D70853" w:rsidRPr="00D70853" w:rsidRDefault="00D70853" w:rsidP="00D70853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12.2022</w:t>
      </w:r>
    </w:p>
    <w:p w:rsidR="00D70853" w:rsidRDefault="002E005B" w:rsidP="00D7085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53">
        <w:rPr>
          <w:rFonts w:ascii="Times New Roman" w:hAnsi="Times New Roman" w:cs="Times New Roman"/>
          <w:b/>
          <w:sz w:val="28"/>
          <w:szCs w:val="28"/>
        </w:rPr>
        <w:t xml:space="preserve">Выплата компенсации добросовестному приобретателю </w:t>
      </w:r>
    </w:p>
    <w:p w:rsidR="00EE2933" w:rsidRPr="00D70853" w:rsidRDefault="002E005B" w:rsidP="00D7085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D70853">
        <w:rPr>
          <w:rFonts w:ascii="Times New Roman" w:hAnsi="Times New Roman" w:cs="Times New Roman"/>
          <w:b/>
          <w:sz w:val="28"/>
          <w:szCs w:val="28"/>
        </w:rPr>
        <w:t>в случае утраты им жилого помещения</w:t>
      </w:r>
    </w:p>
    <w:p w:rsidR="00945374" w:rsidRPr="00D70853" w:rsidRDefault="009621BB" w:rsidP="00D708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53">
        <w:rPr>
          <w:rFonts w:ascii="Times New Roman" w:hAnsi="Times New Roman" w:cs="Times New Roman"/>
          <w:sz w:val="28"/>
          <w:szCs w:val="28"/>
        </w:rPr>
        <w:t>Гражданин, являющийся добросовестным приобретателем, от которого по решению суда было истребовано жилое помещение, после вступления в законную силу судебного акта об истребовании жилого помещения имеет право на выплату однократной единовременной компенсации за счет казны РФ в размере суммы, составляющей реальный ущерб, либо в размере кадастровой стоимости жилого помещения за вычетом возмещенных доброс</w:t>
      </w:r>
      <w:r w:rsidR="00903CC7" w:rsidRPr="00D70853">
        <w:rPr>
          <w:rFonts w:ascii="Times New Roman" w:hAnsi="Times New Roman" w:cs="Times New Roman"/>
          <w:sz w:val="28"/>
          <w:szCs w:val="28"/>
        </w:rPr>
        <w:t>овестному приобретателю убытков</w:t>
      </w:r>
      <w:r w:rsidRPr="00D708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CC7" w:rsidRPr="00D70853" w:rsidRDefault="00903CC7" w:rsidP="009453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Приобретатель является добросовестным, если имущество приобретено </w:t>
      </w:r>
      <w:proofErr w:type="spellStart"/>
      <w:r w:rsidRPr="00D70853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D70853">
        <w:rPr>
          <w:rFonts w:ascii="Times New Roman" w:hAnsi="Times New Roman" w:cs="Times New Roman"/>
          <w:sz w:val="28"/>
          <w:szCs w:val="28"/>
        </w:rPr>
        <w:t xml:space="preserve"> у лица, которое не имело права его отчуждать, о чем приобретатель не знал и не мог знать. Приобретатель недвижимого имущества признается добросовестным, пока в судебном порядке не доказано, что он знал или должен был знать об отсутствии права на отчуждение этого имущества у лица, от которого ему перешли права на него</w:t>
      </w:r>
      <w:r w:rsidR="00945374" w:rsidRPr="00D70853">
        <w:rPr>
          <w:rFonts w:ascii="Times New Roman" w:hAnsi="Times New Roman" w:cs="Times New Roman"/>
          <w:sz w:val="28"/>
          <w:szCs w:val="28"/>
        </w:rPr>
        <w:t>.</w:t>
      </w:r>
    </w:p>
    <w:p w:rsidR="00945374" w:rsidRPr="00D70853" w:rsidRDefault="00945374" w:rsidP="00945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Компенсация выплачивается </w:t>
      </w:r>
      <w:proofErr w:type="gramStart"/>
      <w:r w:rsidRPr="00D70853">
        <w:rPr>
          <w:rFonts w:ascii="Times New Roman" w:hAnsi="Times New Roman" w:cs="Times New Roman"/>
          <w:sz w:val="28"/>
          <w:szCs w:val="28"/>
        </w:rPr>
        <w:t xml:space="preserve">на основании вступившего в законную силу судебного акта по иску добросовестного приобретателя к </w:t>
      </w:r>
      <w:r w:rsidR="00D70853">
        <w:rPr>
          <w:rFonts w:ascii="Times New Roman" w:hAnsi="Times New Roman" w:cs="Times New Roman"/>
          <w:sz w:val="28"/>
          <w:szCs w:val="28"/>
        </w:rPr>
        <w:t>РФ</w:t>
      </w:r>
      <w:r w:rsidRPr="00D70853">
        <w:rPr>
          <w:rFonts w:ascii="Times New Roman" w:hAnsi="Times New Roman" w:cs="Times New Roman"/>
          <w:sz w:val="28"/>
          <w:szCs w:val="28"/>
        </w:rPr>
        <w:t xml:space="preserve"> о выплате</w:t>
      </w:r>
      <w:proofErr w:type="gramEnd"/>
      <w:r w:rsidRPr="00D70853">
        <w:rPr>
          <w:rFonts w:ascii="Times New Roman" w:hAnsi="Times New Roman" w:cs="Times New Roman"/>
          <w:sz w:val="28"/>
          <w:szCs w:val="28"/>
        </w:rPr>
        <w:t xml:space="preserve"> данной компенсации. </w:t>
      </w:r>
      <w:proofErr w:type="gramStart"/>
      <w:r w:rsidRPr="00D70853">
        <w:rPr>
          <w:rFonts w:ascii="Times New Roman" w:hAnsi="Times New Roman" w:cs="Times New Roman"/>
          <w:sz w:val="28"/>
          <w:szCs w:val="28"/>
        </w:rPr>
        <w:t>Соответствующий 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  <w:proofErr w:type="gramEnd"/>
    </w:p>
    <w:p w:rsidR="00CA62C8" w:rsidRPr="00D70853" w:rsidRDefault="00945374" w:rsidP="00CA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 Размер компенсации определяется судом исходя из суммы, составляющей реальный ущерб, либо, если соответствующее требование заявлено добросовестным приобретателем, в размере кадастровой стоимости жилого помещения, действующей на дату вступления в силу судебного акта. Если судом при рассмотрении требований о выплате компенсации установлено,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  <w:bookmarkStart w:id="0" w:name="P2326"/>
      <w:bookmarkEnd w:id="0"/>
    </w:p>
    <w:p w:rsidR="009621BB" w:rsidRPr="00D70853" w:rsidRDefault="009621BB" w:rsidP="00CA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>Исполнительный лист может быть предъявлен к исполнению в течение трех лет со дня вступлени</w:t>
      </w:r>
      <w:r w:rsidR="00CA62C8" w:rsidRPr="00D70853">
        <w:rPr>
          <w:rFonts w:ascii="Times New Roman" w:hAnsi="Times New Roman" w:cs="Times New Roman"/>
          <w:sz w:val="28"/>
          <w:szCs w:val="28"/>
        </w:rPr>
        <w:t xml:space="preserve">я решения суда в законную силу. </w:t>
      </w:r>
      <w:r w:rsidRPr="00D7085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>
        <w:r w:rsidRPr="00D70853">
          <w:rPr>
            <w:rFonts w:ascii="Times New Roman" w:hAnsi="Times New Roman" w:cs="Times New Roman"/>
            <w:sz w:val="28"/>
            <w:szCs w:val="28"/>
          </w:rPr>
          <w:t>ходатайству</w:t>
        </w:r>
      </w:hyperlink>
      <w:r w:rsidRPr="00D70853">
        <w:rPr>
          <w:rFonts w:ascii="Times New Roman" w:hAnsi="Times New Roman" w:cs="Times New Roman"/>
          <w:sz w:val="28"/>
          <w:szCs w:val="28"/>
        </w:rPr>
        <w:t xml:space="preserve"> взыскателя исполнительный лист вместе с копией решения суда и заявлением может быть направлен судом для исполнения в форме электронного документа, подписанного судьей усиленной квалифицированной электронной подписью</w:t>
      </w:r>
      <w:r w:rsidR="00CA62C8" w:rsidRPr="00D70853">
        <w:rPr>
          <w:rFonts w:ascii="Times New Roman" w:hAnsi="Times New Roman" w:cs="Times New Roman"/>
          <w:sz w:val="28"/>
          <w:szCs w:val="28"/>
        </w:rPr>
        <w:t>.</w:t>
      </w:r>
      <w:r w:rsidRPr="00D70853">
        <w:rPr>
          <w:rFonts w:ascii="Times New Roman" w:hAnsi="Times New Roman" w:cs="Times New Roman"/>
          <w:sz w:val="28"/>
          <w:szCs w:val="28"/>
        </w:rPr>
        <w:t xml:space="preserve"> Единовременная компенсация должна быть выплачена в течение трех месяцев со дня поступления исполнительного документа на исполнение.</w:t>
      </w:r>
    </w:p>
    <w:p w:rsidR="00956C7C" w:rsidRDefault="00956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853" w:rsidRPr="00D70853" w:rsidRDefault="00D7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003" w:rsidRPr="00D70853" w:rsidRDefault="00B32003" w:rsidP="00B32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70853"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 w:rsidR="00D70853">
        <w:rPr>
          <w:rFonts w:ascii="Times New Roman" w:hAnsi="Times New Roman" w:cs="Times New Roman"/>
          <w:sz w:val="28"/>
          <w:szCs w:val="28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D70853" w:rsidRDefault="00B32003" w:rsidP="00B32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D708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70853"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      </w:t>
      </w:r>
      <w:r w:rsidR="00D708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66B0" w:rsidRPr="00D70853" w:rsidRDefault="00D70853" w:rsidP="00D70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B32003" w:rsidRPr="00D70853">
        <w:rPr>
          <w:rFonts w:ascii="Times New Roman" w:hAnsi="Times New Roman" w:cs="Times New Roman"/>
          <w:sz w:val="28"/>
          <w:szCs w:val="28"/>
        </w:rPr>
        <w:t>Фрис</w:t>
      </w:r>
      <w:proofErr w:type="spellEnd"/>
    </w:p>
    <w:sectPr w:rsidR="004166B0" w:rsidRPr="00D70853" w:rsidSect="00D7085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99F"/>
    <w:multiLevelType w:val="multilevel"/>
    <w:tmpl w:val="3C04CB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B79EE"/>
    <w:multiLevelType w:val="multilevel"/>
    <w:tmpl w:val="09CADE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06480"/>
    <w:multiLevelType w:val="multilevel"/>
    <w:tmpl w:val="806070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70846"/>
    <w:multiLevelType w:val="multilevel"/>
    <w:tmpl w:val="1D186C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21BB"/>
    <w:rsid w:val="002E005B"/>
    <w:rsid w:val="004166B0"/>
    <w:rsid w:val="005679AC"/>
    <w:rsid w:val="00903CC7"/>
    <w:rsid w:val="00945374"/>
    <w:rsid w:val="00956C7C"/>
    <w:rsid w:val="009621BB"/>
    <w:rsid w:val="00A12AF9"/>
    <w:rsid w:val="00A1694A"/>
    <w:rsid w:val="00B32003"/>
    <w:rsid w:val="00B43DB0"/>
    <w:rsid w:val="00CA62C8"/>
    <w:rsid w:val="00D70853"/>
    <w:rsid w:val="00DD6C6A"/>
    <w:rsid w:val="00EE2933"/>
    <w:rsid w:val="00F7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1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9621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0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1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9621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FA4701B19C1384A6A18A9CC6F7ADA918325FAF2D21A16AA65F1BFF676EEE41CFDCA76AFA9CDF78A5878DAEBCO5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ai.shiyanova</cp:lastModifiedBy>
  <cp:revision>3</cp:revision>
  <dcterms:created xsi:type="dcterms:W3CDTF">2022-12-06T03:46:00Z</dcterms:created>
  <dcterms:modified xsi:type="dcterms:W3CDTF">2022-12-06T04:14:00Z</dcterms:modified>
</cp:coreProperties>
</file>