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AF" w:rsidRPr="00897031" w:rsidRDefault="00493BAF" w:rsidP="00493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Трубачевского сельского поселения </w:t>
      </w:r>
    </w:p>
    <w:p w:rsidR="00493BAF" w:rsidRPr="00897031" w:rsidRDefault="00493BAF" w:rsidP="00493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Шегарского района Томской области</w:t>
      </w:r>
    </w:p>
    <w:p w:rsidR="00493BAF" w:rsidRPr="00897031" w:rsidRDefault="00493BAF" w:rsidP="00493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5E75" w:rsidRDefault="00415E75" w:rsidP="00415E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0CF" w:rsidRPr="00897031" w:rsidRDefault="00493BAF" w:rsidP="00415E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7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93BAF" w:rsidRPr="0054742A" w:rsidRDefault="00493BAF" w:rsidP="0054742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74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</w:t>
      </w:r>
    </w:p>
    <w:p w:rsidR="00F65CB9" w:rsidRDefault="00D30730" w:rsidP="00D307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93BAF" w:rsidRPr="00897031" w:rsidRDefault="002B3F77" w:rsidP="00D307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26.05.</w:t>
      </w:r>
      <w:r w:rsidR="0084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F6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7031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93BAF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897031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493BAF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BA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93BAF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1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93BAF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="00493BAF" w:rsidRPr="0089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3BAF" w:rsidRDefault="00565298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Трубачево</w:t>
      </w:r>
    </w:p>
    <w:p w:rsidR="00F65CB9" w:rsidRDefault="00F65CB9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B9" w:rsidRDefault="00F65CB9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B9" w:rsidRDefault="00844522" w:rsidP="00F65C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Трубачевского сельского поселения от 22.12.2022 года № 124 «</w:t>
      </w:r>
      <w:r w:rsidR="00F65CB9" w:rsidRPr="00897031">
        <w:rPr>
          <w:rFonts w:ascii="Times New Roman" w:hAnsi="Times New Roman" w:cs="Times New Roman"/>
          <w:sz w:val="24"/>
          <w:szCs w:val="24"/>
        </w:rPr>
        <w:t>Об установлении на территории Трубачевского сельского поселения налога на имущество физических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65CB9" w:rsidRDefault="00F65CB9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B9" w:rsidRDefault="00F65CB9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98" w:rsidRPr="00897031" w:rsidRDefault="00565298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493BAF" w:rsidRPr="00897031" w:rsidTr="00897031">
        <w:trPr>
          <w:trHeight w:val="199"/>
        </w:trPr>
        <w:tc>
          <w:tcPr>
            <w:tcW w:w="9277" w:type="dxa"/>
          </w:tcPr>
          <w:p w:rsidR="00844522" w:rsidRDefault="00844522" w:rsidP="00434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экспертного заключения Департамента по государственно-правовым вопросам и законопроектной деятельности Администрации Томской области от 05 мая 2023 года № 26-01-627</w:t>
            </w:r>
          </w:p>
          <w:p w:rsidR="0035271B" w:rsidRPr="00897031" w:rsidRDefault="0035271B" w:rsidP="00352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6D" w:rsidRPr="00897031" w:rsidRDefault="00415E75" w:rsidP="00415E75">
            <w:pPr>
              <w:pStyle w:val="2"/>
              <w:spacing w:line="360" w:lineRule="auto"/>
              <w:ind w:firstLine="0"/>
              <w:jc w:val="center"/>
              <w:rPr>
                <w:sz w:val="24"/>
              </w:rPr>
            </w:pPr>
            <w:r w:rsidRPr="008B4F37">
              <w:rPr>
                <w:b/>
                <w:sz w:val="32"/>
                <w:szCs w:val="32"/>
              </w:rPr>
              <w:t xml:space="preserve">Совет </w:t>
            </w:r>
            <w:r>
              <w:rPr>
                <w:b/>
                <w:sz w:val="32"/>
                <w:szCs w:val="32"/>
              </w:rPr>
              <w:t>Трубачевского сельского поселения р</w:t>
            </w:r>
            <w:r w:rsidRPr="008B4F37">
              <w:rPr>
                <w:b/>
                <w:sz w:val="32"/>
                <w:szCs w:val="32"/>
              </w:rPr>
              <w:t>ешил</w:t>
            </w:r>
            <w:r w:rsidRPr="008B4F37">
              <w:rPr>
                <w:b/>
              </w:rPr>
              <w:t>:</w:t>
            </w:r>
          </w:p>
        </w:tc>
      </w:tr>
      <w:tr w:rsidR="00493BAF" w:rsidRPr="00897031" w:rsidTr="00897031">
        <w:trPr>
          <w:trHeight w:val="11"/>
        </w:trPr>
        <w:tc>
          <w:tcPr>
            <w:tcW w:w="9277" w:type="dxa"/>
          </w:tcPr>
          <w:p w:rsidR="00493BAF" w:rsidRPr="00897031" w:rsidRDefault="00493BAF" w:rsidP="00F720CF">
            <w:pPr>
              <w:rPr>
                <w:sz w:val="24"/>
                <w:szCs w:val="24"/>
              </w:rPr>
            </w:pPr>
          </w:p>
        </w:tc>
      </w:tr>
    </w:tbl>
    <w:p w:rsidR="00493BAF" w:rsidRDefault="00493BAF" w:rsidP="00F65C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65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="00844522">
        <w:rPr>
          <w:rFonts w:ascii="Times New Roman" w:hAnsi="Times New Roman" w:cs="Times New Roman"/>
          <w:sz w:val="24"/>
          <w:szCs w:val="24"/>
        </w:rPr>
        <w:t>решение Совета Трубачевского сельского поселения от 22.12.2022 года № 124 «</w:t>
      </w:r>
      <w:r w:rsidR="00844522" w:rsidRPr="00897031">
        <w:rPr>
          <w:rFonts w:ascii="Times New Roman" w:hAnsi="Times New Roman" w:cs="Times New Roman"/>
          <w:sz w:val="24"/>
          <w:szCs w:val="24"/>
        </w:rPr>
        <w:t>Об установлении на территории Трубачевского сельского поселения налога на имущество физических лиц</w:t>
      </w:r>
      <w:r w:rsidR="00844522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844522" w:rsidRDefault="00844522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 Пункт 2 дополнить словами «</w:t>
      </w:r>
      <w:r w:rsidRPr="00844522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особенностей, предусмотренных статьей 403 Налогового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844522" w:rsidRPr="00897031" w:rsidRDefault="00844522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360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3 изложить в следующей редакции:</w:t>
      </w:r>
    </w:p>
    <w:p w:rsidR="00493BAF" w:rsidRPr="00897031" w:rsidRDefault="00360571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="00493BAF" w:rsidRPr="00897031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93BAF" w:rsidRPr="00897031" w:rsidRDefault="00493BAF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0,3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</w:t>
      </w:r>
      <w:r w:rsidR="00360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отношении:</w:t>
      </w:r>
    </w:p>
    <w:p w:rsidR="00493BAF" w:rsidRPr="00897031" w:rsidRDefault="00360571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</w:t>
      </w:r>
      <w:r w:rsidR="00D3073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3BAF" w:rsidRPr="00897031" w:rsidRDefault="00493BAF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F35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0,1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 в отношении:</w:t>
      </w:r>
    </w:p>
    <w:p w:rsidR="00493BAF" w:rsidRPr="00897031" w:rsidRDefault="00360571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</w:t>
      </w:r>
      <w:r w:rsidR="00101E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3BAF" w:rsidRPr="00897031" w:rsidRDefault="00360571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93BAF" w:rsidRPr="00897031" w:rsidRDefault="00360571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493BAF" w:rsidRPr="00897031" w:rsidRDefault="00493BAF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1,5</w:t>
      </w:r>
      <w:r w:rsidR="00565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процента от налоговой базы</w:t>
      </w:r>
      <w:r w:rsidR="00360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отношении:</w:t>
      </w:r>
    </w:p>
    <w:p w:rsidR="00493BAF" w:rsidRPr="00897031" w:rsidRDefault="00360571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="00F35D69">
        <w:rPr>
          <w:rFonts w:ascii="Times New Roman" w:hAnsi="Times New Roman" w:cs="Times New Roman"/>
          <w:sz w:val="24"/>
          <w:szCs w:val="24"/>
        </w:rPr>
        <w:t>пунктом 7 статьи 378</w:t>
      </w:r>
      <w:r w:rsidR="00F35D69" w:rsidRPr="00F35D69">
        <w:rPr>
          <w:rFonts w:ascii="Times New Roman" w:hAnsi="Times New Roman" w:cs="Times New Roman"/>
          <w:sz w:val="24"/>
          <w:szCs w:val="24"/>
        </w:rPr>
        <w:t xml:space="preserve">.2 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493BAF" w:rsidRPr="00897031" w:rsidRDefault="00360571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</w:t>
      </w:r>
      <w:r w:rsidR="00101E32">
        <w:rPr>
          <w:rFonts w:ascii="Times New Roman" w:hAnsi="Times New Roman" w:cs="Times New Roman"/>
          <w:color w:val="000000" w:themeColor="text1"/>
          <w:sz w:val="24"/>
          <w:szCs w:val="24"/>
        </w:rPr>
        <w:t>ацем вторым пункта 10 статьи 378</w:t>
      </w:r>
      <w:r w:rsidR="00101E32" w:rsidRPr="0010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493BAF" w:rsidRPr="00897031" w:rsidRDefault="00360571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493BAF" w:rsidRPr="00897031" w:rsidRDefault="00493BAF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0,1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 в отношении:</w:t>
      </w:r>
    </w:p>
    <w:p w:rsidR="00493BAF" w:rsidRPr="00897031" w:rsidRDefault="00360571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гаражей и </w:t>
      </w:r>
      <w:proofErr w:type="spellStart"/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-мест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3BAF" w:rsidRPr="00897031" w:rsidRDefault="00360571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хозяйственных строений или сооружений, площадь каждого из которых не 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превышает 50 квадратных метров и которые рас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положены на земельных участках 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для ведения личного подсобного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хозяйства, огородничества, садоводства или индивидуального жилищного строительства;</w:t>
      </w:r>
    </w:p>
    <w:p w:rsidR="00493BAF" w:rsidRPr="00897031" w:rsidRDefault="00493BAF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0,3</w:t>
      </w:r>
      <w:r w:rsidR="00047E6D"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процента от налоговой базы</w:t>
      </w:r>
      <w:r w:rsidR="00360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прочих объектов налогообложения</w:t>
      </w:r>
      <w:proofErr w:type="gramStart"/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6E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493BAF" w:rsidRPr="00897031" w:rsidRDefault="00493BAF" w:rsidP="008970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BAF" w:rsidRPr="00897031" w:rsidRDefault="00086E02" w:rsidP="0054742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3BAF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опубликованию на официальном сайте му</w:t>
      </w:r>
      <w:r w:rsidR="0035271B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Трубачевское сельское поселение.</w:t>
      </w:r>
    </w:p>
    <w:p w:rsidR="0035271B" w:rsidRPr="00897031" w:rsidRDefault="0035271B" w:rsidP="008970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730" w:rsidRDefault="00086E02" w:rsidP="00415E75">
      <w:pPr>
        <w:pStyle w:val="ConsPlusNormal"/>
        <w:spacing w:after="4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</w:t>
      </w:r>
      <w:r w:rsidR="00A37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со дня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официального опубликования и распространяется на правоотношения, возникшие </w:t>
      </w:r>
      <w:r w:rsidR="00A37EE4">
        <w:rPr>
          <w:rFonts w:ascii="Times New Roman" w:hAnsi="Times New Roman" w:cs="Times New Roman"/>
          <w:color w:val="000000" w:themeColor="text1"/>
          <w:sz w:val="24"/>
          <w:szCs w:val="24"/>
        </w:rPr>
        <w:t>с 1 января 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415E75" w:rsidRDefault="00415E75" w:rsidP="00897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E75" w:rsidRDefault="00415E75" w:rsidP="00897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48B1" w:rsidRDefault="005748B1" w:rsidP="00897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6694" w:rsidRDefault="0035271B" w:rsidP="00897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7031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2B3F77" w:rsidRDefault="0035271B" w:rsidP="005474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7031">
        <w:rPr>
          <w:rFonts w:ascii="Times New Roman" w:hAnsi="Times New Roman" w:cs="Times New Roman"/>
          <w:sz w:val="24"/>
          <w:szCs w:val="24"/>
        </w:rPr>
        <w:t>Трубачев</w:t>
      </w:r>
      <w:r w:rsidR="00493BAF" w:rsidRPr="00897031">
        <w:rPr>
          <w:rFonts w:ascii="Times New Roman" w:hAnsi="Times New Roman" w:cs="Times New Roman"/>
          <w:sz w:val="24"/>
          <w:szCs w:val="24"/>
        </w:rPr>
        <w:t xml:space="preserve">ского  </w:t>
      </w:r>
      <w:r w:rsidR="008A6694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r w:rsidR="00493BAF" w:rsidRPr="008970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70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70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97031">
        <w:rPr>
          <w:rFonts w:ascii="Times New Roman" w:hAnsi="Times New Roman" w:cs="Times New Roman"/>
          <w:sz w:val="24"/>
          <w:szCs w:val="24"/>
        </w:rPr>
        <w:t xml:space="preserve">      Э.В. </w:t>
      </w:r>
      <w:proofErr w:type="spellStart"/>
      <w:r w:rsidRPr="00897031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89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694" w:rsidRDefault="008A6694" w:rsidP="005474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742A" w:rsidRPr="0054742A" w:rsidRDefault="00086E02" w:rsidP="005474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4742A" w:rsidRPr="005474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4742A" w:rsidRPr="00897031" w:rsidRDefault="0054742A" w:rsidP="005474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4742A">
        <w:rPr>
          <w:rFonts w:ascii="Times New Roman" w:hAnsi="Times New Roman" w:cs="Times New Roman"/>
          <w:sz w:val="24"/>
          <w:szCs w:val="24"/>
        </w:rPr>
        <w:t>Трубаче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4742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А.Г. Борисевич</w:t>
      </w:r>
    </w:p>
    <w:p w:rsidR="0054742A" w:rsidRDefault="0054742A" w:rsidP="00897031">
      <w:pPr>
        <w:jc w:val="both"/>
      </w:pPr>
    </w:p>
    <w:sectPr w:rsidR="0054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2D"/>
    <w:rsid w:val="00023731"/>
    <w:rsid w:val="00047E6D"/>
    <w:rsid w:val="00086E02"/>
    <w:rsid w:val="00101E32"/>
    <w:rsid w:val="002B3F77"/>
    <w:rsid w:val="002F1EB9"/>
    <w:rsid w:val="00313B64"/>
    <w:rsid w:val="0035271B"/>
    <w:rsid w:val="00360571"/>
    <w:rsid w:val="00415E75"/>
    <w:rsid w:val="00434B5B"/>
    <w:rsid w:val="00493BAF"/>
    <w:rsid w:val="004B73D4"/>
    <w:rsid w:val="004D4FE3"/>
    <w:rsid w:val="0054742A"/>
    <w:rsid w:val="00565298"/>
    <w:rsid w:val="00565409"/>
    <w:rsid w:val="005748B1"/>
    <w:rsid w:val="00656BC1"/>
    <w:rsid w:val="006F2143"/>
    <w:rsid w:val="00844522"/>
    <w:rsid w:val="00897031"/>
    <w:rsid w:val="008A6694"/>
    <w:rsid w:val="008D1254"/>
    <w:rsid w:val="00A37EE4"/>
    <w:rsid w:val="00BA09F8"/>
    <w:rsid w:val="00D30730"/>
    <w:rsid w:val="00D85569"/>
    <w:rsid w:val="00DE63E0"/>
    <w:rsid w:val="00E56D24"/>
    <w:rsid w:val="00F35D69"/>
    <w:rsid w:val="00F4292D"/>
    <w:rsid w:val="00F65CB9"/>
    <w:rsid w:val="00F720CF"/>
    <w:rsid w:val="00F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BAF"/>
    <w:rPr>
      <w:color w:val="0000FF" w:themeColor="hyperlink"/>
      <w:u w:val="single"/>
    </w:rPr>
  </w:style>
  <w:style w:type="paragraph" w:customStyle="1" w:styleId="ConsPlusNormal">
    <w:name w:val="ConsPlusNormal"/>
    <w:rsid w:val="0049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">
    <w:name w:val="çàãîëîâîê 3"/>
    <w:basedOn w:val="a"/>
    <w:next w:val="a"/>
    <w:rsid w:val="00493BA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493BAF"/>
    <w:pPr>
      <w:spacing w:after="0" w:line="240" w:lineRule="auto"/>
    </w:pPr>
  </w:style>
  <w:style w:type="table" w:styleId="a5">
    <w:name w:val="Table Grid"/>
    <w:basedOn w:val="a1"/>
    <w:uiPriority w:val="59"/>
    <w:rsid w:val="0049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15E7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5E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BAF"/>
    <w:rPr>
      <w:color w:val="0000FF" w:themeColor="hyperlink"/>
      <w:u w:val="single"/>
    </w:rPr>
  </w:style>
  <w:style w:type="paragraph" w:customStyle="1" w:styleId="ConsPlusNormal">
    <w:name w:val="ConsPlusNormal"/>
    <w:rsid w:val="0049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">
    <w:name w:val="çàãîëîâîê 3"/>
    <w:basedOn w:val="a"/>
    <w:next w:val="a"/>
    <w:rsid w:val="00493BA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493BAF"/>
    <w:pPr>
      <w:spacing w:after="0" w:line="240" w:lineRule="auto"/>
    </w:pPr>
  </w:style>
  <w:style w:type="table" w:styleId="a5">
    <w:name w:val="Table Grid"/>
    <w:basedOn w:val="a1"/>
    <w:uiPriority w:val="59"/>
    <w:rsid w:val="0049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15E7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5E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46</cp:revision>
  <cp:lastPrinted>2023-05-26T03:59:00Z</cp:lastPrinted>
  <dcterms:created xsi:type="dcterms:W3CDTF">2021-12-07T03:59:00Z</dcterms:created>
  <dcterms:modified xsi:type="dcterms:W3CDTF">2023-05-26T03:59:00Z</dcterms:modified>
</cp:coreProperties>
</file>