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D2" w:rsidRPr="006E4C5D" w:rsidRDefault="00E078D2" w:rsidP="006E4C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6E4C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Можно ли получить разъяснения в налоговом органе по вопросам налогообложения за другое лицо</w:t>
      </w:r>
    </w:p>
    <w:p w:rsidR="006E4C5D" w:rsidRPr="006E4C5D" w:rsidRDefault="006E4C5D" w:rsidP="006E4C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E4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1 статьи 21 Налогового кодекса Российской Федерации налогоплательщики имеют право получать по месту своего учета от налоговых органов бесплатную информацию, в том числе в письменной форме,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</w:t>
      </w:r>
      <w:proofErr w:type="gramEnd"/>
      <w:r w:rsidRPr="006E4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6E4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полномочиях</w:t>
      </w:r>
      <w:proofErr w:type="gramEnd"/>
      <w:r w:rsidRPr="006E4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налоговых органов и их должностных лиц, а также получать формы налоговых деклараций (расчетов) и разъяснения о порядке их заполнения.</w:t>
      </w:r>
    </w:p>
    <w:p w:rsidR="006E4C5D" w:rsidRPr="006E4C5D" w:rsidRDefault="006E4C5D" w:rsidP="006E4C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статье 19 Налогового кодекса Российской Федерации налогоплательщиками и плательщиками сборов, плательщиками сборов признаются, в частности, физические лица, на которых кодексом возложена обязанность </w:t>
      </w:r>
      <w:proofErr w:type="gramStart"/>
      <w:r w:rsidRPr="006E4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уплачивать</w:t>
      </w:r>
      <w:proofErr w:type="gramEnd"/>
      <w:r w:rsidRPr="006E4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соответствующие налоги. Если физическое лицо просит разъяснить вопросы налогообложения, не связанные с его статусом в качестве налогоплательщика, предоставлять информацию такому лицу налоговые органы не обязаны.</w:t>
      </w:r>
    </w:p>
    <w:p w:rsidR="006E4C5D" w:rsidRPr="006E4C5D" w:rsidRDefault="006E4C5D" w:rsidP="006E4C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получения разъяснений по вопросам налогового законодательства физические лица могут обратиться в налоговый орган самостоятельно либо через своего представителя по нотариально удостоверенной или приравненной к ней доверенности. В различных ситуациях такие разъяснения дают:</w:t>
      </w:r>
    </w:p>
    <w:p w:rsidR="006E4C5D" w:rsidRPr="006E4C5D" w:rsidRDefault="006E4C5D" w:rsidP="006E4C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=министерство финансов Российской Федерации – по федеральным налогам и сборам;</w:t>
      </w:r>
    </w:p>
    <w:p w:rsidR="006E4C5D" w:rsidRPr="006E4C5D" w:rsidRDefault="006E4C5D" w:rsidP="006E4C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=финансовые органы субъектов Российской Федерации – по вопросам применения законодательства субъектов Российской Федерации;</w:t>
      </w:r>
    </w:p>
    <w:p w:rsidR="006E4C5D" w:rsidRPr="006E4C5D" w:rsidRDefault="006E4C5D" w:rsidP="006E4C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=финансовые органы муниципальных образований – по вопросам применения нормативных правовых актов муниципальных образований о местных налогах и сборах.</w:t>
      </w:r>
    </w:p>
    <w:p w:rsidR="006E4C5D" w:rsidRPr="006E4C5D" w:rsidRDefault="006E4C5D" w:rsidP="006E4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6994" w:rsidRPr="006E4C5D" w:rsidRDefault="002E6994" w:rsidP="006E4C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8252B9" w:rsidRPr="006E4C5D" w:rsidRDefault="008252B9" w:rsidP="006E4C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E4C5D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:rsidR="008252B9" w:rsidRPr="006E4C5D" w:rsidRDefault="008C0CB1" w:rsidP="006E4C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E4C5D">
        <w:rPr>
          <w:rFonts w:ascii="Times New Roman" w:hAnsi="Times New Roman" w:cs="Times New Roman"/>
          <w:sz w:val="28"/>
          <w:szCs w:val="28"/>
        </w:rPr>
        <w:t>ю</w:t>
      </w:r>
      <w:r w:rsidR="008252B9" w:rsidRPr="006E4C5D">
        <w:rPr>
          <w:rFonts w:ascii="Times New Roman" w:hAnsi="Times New Roman" w:cs="Times New Roman"/>
          <w:sz w:val="28"/>
          <w:szCs w:val="28"/>
        </w:rPr>
        <w:t xml:space="preserve">рист 3 класса </w:t>
      </w:r>
      <w:proofErr w:type="spellStart"/>
      <w:r w:rsidR="008252B9" w:rsidRPr="006E4C5D">
        <w:rPr>
          <w:rFonts w:ascii="Times New Roman" w:hAnsi="Times New Roman" w:cs="Times New Roman"/>
          <w:sz w:val="28"/>
          <w:szCs w:val="28"/>
        </w:rPr>
        <w:t>Болдакова</w:t>
      </w:r>
      <w:proofErr w:type="spellEnd"/>
      <w:r w:rsidR="008252B9" w:rsidRPr="006E4C5D">
        <w:rPr>
          <w:rFonts w:ascii="Times New Roman" w:hAnsi="Times New Roman" w:cs="Times New Roman"/>
          <w:sz w:val="28"/>
          <w:szCs w:val="28"/>
        </w:rPr>
        <w:t xml:space="preserve"> О.С.</w:t>
      </w:r>
      <w:bookmarkEnd w:id="0"/>
    </w:p>
    <w:sectPr w:rsidR="008252B9" w:rsidRPr="006E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BE1"/>
    <w:multiLevelType w:val="multilevel"/>
    <w:tmpl w:val="BD72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80"/>
    <w:rsid w:val="002E6994"/>
    <w:rsid w:val="00333A89"/>
    <w:rsid w:val="006E4C5D"/>
    <w:rsid w:val="00713080"/>
    <w:rsid w:val="0071421C"/>
    <w:rsid w:val="008252B9"/>
    <w:rsid w:val="008C0CB1"/>
    <w:rsid w:val="00B34405"/>
    <w:rsid w:val="00D5169F"/>
    <w:rsid w:val="00E078D2"/>
    <w:rsid w:val="00F4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2024-07-25T14:05:00Z</dcterms:created>
  <dcterms:modified xsi:type="dcterms:W3CDTF">2024-07-25T14:20:00Z</dcterms:modified>
</cp:coreProperties>
</file>