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FC" w:rsidRPr="004348FC" w:rsidRDefault="004348FC" w:rsidP="00434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348FC">
        <w:rPr>
          <w:b/>
          <w:bCs/>
          <w:color w:val="333333"/>
          <w:sz w:val="28"/>
          <w:szCs w:val="28"/>
          <w:shd w:val="clear" w:color="auto" w:fill="FFFFFF"/>
        </w:rPr>
        <w:t>Несуществующие выплаты от государственных организаций: мошенники активизировались</w:t>
      </w:r>
    </w:p>
    <w:p w:rsidR="004348FC" w:rsidRPr="004348FC" w:rsidRDefault="004348FC" w:rsidP="00434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348FC" w:rsidRPr="004348FC" w:rsidRDefault="004348FC" w:rsidP="00434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348FC">
        <w:rPr>
          <w:color w:val="333333"/>
          <w:sz w:val="28"/>
          <w:szCs w:val="28"/>
        </w:rPr>
        <w:t>Наиболее распространенная схема мошенничества затрагивает все слои населения, так как связана с получением социальных выплат либо других услуг.</w:t>
      </w:r>
    </w:p>
    <w:p w:rsidR="004348FC" w:rsidRPr="004348FC" w:rsidRDefault="004348FC" w:rsidP="00434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348FC">
        <w:rPr>
          <w:color w:val="333333"/>
          <w:sz w:val="28"/>
          <w:szCs w:val="28"/>
        </w:rPr>
        <w:t xml:space="preserve">Так, злоумышленники могут представляться </w:t>
      </w:r>
      <w:proofErr w:type="spellStart"/>
      <w:r w:rsidRPr="004348FC">
        <w:rPr>
          <w:color w:val="333333"/>
          <w:sz w:val="28"/>
          <w:szCs w:val="28"/>
        </w:rPr>
        <w:t>Мосгосуслугами</w:t>
      </w:r>
      <w:proofErr w:type="spellEnd"/>
      <w:r w:rsidRPr="004348FC">
        <w:rPr>
          <w:color w:val="333333"/>
          <w:sz w:val="28"/>
          <w:szCs w:val="28"/>
        </w:rPr>
        <w:t xml:space="preserve">, Департаментами брокерских взысканий или арестованных счетов, Компенсационным центром возврата невыплаченных денежных средств и предлагать найти себя на их сайте в качестве потерпевших от финансовых мошенников. На таких </w:t>
      </w:r>
      <w:proofErr w:type="gramStart"/>
      <w:r w:rsidRPr="004348FC">
        <w:rPr>
          <w:color w:val="333333"/>
          <w:sz w:val="28"/>
          <w:szCs w:val="28"/>
        </w:rPr>
        <w:t>интернет-страницах</w:t>
      </w:r>
      <w:proofErr w:type="gramEnd"/>
      <w:r w:rsidRPr="004348FC">
        <w:rPr>
          <w:color w:val="333333"/>
          <w:sz w:val="28"/>
          <w:szCs w:val="28"/>
        </w:rPr>
        <w:t xml:space="preserve"> может содержаться государственная символика, ссылки на официальные ресурсы, что вводит граждан в заблуждение.</w:t>
      </w:r>
    </w:p>
    <w:p w:rsidR="004348FC" w:rsidRPr="004348FC" w:rsidRDefault="004348FC" w:rsidP="00434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348FC">
        <w:rPr>
          <w:color w:val="333333"/>
          <w:sz w:val="28"/>
          <w:szCs w:val="28"/>
        </w:rPr>
        <w:t>Мошенники предлагают ввести серию и номер паспортных данных, а иногда – подтвердить сведения о себе посредством SMS-сообщения.</w:t>
      </w:r>
    </w:p>
    <w:p w:rsidR="004348FC" w:rsidRPr="004348FC" w:rsidRDefault="004348FC" w:rsidP="00434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348FC">
        <w:rPr>
          <w:color w:val="333333"/>
          <w:sz w:val="28"/>
          <w:szCs w:val="28"/>
        </w:rPr>
        <w:t xml:space="preserve">Будьте бдительны! Чтобы не стать жертвой мошенников, необходимо использовать официальные </w:t>
      </w:r>
      <w:proofErr w:type="gramStart"/>
      <w:r w:rsidRPr="004348FC">
        <w:rPr>
          <w:color w:val="333333"/>
          <w:sz w:val="28"/>
          <w:szCs w:val="28"/>
        </w:rPr>
        <w:t>интернет-страницы</w:t>
      </w:r>
      <w:proofErr w:type="gramEnd"/>
      <w:r w:rsidRPr="004348FC">
        <w:rPr>
          <w:color w:val="333333"/>
          <w:sz w:val="28"/>
          <w:szCs w:val="28"/>
        </w:rPr>
        <w:t xml:space="preserve"> государственных учреждений и ни при каких обстоятельствах не предоставлять свои личные данные (серия, номер паспорта, СНИЛС, ИНН и др.) третьим лицам.</w:t>
      </w:r>
    </w:p>
    <w:p w:rsidR="004348FC" w:rsidRPr="004348FC" w:rsidRDefault="004348FC" w:rsidP="004348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348FC" w:rsidRDefault="004348FC" w:rsidP="004348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bookmarkStart w:id="0" w:name="_GoBack"/>
      <w:r w:rsidRPr="004348FC">
        <w:rPr>
          <w:color w:val="333333"/>
          <w:sz w:val="28"/>
          <w:szCs w:val="28"/>
        </w:rPr>
        <w:t xml:space="preserve">Помощник прокурора района </w:t>
      </w:r>
    </w:p>
    <w:p w:rsidR="003C68BA" w:rsidRPr="004348FC" w:rsidRDefault="003C68BA" w:rsidP="004348F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юрист 3 класса</w:t>
      </w:r>
      <w:r w:rsidRPr="003C68BA">
        <w:rPr>
          <w:color w:val="333333"/>
          <w:sz w:val="28"/>
          <w:szCs w:val="28"/>
        </w:rPr>
        <w:t xml:space="preserve"> </w:t>
      </w:r>
      <w:proofErr w:type="spellStart"/>
      <w:r w:rsidRPr="004348FC">
        <w:rPr>
          <w:color w:val="333333"/>
          <w:sz w:val="28"/>
          <w:szCs w:val="28"/>
        </w:rPr>
        <w:t>Болдакова</w:t>
      </w:r>
      <w:proofErr w:type="spellEnd"/>
      <w:r w:rsidRPr="004348FC">
        <w:rPr>
          <w:color w:val="333333"/>
          <w:sz w:val="28"/>
          <w:szCs w:val="28"/>
        </w:rPr>
        <w:t xml:space="preserve"> О.С.</w:t>
      </w:r>
    </w:p>
    <w:bookmarkEnd w:id="0"/>
    <w:p w:rsidR="00464C61" w:rsidRPr="004348FC" w:rsidRDefault="00464C61" w:rsidP="00434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64C61" w:rsidRPr="0043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13"/>
    <w:rsid w:val="003C68BA"/>
    <w:rsid w:val="004348FC"/>
    <w:rsid w:val="00464C61"/>
    <w:rsid w:val="00A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2024-07-25T13:44:00Z</dcterms:created>
  <dcterms:modified xsi:type="dcterms:W3CDTF">2024-07-25T14:03:00Z</dcterms:modified>
</cp:coreProperties>
</file>