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15" w:rsidRPr="00CA0D56" w:rsidRDefault="000A0915" w:rsidP="000A0915">
      <w:pPr>
        <w:pStyle w:val="a3"/>
        <w:spacing w:before="0" w:beforeAutospacing="0"/>
        <w:rPr>
          <w:color w:val="000000"/>
          <w:sz w:val="28"/>
          <w:szCs w:val="28"/>
        </w:rPr>
      </w:pPr>
      <w:r w:rsidRPr="00CA0D56">
        <w:rPr>
          <w:color w:val="000000"/>
          <w:sz w:val="28"/>
          <w:szCs w:val="28"/>
        </w:rPr>
        <w:t>В Шегарском районе Томской области мужчина предстанет перед судом за нападение с ножом на покупателя в магазине</w:t>
      </w:r>
    </w:p>
    <w:p w:rsidR="000A0915" w:rsidRPr="00CA0D56" w:rsidRDefault="000A0915" w:rsidP="000A0915">
      <w:pPr>
        <w:pStyle w:val="a3"/>
        <w:rPr>
          <w:color w:val="000000"/>
          <w:sz w:val="28"/>
          <w:szCs w:val="28"/>
        </w:rPr>
      </w:pPr>
      <w:r w:rsidRPr="00CA0D56">
        <w:rPr>
          <w:color w:val="000000"/>
          <w:sz w:val="28"/>
          <w:szCs w:val="28"/>
        </w:rPr>
        <w:t>Прокуратура Шегарского района Томской области утвердила обвинительное заключение по уголовному делу в отношении 40-летнего жителя г. Томска. Он обвиняется по п. «з» ч. 2 ст. 111 УК РФ (умышленное причинение тяжкого вреда здоровью).</w:t>
      </w:r>
    </w:p>
    <w:p w:rsidR="000A0915" w:rsidRPr="00CA0D56" w:rsidRDefault="000A0915" w:rsidP="000A0915">
      <w:pPr>
        <w:pStyle w:val="a3"/>
        <w:rPr>
          <w:color w:val="000000"/>
          <w:sz w:val="28"/>
          <w:szCs w:val="28"/>
        </w:rPr>
      </w:pPr>
      <w:r w:rsidRPr="00CA0D56">
        <w:rPr>
          <w:color w:val="000000"/>
          <w:sz w:val="28"/>
          <w:szCs w:val="28"/>
        </w:rPr>
        <w:t xml:space="preserve">По версии следствия, в июле 2024 года </w:t>
      </w:r>
      <w:proofErr w:type="spellStart"/>
      <w:r w:rsidRPr="00CA0D56">
        <w:rPr>
          <w:color w:val="000000"/>
          <w:sz w:val="28"/>
          <w:szCs w:val="28"/>
        </w:rPr>
        <w:t>томич</w:t>
      </w:r>
      <w:proofErr w:type="spellEnd"/>
      <w:r w:rsidRPr="00CA0D56">
        <w:rPr>
          <w:color w:val="000000"/>
          <w:sz w:val="28"/>
          <w:szCs w:val="28"/>
        </w:rPr>
        <w:t xml:space="preserve"> приехал погостить к друзьям в с. Вороновка Шегарского района Томской области. Находясь в состоянии алкогольного опьянения в местном магазине, он на почве внезапно возникшей злости и неприязни напал с ножом на одного из покупателей, нанеся ему нескольку ударов в спину.</w:t>
      </w:r>
    </w:p>
    <w:p w:rsidR="000A0915" w:rsidRPr="00CA0D56" w:rsidRDefault="000A0915" w:rsidP="000A0915">
      <w:pPr>
        <w:pStyle w:val="a3"/>
        <w:rPr>
          <w:color w:val="000000"/>
          <w:sz w:val="28"/>
          <w:szCs w:val="28"/>
        </w:rPr>
      </w:pPr>
      <w:r w:rsidRPr="00CA0D56">
        <w:rPr>
          <w:color w:val="000000"/>
          <w:sz w:val="28"/>
          <w:szCs w:val="28"/>
        </w:rPr>
        <w:t>В результате противоправных действий потерпевшему причинен тяжкий вред здоровью.</w:t>
      </w:r>
    </w:p>
    <w:p w:rsidR="000A0915" w:rsidRDefault="000A0915" w:rsidP="000A0915">
      <w:pPr>
        <w:pStyle w:val="a3"/>
        <w:rPr>
          <w:color w:val="000000"/>
          <w:sz w:val="28"/>
          <w:szCs w:val="28"/>
        </w:rPr>
      </w:pPr>
      <w:r w:rsidRPr="00CA0D56">
        <w:rPr>
          <w:color w:val="000000"/>
          <w:sz w:val="28"/>
          <w:szCs w:val="28"/>
        </w:rPr>
        <w:t>Уголовное дело направлено в Шегарский районный суд Томской области для рассмотрения по существу.</w:t>
      </w:r>
    </w:p>
    <w:p w:rsidR="00CA0D56" w:rsidRDefault="00CA0D56" w:rsidP="000A0915">
      <w:pPr>
        <w:pStyle w:val="a3"/>
        <w:rPr>
          <w:color w:val="000000"/>
          <w:sz w:val="28"/>
          <w:szCs w:val="28"/>
        </w:rPr>
      </w:pPr>
    </w:p>
    <w:p w:rsidR="00CA0D56" w:rsidRPr="00CA0D56" w:rsidRDefault="00CA0D56" w:rsidP="00CA0D56">
      <w:pPr>
        <w:pStyle w:val="a3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прокурора района Егор Андросов</w:t>
      </w:r>
      <w:bookmarkStart w:id="0" w:name="_GoBack"/>
      <w:bookmarkEnd w:id="0"/>
    </w:p>
    <w:p w:rsidR="000A0915" w:rsidRPr="00CA0D56" w:rsidRDefault="000A0915">
      <w:pPr>
        <w:rPr>
          <w:rFonts w:ascii="Times New Roman" w:hAnsi="Times New Roman" w:cs="Times New Roman"/>
          <w:sz w:val="28"/>
          <w:szCs w:val="28"/>
        </w:rPr>
      </w:pPr>
    </w:p>
    <w:sectPr w:rsidR="000A0915" w:rsidRPr="00CA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B6"/>
    <w:rsid w:val="000A0915"/>
    <w:rsid w:val="0091677F"/>
    <w:rsid w:val="00A77FB6"/>
    <w:rsid w:val="00CA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3E88"/>
  <w15:chartTrackingRefBased/>
  <w15:docId w15:val="{57F4DD49-D3C4-43BC-8213-782A21F0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0D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Болдакова Ольга Сергеевна</cp:lastModifiedBy>
  <cp:revision>3</cp:revision>
  <dcterms:created xsi:type="dcterms:W3CDTF">2024-09-10T08:23:00Z</dcterms:created>
  <dcterms:modified xsi:type="dcterms:W3CDTF">2024-09-10T08:32:00Z</dcterms:modified>
</cp:coreProperties>
</file>